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24" w:rsidRPr="00266936" w:rsidRDefault="00595A24" w:rsidP="00DC24EE">
      <w:pPr>
        <w:jc w:val="center"/>
        <w:rPr>
          <w:rFonts w:ascii="Arial" w:hAnsi="Arial" w:cs="Arial"/>
          <w:b/>
          <w:lang w:val="en-GB"/>
        </w:rPr>
      </w:pPr>
      <w:r w:rsidRPr="00266936">
        <w:rPr>
          <w:rFonts w:ascii="Arial" w:eastAsia="Calibri" w:hAnsi="Arial" w:cs="Arial"/>
          <w:noProof/>
          <w:sz w:val="28"/>
          <w:szCs w:val="28"/>
          <w:lang w:val="en-US" w:eastAsia="en-US"/>
        </w:rPr>
        <w:drawing>
          <wp:inline distT="0" distB="0" distL="0" distR="0" wp14:anchorId="5F415E05" wp14:editId="26285715">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655D4B" w:rsidRPr="00266936" w:rsidRDefault="00655D4B" w:rsidP="00DC24EE">
      <w:pPr>
        <w:spacing w:line="360" w:lineRule="auto"/>
        <w:jc w:val="center"/>
        <w:rPr>
          <w:rFonts w:ascii="Arial" w:hAnsi="Arial" w:cs="Arial"/>
          <w:b/>
          <w:lang w:val="en-GB"/>
        </w:rPr>
      </w:pPr>
    </w:p>
    <w:p w:rsidR="00595A24" w:rsidRDefault="00595A24" w:rsidP="00DC24EE">
      <w:pPr>
        <w:spacing w:line="360" w:lineRule="auto"/>
        <w:jc w:val="center"/>
        <w:rPr>
          <w:rFonts w:ascii="Arial" w:hAnsi="Arial" w:cs="Arial"/>
          <w:b/>
          <w:lang w:val="en-GB"/>
        </w:rPr>
      </w:pPr>
      <w:r w:rsidRPr="00266936">
        <w:rPr>
          <w:rFonts w:ascii="Arial" w:hAnsi="Arial" w:cs="Arial"/>
          <w:b/>
          <w:lang w:val="en-GB"/>
        </w:rPr>
        <w:t>IN THE HIGH COURT OF SOUTH AFRICA</w:t>
      </w:r>
    </w:p>
    <w:p w:rsidR="00595A24" w:rsidRDefault="00C37603" w:rsidP="00C37603">
      <w:pPr>
        <w:spacing w:line="360" w:lineRule="auto"/>
        <w:jc w:val="center"/>
        <w:rPr>
          <w:rFonts w:ascii="Arial" w:hAnsi="Arial" w:cs="Arial"/>
          <w:b/>
          <w:lang w:val="en-GB"/>
        </w:rPr>
      </w:pPr>
      <w:r>
        <w:rPr>
          <w:rFonts w:ascii="Arial" w:hAnsi="Arial" w:cs="Arial"/>
          <w:b/>
          <w:lang w:val="en-GB"/>
        </w:rPr>
        <w:t xml:space="preserve">KWAZULU-NATAL DIVISION, </w:t>
      </w:r>
      <w:r w:rsidR="00C73AD4">
        <w:rPr>
          <w:rFonts w:ascii="Arial" w:hAnsi="Arial" w:cs="Arial"/>
          <w:b/>
          <w:lang w:val="en-GB"/>
        </w:rPr>
        <w:t xml:space="preserve">NORTH EASTERN CIRCUIT </w:t>
      </w:r>
    </w:p>
    <w:p w:rsidR="00C73AD4" w:rsidRPr="00266936" w:rsidRDefault="00C73AD4" w:rsidP="00DC24EE">
      <w:pPr>
        <w:spacing w:line="360" w:lineRule="auto"/>
        <w:jc w:val="center"/>
        <w:rPr>
          <w:rFonts w:ascii="Arial" w:hAnsi="Arial" w:cs="Arial"/>
          <w:b/>
          <w:lang w:val="en-GB"/>
        </w:rPr>
      </w:pPr>
      <w:r>
        <w:rPr>
          <w:rFonts w:ascii="Arial" w:hAnsi="Arial" w:cs="Arial"/>
          <w:b/>
          <w:lang w:val="en-GB"/>
        </w:rPr>
        <w:t>MTUBATUBA</w:t>
      </w:r>
    </w:p>
    <w:p w:rsidR="008C7AC0" w:rsidRPr="00266936" w:rsidRDefault="008C7AC0" w:rsidP="00DC24EE">
      <w:pPr>
        <w:jc w:val="right"/>
        <w:rPr>
          <w:rFonts w:ascii="Arial" w:hAnsi="Arial" w:cs="Arial"/>
          <w:lang w:val="en-GB"/>
        </w:rPr>
      </w:pPr>
    </w:p>
    <w:p w:rsidR="00595A24" w:rsidRPr="00266936" w:rsidRDefault="00595A24" w:rsidP="00DC24EE">
      <w:pPr>
        <w:jc w:val="right"/>
        <w:rPr>
          <w:rFonts w:ascii="Arial" w:hAnsi="Arial" w:cs="Arial"/>
          <w:lang w:val="en-GB"/>
        </w:rPr>
      </w:pPr>
      <w:r w:rsidRPr="00266936">
        <w:rPr>
          <w:rFonts w:ascii="Arial" w:hAnsi="Arial" w:cs="Arial"/>
          <w:lang w:val="en-GB"/>
        </w:rPr>
        <w:t xml:space="preserve">Case No: </w:t>
      </w:r>
      <w:r w:rsidR="00C73AD4">
        <w:rPr>
          <w:rFonts w:ascii="Arial" w:hAnsi="Arial" w:cs="Arial"/>
          <w:lang w:val="en-GB"/>
        </w:rPr>
        <w:t>CC24/2023</w:t>
      </w:r>
    </w:p>
    <w:p w:rsidR="00595A24" w:rsidRPr="00266936" w:rsidRDefault="00595A24" w:rsidP="00DC24EE">
      <w:pPr>
        <w:jc w:val="both"/>
        <w:rPr>
          <w:rFonts w:ascii="Arial" w:hAnsi="Arial" w:cs="Arial"/>
          <w:lang w:val="en-GB"/>
        </w:rPr>
      </w:pPr>
    </w:p>
    <w:p w:rsidR="00595A24" w:rsidRPr="00266936" w:rsidRDefault="00595A24" w:rsidP="00DC24EE">
      <w:pPr>
        <w:spacing w:line="360" w:lineRule="auto"/>
        <w:jc w:val="both"/>
        <w:rPr>
          <w:rFonts w:ascii="Arial" w:hAnsi="Arial" w:cs="Arial"/>
          <w:lang w:val="en-GB"/>
        </w:rPr>
      </w:pPr>
      <w:r w:rsidRPr="00266936">
        <w:rPr>
          <w:rFonts w:ascii="Arial" w:hAnsi="Arial" w:cs="Arial"/>
          <w:lang w:val="en-GB"/>
        </w:rPr>
        <w:t>In the matter between:</w:t>
      </w:r>
    </w:p>
    <w:p w:rsidR="009E39F1" w:rsidRDefault="009E39F1" w:rsidP="00DC24EE">
      <w:pPr>
        <w:spacing w:line="360" w:lineRule="auto"/>
        <w:jc w:val="both"/>
        <w:rPr>
          <w:rFonts w:ascii="Arial" w:hAnsi="Arial" w:cs="Arial"/>
          <w:b/>
          <w:bCs/>
          <w:lang w:val="en-GB"/>
        </w:rPr>
      </w:pPr>
    </w:p>
    <w:p w:rsidR="00595A24" w:rsidRPr="00266936" w:rsidRDefault="00C73AD4" w:rsidP="00DC24EE">
      <w:pPr>
        <w:spacing w:line="360" w:lineRule="auto"/>
        <w:jc w:val="both"/>
        <w:rPr>
          <w:rFonts w:ascii="Arial" w:hAnsi="Arial" w:cs="Arial"/>
          <w:lang w:val="en-GB"/>
        </w:rPr>
      </w:pPr>
      <w:r>
        <w:rPr>
          <w:rFonts w:ascii="Arial" w:hAnsi="Arial" w:cs="Arial"/>
          <w:b/>
          <w:bCs/>
          <w:lang w:val="en-GB"/>
        </w:rPr>
        <w:t>THE STATE</w:t>
      </w:r>
    </w:p>
    <w:p w:rsidR="009E39F1" w:rsidRDefault="009E39F1" w:rsidP="00DC24EE">
      <w:pPr>
        <w:spacing w:line="360" w:lineRule="auto"/>
        <w:jc w:val="both"/>
        <w:rPr>
          <w:rFonts w:ascii="Arial" w:hAnsi="Arial" w:cs="Arial"/>
          <w:lang w:val="en-GB"/>
        </w:rPr>
      </w:pPr>
    </w:p>
    <w:p w:rsidR="00595A24" w:rsidRPr="00266936" w:rsidRDefault="002B4B1E" w:rsidP="00DC24EE">
      <w:pPr>
        <w:spacing w:line="360" w:lineRule="auto"/>
        <w:jc w:val="both"/>
        <w:rPr>
          <w:rFonts w:ascii="Arial" w:hAnsi="Arial" w:cs="Arial"/>
          <w:lang w:val="en-GB"/>
        </w:rPr>
      </w:pPr>
      <w:r w:rsidRPr="00266936">
        <w:rPr>
          <w:rFonts w:ascii="Arial" w:hAnsi="Arial" w:cs="Arial"/>
          <w:lang w:val="en-GB"/>
        </w:rPr>
        <w:t>and</w:t>
      </w:r>
    </w:p>
    <w:p w:rsidR="009E39F1" w:rsidRDefault="009E39F1" w:rsidP="00DC24EE">
      <w:pPr>
        <w:spacing w:line="360" w:lineRule="auto"/>
        <w:jc w:val="both"/>
        <w:rPr>
          <w:rFonts w:ascii="Arial" w:hAnsi="Arial" w:cs="Arial"/>
          <w:b/>
          <w:bCs/>
          <w:lang w:val="en-GB"/>
        </w:rPr>
      </w:pPr>
    </w:p>
    <w:p w:rsidR="00C73AD4" w:rsidRDefault="00C73AD4" w:rsidP="00DC24EE">
      <w:pPr>
        <w:spacing w:line="360" w:lineRule="auto"/>
        <w:jc w:val="both"/>
        <w:rPr>
          <w:rFonts w:ascii="Arial" w:hAnsi="Arial" w:cs="Arial"/>
          <w:b/>
          <w:bCs/>
          <w:lang w:val="en-GB"/>
        </w:rPr>
      </w:pPr>
      <w:r>
        <w:rPr>
          <w:rFonts w:ascii="Arial" w:hAnsi="Arial" w:cs="Arial"/>
          <w:b/>
          <w:bCs/>
          <w:lang w:val="en-GB"/>
        </w:rPr>
        <w:t xml:space="preserve">ZAKHELE VUSI GUMBI </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t xml:space="preserve">         </w:t>
      </w:r>
      <w:r w:rsidR="009E39F1">
        <w:rPr>
          <w:rFonts w:ascii="Arial" w:hAnsi="Arial" w:cs="Arial"/>
          <w:b/>
          <w:bCs/>
          <w:lang w:val="en-GB"/>
        </w:rPr>
        <w:tab/>
      </w:r>
      <w:r w:rsidR="009E39F1">
        <w:rPr>
          <w:rFonts w:ascii="Arial" w:hAnsi="Arial" w:cs="Arial"/>
          <w:b/>
          <w:bCs/>
          <w:lang w:val="en-GB"/>
        </w:rPr>
        <w:tab/>
        <w:t xml:space="preserve">         </w:t>
      </w:r>
      <w:r>
        <w:rPr>
          <w:rFonts w:ascii="Arial" w:hAnsi="Arial" w:cs="Arial"/>
          <w:b/>
          <w:bCs/>
          <w:lang w:val="en-GB"/>
        </w:rPr>
        <w:t>FIRST ACCUSED</w:t>
      </w:r>
    </w:p>
    <w:p w:rsidR="00C73AD4" w:rsidRDefault="00C73AD4" w:rsidP="00DC24EE">
      <w:pPr>
        <w:spacing w:line="360" w:lineRule="auto"/>
        <w:jc w:val="both"/>
        <w:rPr>
          <w:rFonts w:ascii="Arial" w:hAnsi="Arial" w:cs="Arial"/>
          <w:b/>
          <w:bCs/>
          <w:lang w:val="en-GB"/>
        </w:rPr>
      </w:pPr>
      <w:r>
        <w:rPr>
          <w:rFonts w:ascii="Arial" w:hAnsi="Arial" w:cs="Arial"/>
          <w:b/>
          <w:bCs/>
          <w:lang w:val="en-GB"/>
        </w:rPr>
        <w:t>SIBUSISO VELENKOSINI MKHWANAZI</w:t>
      </w:r>
      <w:r>
        <w:rPr>
          <w:rFonts w:ascii="Arial" w:hAnsi="Arial" w:cs="Arial"/>
          <w:b/>
          <w:bCs/>
          <w:lang w:val="en-GB"/>
        </w:rPr>
        <w:tab/>
      </w:r>
      <w:r>
        <w:rPr>
          <w:rFonts w:ascii="Arial" w:hAnsi="Arial" w:cs="Arial"/>
          <w:b/>
          <w:bCs/>
          <w:lang w:val="en-GB"/>
        </w:rPr>
        <w:tab/>
      </w:r>
      <w:r>
        <w:rPr>
          <w:rFonts w:ascii="Arial" w:hAnsi="Arial" w:cs="Arial"/>
          <w:b/>
          <w:bCs/>
          <w:lang w:val="en-GB"/>
        </w:rPr>
        <w:tab/>
        <w:t xml:space="preserve">    SECOND ACCUSED</w:t>
      </w:r>
    </w:p>
    <w:p w:rsidR="00C73AD4" w:rsidRDefault="00C73AD4" w:rsidP="00DC24EE">
      <w:pPr>
        <w:spacing w:line="360" w:lineRule="auto"/>
        <w:jc w:val="both"/>
        <w:rPr>
          <w:rFonts w:ascii="Arial" w:hAnsi="Arial" w:cs="Arial"/>
          <w:b/>
          <w:bCs/>
          <w:lang w:val="en-GB"/>
        </w:rPr>
      </w:pPr>
      <w:r>
        <w:rPr>
          <w:rFonts w:ascii="Arial" w:hAnsi="Arial" w:cs="Arial"/>
          <w:b/>
          <w:bCs/>
          <w:lang w:val="en-GB"/>
        </w:rPr>
        <w:t>PHILANI CARLOS MZIMELA</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t xml:space="preserve">        THIRD ACCUSED</w:t>
      </w:r>
    </w:p>
    <w:p w:rsidR="00595A24" w:rsidRPr="00266936" w:rsidRDefault="00C73AD4" w:rsidP="00DC24EE">
      <w:pPr>
        <w:spacing w:line="360" w:lineRule="auto"/>
        <w:jc w:val="both"/>
        <w:rPr>
          <w:rFonts w:asciiTheme="minorHAnsi" w:hAnsiTheme="minorHAnsi" w:cstheme="minorHAnsi"/>
          <w:b/>
          <w:bCs/>
          <w:lang w:val="en-GB"/>
        </w:rPr>
      </w:pPr>
      <w:r>
        <w:rPr>
          <w:rFonts w:ascii="Arial" w:hAnsi="Arial" w:cs="Arial"/>
          <w:b/>
          <w:bCs/>
          <w:lang w:val="en-GB"/>
        </w:rPr>
        <w:t>SIYABONGA MICHAE</w:t>
      </w:r>
      <w:r w:rsidR="00FC055D">
        <w:rPr>
          <w:rFonts w:ascii="Arial" w:hAnsi="Arial" w:cs="Arial"/>
          <w:b/>
          <w:bCs/>
          <w:lang w:val="en-GB"/>
        </w:rPr>
        <w:t>L SANGWENI</w:t>
      </w:r>
      <w:r w:rsidR="00FC055D">
        <w:rPr>
          <w:rFonts w:ascii="Arial" w:hAnsi="Arial" w:cs="Arial"/>
          <w:b/>
          <w:bCs/>
          <w:lang w:val="en-GB"/>
        </w:rPr>
        <w:tab/>
      </w:r>
      <w:r w:rsidR="00FC055D">
        <w:rPr>
          <w:rFonts w:ascii="Arial" w:hAnsi="Arial" w:cs="Arial"/>
          <w:b/>
          <w:bCs/>
          <w:lang w:val="en-GB"/>
        </w:rPr>
        <w:tab/>
      </w:r>
      <w:r w:rsidR="00FC055D">
        <w:rPr>
          <w:rFonts w:ascii="Arial" w:hAnsi="Arial" w:cs="Arial"/>
          <w:b/>
          <w:bCs/>
          <w:lang w:val="en-GB"/>
        </w:rPr>
        <w:tab/>
      </w:r>
      <w:r w:rsidR="00FC055D">
        <w:rPr>
          <w:rFonts w:ascii="Arial" w:hAnsi="Arial" w:cs="Arial"/>
          <w:b/>
          <w:bCs/>
          <w:lang w:val="en-GB"/>
        </w:rPr>
        <w:tab/>
        <w:t xml:space="preserve">    FOURTH ACCUSED</w:t>
      </w:r>
    </w:p>
    <w:p w:rsidR="00595A24" w:rsidRPr="00266936" w:rsidRDefault="00595A24" w:rsidP="00DC24EE">
      <w:pPr>
        <w:pBdr>
          <w:bottom w:val="single" w:sz="12" w:space="1" w:color="auto"/>
        </w:pBdr>
        <w:spacing w:after="100" w:afterAutospacing="1" w:line="360" w:lineRule="auto"/>
        <w:contextualSpacing/>
        <w:jc w:val="both"/>
        <w:rPr>
          <w:rFonts w:ascii="Arial" w:hAnsi="Arial" w:cs="Arial"/>
          <w:b/>
          <w:lang w:val="en-GB"/>
        </w:rPr>
      </w:pPr>
    </w:p>
    <w:p w:rsidR="00595A24" w:rsidRPr="00266936" w:rsidRDefault="00595A24" w:rsidP="00DC24EE">
      <w:pPr>
        <w:spacing w:after="100" w:afterAutospacing="1" w:line="360" w:lineRule="auto"/>
        <w:contextualSpacing/>
        <w:jc w:val="center"/>
        <w:rPr>
          <w:rFonts w:ascii="Arial" w:hAnsi="Arial" w:cs="Arial"/>
          <w:b/>
          <w:lang w:val="en-GB"/>
        </w:rPr>
      </w:pPr>
    </w:p>
    <w:p w:rsidR="00595A24" w:rsidRPr="00266936" w:rsidRDefault="00C73AD4" w:rsidP="00DC24EE">
      <w:pPr>
        <w:spacing w:after="100" w:afterAutospacing="1" w:line="360" w:lineRule="auto"/>
        <w:contextualSpacing/>
        <w:jc w:val="center"/>
        <w:rPr>
          <w:rFonts w:ascii="Arial" w:hAnsi="Arial" w:cs="Arial"/>
          <w:b/>
          <w:lang w:val="en-GB"/>
        </w:rPr>
      </w:pPr>
      <w:r>
        <w:rPr>
          <w:rFonts w:ascii="Arial" w:hAnsi="Arial" w:cs="Arial"/>
          <w:b/>
          <w:lang w:val="en-GB"/>
        </w:rPr>
        <w:t>JUDGMENT</w:t>
      </w:r>
    </w:p>
    <w:p w:rsidR="00595A24" w:rsidRPr="00266936" w:rsidRDefault="00595A24" w:rsidP="00DC24EE">
      <w:pPr>
        <w:pBdr>
          <w:bottom w:val="single" w:sz="12" w:space="1" w:color="auto"/>
        </w:pBdr>
        <w:spacing w:after="100" w:afterAutospacing="1"/>
        <w:contextualSpacing/>
        <w:jc w:val="both"/>
        <w:rPr>
          <w:rFonts w:ascii="Arial" w:hAnsi="Arial" w:cs="Arial"/>
          <w:lang w:val="en-GB"/>
        </w:rPr>
      </w:pPr>
    </w:p>
    <w:p w:rsidR="00595A24" w:rsidRPr="00266936" w:rsidRDefault="00595A24" w:rsidP="00DC24EE">
      <w:pPr>
        <w:spacing w:after="100" w:afterAutospacing="1" w:line="360" w:lineRule="auto"/>
        <w:contextualSpacing/>
        <w:jc w:val="both"/>
        <w:rPr>
          <w:rFonts w:ascii="Arial" w:hAnsi="Arial" w:cs="Arial"/>
          <w:lang w:val="en-GB"/>
        </w:rPr>
      </w:pPr>
    </w:p>
    <w:p w:rsidR="00061B17" w:rsidRDefault="00AF6C4B" w:rsidP="004B16A0">
      <w:pPr>
        <w:spacing w:line="360" w:lineRule="auto"/>
        <w:contextualSpacing/>
        <w:jc w:val="both"/>
        <w:rPr>
          <w:rFonts w:ascii="Arial" w:hAnsi="Arial" w:cs="Arial"/>
          <w:b/>
          <w:bCs/>
          <w:lang w:val="en-GB"/>
        </w:rPr>
      </w:pPr>
      <w:r>
        <w:rPr>
          <w:rFonts w:ascii="Arial" w:hAnsi="Arial" w:cs="Arial"/>
          <w:b/>
          <w:bCs/>
          <w:lang w:val="en-GB"/>
        </w:rPr>
        <w:t>MOSSOP J:</w:t>
      </w:r>
      <w:r w:rsidR="00C73AD4">
        <w:rPr>
          <w:rFonts w:ascii="Arial" w:hAnsi="Arial" w:cs="Arial"/>
          <w:b/>
          <w:bCs/>
          <w:lang w:val="en-GB"/>
        </w:rPr>
        <w:t xml:space="preserve"> </w:t>
      </w:r>
    </w:p>
    <w:p w:rsidR="0047257F" w:rsidRDefault="0047257F" w:rsidP="004B16A0">
      <w:pPr>
        <w:spacing w:line="360" w:lineRule="auto"/>
        <w:contextualSpacing/>
        <w:jc w:val="both"/>
        <w:rPr>
          <w:rFonts w:ascii="Arial" w:hAnsi="Arial" w:cs="Arial"/>
          <w:b/>
          <w:bCs/>
          <w:lang w:val="en-GB"/>
        </w:rPr>
      </w:pPr>
    </w:p>
    <w:p w:rsidR="00DE1738" w:rsidRPr="00612FEA" w:rsidRDefault="00612FEA" w:rsidP="00612FEA">
      <w:pPr>
        <w:tabs>
          <w:tab w:val="left" w:pos="709"/>
        </w:tabs>
        <w:spacing w:line="360" w:lineRule="auto"/>
        <w:jc w:val="both"/>
        <w:rPr>
          <w:rFonts w:ascii="Arial" w:hAnsi="Arial" w:cs="Arial"/>
          <w:bCs/>
          <w:lang w:val="en-GB"/>
        </w:rPr>
      </w:pPr>
      <w:r>
        <w:rPr>
          <w:rFonts w:ascii="Arial" w:eastAsiaTheme="minorHAnsi" w:hAnsi="Arial" w:cs="Arial"/>
          <w:bCs/>
          <w:lang w:val="en-GB" w:eastAsia="en-US"/>
        </w:rPr>
        <w:t>[1]</w:t>
      </w:r>
      <w:r>
        <w:rPr>
          <w:rFonts w:ascii="Arial" w:eastAsiaTheme="minorHAnsi" w:hAnsi="Arial" w:cs="Arial"/>
          <w:bCs/>
          <w:lang w:val="en-GB" w:eastAsia="en-US"/>
        </w:rPr>
        <w:tab/>
      </w:r>
      <w:r w:rsidR="00DE1738" w:rsidRPr="00612FEA">
        <w:rPr>
          <w:rFonts w:ascii="Arial" w:hAnsi="Arial" w:cs="Arial"/>
          <w:bCs/>
          <w:lang w:val="en-GB"/>
        </w:rPr>
        <w:t>This is an ex tempore judgment.</w:t>
      </w:r>
    </w:p>
    <w:p w:rsidR="00DE1738" w:rsidRDefault="00DE1738" w:rsidP="00DE1738">
      <w:pPr>
        <w:pStyle w:val="ListParagraph"/>
        <w:tabs>
          <w:tab w:val="left" w:pos="709"/>
        </w:tabs>
        <w:spacing w:line="360" w:lineRule="auto"/>
        <w:ind w:left="0"/>
        <w:jc w:val="both"/>
        <w:rPr>
          <w:rFonts w:ascii="Arial" w:hAnsi="Arial" w:cs="Arial"/>
          <w:bCs/>
          <w:lang w:val="en-GB"/>
        </w:rPr>
      </w:pPr>
    </w:p>
    <w:p w:rsidR="0047257F" w:rsidRPr="00612FEA" w:rsidRDefault="00612FEA" w:rsidP="00612FEA">
      <w:pPr>
        <w:tabs>
          <w:tab w:val="left" w:pos="709"/>
        </w:tabs>
        <w:spacing w:line="360" w:lineRule="auto"/>
        <w:jc w:val="both"/>
        <w:rPr>
          <w:rFonts w:ascii="Arial" w:hAnsi="Arial" w:cs="Arial"/>
          <w:bCs/>
          <w:lang w:val="en-GB"/>
        </w:rPr>
      </w:pPr>
      <w:r>
        <w:rPr>
          <w:rFonts w:ascii="Arial" w:eastAsiaTheme="minorHAnsi" w:hAnsi="Arial" w:cs="Arial"/>
          <w:bCs/>
          <w:lang w:val="en-GB" w:eastAsia="en-US"/>
        </w:rPr>
        <w:t>[2]</w:t>
      </w:r>
      <w:r>
        <w:rPr>
          <w:rFonts w:ascii="Arial" w:eastAsiaTheme="minorHAnsi" w:hAnsi="Arial" w:cs="Arial"/>
          <w:bCs/>
          <w:lang w:val="en-GB" w:eastAsia="en-US"/>
        </w:rPr>
        <w:tab/>
      </w:r>
      <w:r w:rsidR="0047257F" w:rsidRPr="00612FEA">
        <w:rPr>
          <w:rFonts w:ascii="Arial" w:hAnsi="Arial" w:cs="Arial"/>
          <w:bCs/>
          <w:lang w:val="en-GB"/>
        </w:rPr>
        <w:t xml:space="preserve">Each of the four accused face </w:t>
      </w:r>
      <w:r w:rsidR="006B04C5" w:rsidRPr="00612FEA">
        <w:rPr>
          <w:rFonts w:ascii="Arial" w:hAnsi="Arial" w:cs="Arial"/>
          <w:bCs/>
          <w:lang w:val="en-GB"/>
        </w:rPr>
        <w:t xml:space="preserve">the same </w:t>
      </w:r>
      <w:r w:rsidR="0047257F" w:rsidRPr="00612FEA">
        <w:rPr>
          <w:rFonts w:ascii="Arial" w:hAnsi="Arial" w:cs="Arial"/>
          <w:bCs/>
          <w:lang w:val="en-GB"/>
        </w:rPr>
        <w:t>18 charges. Counts 1 to 7 encompass</w:t>
      </w:r>
      <w:r w:rsidR="00985173" w:rsidRPr="00612FEA">
        <w:rPr>
          <w:rFonts w:ascii="Arial" w:hAnsi="Arial" w:cs="Arial"/>
          <w:bCs/>
          <w:lang w:val="en-GB"/>
        </w:rPr>
        <w:t xml:space="preserve"> </w:t>
      </w:r>
      <w:r w:rsidR="0047257F" w:rsidRPr="00612FEA">
        <w:rPr>
          <w:rFonts w:ascii="Arial" w:hAnsi="Arial" w:cs="Arial"/>
          <w:bCs/>
          <w:lang w:val="en-GB"/>
        </w:rPr>
        <w:t>charge</w:t>
      </w:r>
      <w:r w:rsidR="00985173" w:rsidRPr="00612FEA">
        <w:rPr>
          <w:rFonts w:ascii="Arial" w:hAnsi="Arial" w:cs="Arial"/>
          <w:bCs/>
          <w:lang w:val="en-GB"/>
        </w:rPr>
        <w:t>s</w:t>
      </w:r>
      <w:r w:rsidR="0047257F" w:rsidRPr="00612FEA">
        <w:rPr>
          <w:rFonts w:ascii="Arial" w:hAnsi="Arial" w:cs="Arial"/>
          <w:bCs/>
          <w:lang w:val="en-GB"/>
        </w:rPr>
        <w:t xml:space="preserve"> of robbery with aggravating circumstances, count 8 is a charge of theft, counts 9 to 14 are counts of attempted murder, count 15 is a charge of murder, counts 16 and 17 involve the unlawful possession of a prohibited firearm and a firearm respectively and count 18 alleges a count of unlawfully possessing ammunition.</w:t>
      </w:r>
    </w:p>
    <w:p w:rsidR="002575EF" w:rsidRPr="00612FEA" w:rsidRDefault="00612FEA" w:rsidP="00612FEA">
      <w:pPr>
        <w:tabs>
          <w:tab w:val="left" w:pos="709"/>
        </w:tabs>
        <w:spacing w:line="360" w:lineRule="auto"/>
        <w:jc w:val="both"/>
        <w:rPr>
          <w:rFonts w:ascii="Arial" w:hAnsi="Arial" w:cs="Arial"/>
        </w:rPr>
      </w:pPr>
      <w:r w:rsidRPr="002575EF">
        <w:rPr>
          <w:rFonts w:ascii="Arial" w:eastAsiaTheme="minorHAnsi" w:hAnsi="Arial" w:cs="Arial"/>
          <w:lang w:eastAsia="en-US"/>
        </w:rPr>
        <w:lastRenderedPageBreak/>
        <w:t>[3]</w:t>
      </w:r>
      <w:r w:rsidRPr="002575EF">
        <w:rPr>
          <w:rFonts w:ascii="Arial" w:eastAsiaTheme="minorHAnsi" w:hAnsi="Arial" w:cs="Arial"/>
          <w:lang w:eastAsia="en-US"/>
        </w:rPr>
        <w:tab/>
      </w:r>
      <w:r w:rsidR="0047257F" w:rsidRPr="00612FEA">
        <w:rPr>
          <w:rFonts w:ascii="Arial" w:hAnsi="Arial" w:cs="Arial"/>
          <w:bCs/>
          <w:lang w:val="en-GB"/>
        </w:rPr>
        <w:t xml:space="preserve">All of these charges </w:t>
      </w:r>
      <w:r w:rsidR="00985173" w:rsidRPr="00612FEA">
        <w:rPr>
          <w:rFonts w:ascii="Arial" w:hAnsi="Arial" w:cs="Arial"/>
          <w:bCs/>
          <w:lang w:val="en-GB"/>
        </w:rPr>
        <w:t xml:space="preserve">are founded on events that </w:t>
      </w:r>
      <w:r w:rsidR="0047257F" w:rsidRPr="00612FEA">
        <w:rPr>
          <w:rFonts w:ascii="Arial" w:hAnsi="Arial" w:cs="Arial"/>
          <w:bCs/>
          <w:lang w:val="en-GB"/>
        </w:rPr>
        <w:t xml:space="preserve">occurred on </w:t>
      </w:r>
      <w:r w:rsidR="0052391C" w:rsidRPr="00612FEA">
        <w:rPr>
          <w:rFonts w:ascii="Arial" w:hAnsi="Arial" w:cs="Arial"/>
          <w:bCs/>
          <w:lang w:val="en-GB"/>
        </w:rPr>
        <w:t xml:space="preserve">2 </w:t>
      </w:r>
      <w:r w:rsidR="0047257F" w:rsidRPr="00612FEA">
        <w:rPr>
          <w:rFonts w:ascii="Arial" w:hAnsi="Arial" w:cs="Arial"/>
          <w:bCs/>
          <w:lang w:val="en-GB"/>
        </w:rPr>
        <w:t>February 2022 at a store known as</w:t>
      </w:r>
      <w:r w:rsidR="0052391C" w:rsidRPr="00612FEA">
        <w:rPr>
          <w:rFonts w:ascii="Arial" w:hAnsi="Arial" w:cs="Arial"/>
          <w:bCs/>
          <w:lang w:val="en-GB"/>
        </w:rPr>
        <w:t xml:space="preserve"> </w:t>
      </w:r>
      <w:r w:rsidR="00EC713A" w:rsidRPr="00612FEA">
        <w:rPr>
          <w:rFonts w:ascii="Arial" w:hAnsi="Arial" w:cs="Arial"/>
          <w:bCs/>
          <w:lang w:val="en-GB"/>
        </w:rPr>
        <w:t>‘</w:t>
      </w:r>
      <w:r w:rsidR="0052391C" w:rsidRPr="00612FEA">
        <w:rPr>
          <w:rFonts w:ascii="Arial" w:hAnsi="Arial" w:cs="Arial"/>
          <w:bCs/>
          <w:lang w:val="en-GB"/>
        </w:rPr>
        <w:t>B</w:t>
      </w:r>
      <w:r w:rsidR="0047257F" w:rsidRPr="00612FEA">
        <w:rPr>
          <w:rFonts w:ascii="Arial" w:hAnsi="Arial" w:cs="Arial"/>
          <w:bCs/>
          <w:lang w:val="en-GB"/>
        </w:rPr>
        <w:t xml:space="preserve">eauty </w:t>
      </w:r>
      <w:r w:rsidR="0052391C" w:rsidRPr="00612FEA">
        <w:rPr>
          <w:rFonts w:ascii="Arial" w:hAnsi="Arial" w:cs="Arial"/>
          <w:bCs/>
          <w:lang w:val="en-GB"/>
        </w:rPr>
        <w:t>Zone</w:t>
      </w:r>
      <w:r w:rsidR="00985173" w:rsidRPr="00612FEA">
        <w:rPr>
          <w:rFonts w:ascii="Arial" w:hAnsi="Arial" w:cs="Arial"/>
          <w:bCs/>
          <w:lang w:val="en-GB"/>
        </w:rPr>
        <w:t>’</w:t>
      </w:r>
      <w:r w:rsidR="0047257F" w:rsidRPr="00612FEA">
        <w:rPr>
          <w:rFonts w:ascii="Arial" w:hAnsi="Arial" w:cs="Arial"/>
          <w:bCs/>
          <w:lang w:val="en-GB"/>
        </w:rPr>
        <w:t xml:space="preserve"> </w:t>
      </w:r>
      <w:r w:rsidR="0052391C" w:rsidRPr="00612FEA">
        <w:rPr>
          <w:rFonts w:ascii="Arial" w:hAnsi="Arial" w:cs="Arial"/>
          <w:bCs/>
          <w:lang w:val="en-GB"/>
        </w:rPr>
        <w:t>(the store)</w:t>
      </w:r>
      <w:r w:rsidR="00985173" w:rsidRPr="00612FEA">
        <w:rPr>
          <w:rFonts w:ascii="Arial" w:hAnsi="Arial" w:cs="Arial"/>
          <w:bCs/>
          <w:lang w:val="en-GB"/>
        </w:rPr>
        <w:t>,</w:t>
      </w:r>
      <w:r w:rsidR="0052391C" w:rsidRPr="00612FEA">
        <w:rPr>
          <w:rFonts w:ascii="Arial" w:hAnsi="Arial" w:cs="Arial"/>
          <w:bCs/>
          <w:lang w:val="en-GB"/>
        </w:rPr>
        <w:t xml:space="preserve"> </w:t>
      </w:r>
      <w:r w:rsidR="00541CF0" w:rsidRPr="00612FEA">
        <w:rPr>
          <w:rFonts w:ascii="Arial" w:hAnsi="Arial" w:cs="Arial"/>
          <w:bCs/>
          <w:lang w:val="en-GB"/>
        </w:rPr>
        <w:t>located in the Plaza Mall</w:t>
      </w:r>
      <w:r w:rsidR="0047257F" w:rsidRPr="00612FEA">
        <w:rPr>
          <w:rFonts w:ascii="Arial" w:hAnsi="Arial" w:cs="Arial"/>
          <w:bCs/>
          <w:lang w:val="en-GB"/>
        </w:rPr>
        <w:t xml:space="preserve"> situated in the </w:t>
      </w:r>
      <w:r w:rsidR="0052391C" w:rsidRPr="00612FEA">
        <w:rPr>
          <w:rFonts w:ascii="Arial" w:hAnsi="Arial" w:cs="Arial"/>
          <w:bCs/>
          <w:lang w:val="en-GB"/>
        </w:rPr>
        <w:t>Zululand town</w:t>
      </w:r>
      <w:r w:rsidR="0047257F" w:rsidRPr="00612FEA">
        <w:rPr>
          <w:rFonts w:ascii="Arial" w:hAnsi="Arial" w:cs="Arial"/>
          <w:bCs/>
          <w:lang w:val="en-GB"/>
        </w:rPr>
        <w:t xml:space="preserve"> of </w:t>
      </w:r>
      <w:r w:rsidR="0052391C" w:rsidRPr="00612FEA">
        <w:rPr>
          <w:rFonts w:ascii="Arial" w:hAnsi="Arial" w:cs="Arial"/>
          <w:bCs/>
          <w:lang w:val="en-GB"/>
        </w:rPr>
        <w:t>Mtubatuba</w:t>
      </w:r>
      <w:r w:rsidR="0047257F" w:rsidRPr="00612FEA">
        <w:rPr>
          <w:rFonts w:ascii="Arial" w:hAnsi="Arial" w:cs="Arial"/>
          <w:bCs/>
          <w:lang w:val="en-GB"/>
        </w:rPr>
        <w:t xml:space="preserve">. </w:t>
      </w:r>
      <w:r w:rsidR="00985173" w:rsidRPr="00612FEA">
        <w:rPr>
          <w:rFonts w:ascii="Arial" w:hAnsi="Arial" w:cs="Arial"/>
          <w:bCs/>
          <w:lang w:val="en-GB"/>
        </w:rPr>
        <w:t>According to the summary of substantial facts attached to the indictment, t</w:t>
      </w:r>
      <w:r w:rsidR="0047257F" w:rsidRPr="00612FEA">
        <w:rPr>
          <w:rFonts w:ascii="Arial" w:hAnsi="Arial" w:cs="Arial"/>
          <w:bCs/>
          <w:lang w:val="en-GB"/>
        </w:rPr>
        <w:t xml:space="preserve">he State alleges that on that date, the four accused were part of a group, acting with common purpose, who </w:t>
      </w:r>
      <w:r w:rsidR="0052391C" w:rsidRPr="00612FEA">
        <w:rPr>
          <w:rFonts w:ascii="Arial" w:hAnsi="Arial" w:cs="Arial"/>
          <w:bCs/>
          <w:lang w:val="en-GB"/>
        </w:rPr>
        <w:t xml:space="preserve">swept into the store </w:t>
      </w:r>
      <w:r w:rsidR="00EC713A" w:rsidRPr="00612FEA">
        <w:rPr>
          <w:rFonts w:ascii="Arial" w:hAnsi="Arial" w:cs="Arial"/>
          <w:bCs/>
          <w:lang w:val="en-GB"/>
        </w:rPr>
        <w:t xml:space="preserve">late in the afternoon at around closing time </w:t>
      </w:r>
      <w:r w:rsidR="0052391C" w:rsidRPr="00612FEA">
        <w:rPr>
          <w:rFonts w:ascii="Arial" w:hAnsi="Arial" w:cs="Arial"/>
          <w:bCs/>
          <w:lang w:val="en-GB"/>
        </w:rPr>
        <w:t xml:space="preserve">with the </w:t>
      </w:r>
      <w:r w:rsidR="00985173" w:rsidRPr="00612FEA">
        <w:rPr>
          <w:rFonts w:ascii="Arial" w:hAnsi="Arial" w:cs="Arial"/>
          <w:bCs/>
          <w:lang w:val="en-GB"/>
        </w:rPr>
        <w:t xml:space="preserve">fixed </w:t>
      </w:r>
      <w:r w:rsidR="0052391C" w:rsidRPr="00612FEA">
        <w:rPr>
          <w:rFonts w:ascii="Arial" w:hAnsi="Arial" w:cs="Arial"/>
          <w:bCs/>
          <w:lang w:val="en-GB"/>
        </w:rPr>
        <w:t>purpose of</w:t>
      </w:r>
      <w:r w:rsidR="00985173" w:rsidRPr="00612FEA">
        <w:rPr>
          <w:rFonts w:ascii="Arial" w:hAnsi="Arial" w:cs="Arial"/>
          <w:bCs/>
          <w:lang w:val="en-GB"/>
        </w:rPr>
        <w:t xml:space="preserve"> ro</w:t>
      </w:r>
      <w:r w:rsidR="0052391C" w:rsidRPr="00612FEA">
        <w:rPr>
          <w:rFonts w:ascii="Arial" w:hAnsi="Arial" w:cs="Arial"/>
          <w:bCs/>
          <w:lang w:val="en-GB"/>
        </w:rPr>
        <w:t xml:space="preserve">bbing it and anyone that they found within it. The </w:t>
      </w:r>
      <w:r w:rsidR="00985173" w:rsidRPr="00612FEA">
        <w:rPr>
          <w:rFonts w:ascii="Arial" w:hAnsi="Arial" w:cs="Arial"/>
          <w:bCs/>
          <w:lang w:val="en-GB"/>
        </w:rPr>
        <w:t xml:space="preserve">South African </w:t>
      </w:r>
      <w:r w:rsidR="00CF67E6" w:rsidRPr="00612FEA">
        <w:rPr>
          <w:rFonts w:ascii="Arial" w:hAnsi="Arial" w:cs="Arial"/>
          <w:bCs/>
          <w:lang w:val="en-GB"/>
        </w:rPr>
        <w:t>SAPS</w:t>
      </w:r>
      <w:r w:rsidR="00985173" w:rsidRPr="00612FEA">
        <w:rPr>
          <w:rFonts w:ascii="Arial" w:hAnsi="Arial" w:cs="Arial"/>
          <w:bCs/>
          <w:lang w:val="en-GB"/>
        </w:rPr>
        <w:t xml:space="preserve"> Services</w:t>
      </w:r>
      <w:r w:rsidR="0052391C" w:rsidRPr="00612FEA">
        <w:rPr>
          <w:rFonts w:ascii="Arial" w:hAnsi="Arial" w:cs="Arial"/>
          <w:bCs/>
          <w:lang w:val="en-GB"/>
        </w:rPr>
        <w:t xml:space="preserve"> </w:t>
      </w:r>
      <w:r w:rsidR="00985173" w:rsidRPr="00612FEA">
        <w:rPr>
          <w:rFonts w:ascii="Arial" w:hAnsi="Arial" w:cs="Arial"/>
          <w:bCs/>
          <w:lang w:val="en-GB"/>
        </w:rPr>
        <w:t xml:space="preserve">(the SAPS) </w:t>
      </w:r>
      <w:r w:rsidR="0052391C" w:rsidRPr="00612FEA">
        <w:rPr>
          <w:rFonts w:ascii="Arial" w:hAnsi="Arial" w:cs="Arial"/>
          <w:bCs/>
          <w:lang w:val="en-GB"/>
        </w:rPr>
        <w:t>having be</w:t>
      </w:r>
      <w:r w:rsidR="00FC055D" w:rsidRPr="00612FEA">
        <w:rPr>
          <w:rFonts w:ascii="Arial" w:hAnsi="Arial" w:cs="Arial"/>
          <w:bCs/>
          <w:lang w:val="en-GB"/>
        </w:rPr>
        <w:t>en</w:t>
      </w:r>
      <w:r w:rsidR="0052391C" w:rsidRPr="00612FEA">
        <w:rPr>
          <w:rFonts w:ascii="Arial" w:hAnsi="Arial" w:cs="Arial"/>
          <w:bCs/>
          <w:lang w:val="en-GB"/>
        </w:rPr>
        <w:t xml:space="preserve"> notified</w:t>
      </w:r>
      <w:r w:rsidR="00985173" w:rsidRPr="00612FEA">
        <w:rPr>
          <w:rFonts w:ascii="Arial" w:hAnsi="Arial" w:cs="Arial"/>
          <w:bCs/>
          <w:lang w:val="en-GB"/>
        </w:rPr>
        <w:t xml:space="preserve"> of </w:t>
      </w:r>
      <w:r w:rsidR="000162D4" w:rsidRPr="00612FEA">
        <w:rPr>
          <w:rFonts w:ascii="Arial" w:hAnsi="Arial" w:cs="Arial"/>
          <w:bCs/>
          <w:lang w:val="en-GB"/>
        </w:rPr>
        <w:t>the robbery then happening</w:t>
      </w:r>
      <w:r w:rsidR="00985173" w:rsidRPr="00612FEA">
        <w:rPr>
          <w:rFonts w:ascii="Arial" w:hAnsi="Arial" w:cs="Arial"/>
          <w:bCs/>
          <w:lang w:val="en-GB"/>
        </w:rPr>
        <w:t xml:space="preserve"> in the store</w:t>
      </w:r>
      <w:r w:rsidR="0052391C" w:rsidRPr="00612FEA">
        <w:rPr>
          <w:rFonts w:ascii="Arial" w:hAnsi="Arial" w:cs="Arial"/>
          <w:bCs/>
          <w:lang w:val="en-GB"/>
        </w:rPr>
        <w:t>,</w:t>
      </w:r>
      <w:r w:rsidR="00985173" w:rsidRPr="00612FEA">
        <w:rPr>
          <w:rFonts w:ascii="Arial" w:hAnsi="Arial" w:cs="Arial"/>
          <w:bCs/>
          <w:lang w:val="en-GB"/>
        </w:rPr>
        <w:t xml:space="preserve"> went there </w:t>
      </w:r>
      <w:r w:rsidR="00EC713A" w:rsidRPr="00612FEA">
        <w:rPr>
          <w:rFonts w:ascii="Arial" w:hAnsi="Arial" w:cs="Arial"/>
          <w:bCs/>
          <w:lang w:val="en-GB"/>
        </w:rPr>
        <w:t xml:space="preserve">in force </w:t>
      </w:r>
      <w:r w:rsidR="00985173" w:rsidRPr="00612FEA">
        <w:rPr>
          <w:rFonts w:ascii="Arial" w:hAnsi="Arial" w:cs="Arial"/>
          <w:bCs/>
          <w:lang w:val="en-GB"/>
        </w:rPr>
        <w:t>and</w:t>
      </w:r>
      <w:r w:rsidR="0052391C" w:rsidRPr="00612FEA">
        <w:rPr>
          <w:rFonts w:ascii="Arial" w:hAnsi="Arial" w:cs="Arial"/>
          <w:bCs/>
          <w:lang w:val="en-GB"/>
        </w:rPr>
        <w:t xml:space="preserve"> trapped the gang in the store</w:t>
      </w:r>
      <w:r w:rsidR="00EC713A" w:rsidRPr="00612FEA">
        <w:rPr>
          <w:rFonts w:ascii="Arial" w:hAnsi="Arial" w:cs="Arial"/>
          <w:bCs/>
          <w:lang w:val="en-GB"/>
        </w:rPr>
        <w:t>.</w:t>
      </w:r>
      <w:r w:rsidR="0052391C" w:rsidRPr="00612FEA">
        <w:rPr>
          <w:rFonts w:ascii="Arial" w:hAnsi="Arial" w:cs="Arial"/>
          <w:bCs/>
          <w:lang w:val="en-GB"/>
        </w:rPr>
        <w:t xml:space="preserve"> There w</w:t>
      </w:r>
      <w:r w:rsidR="00FC055D" w:rsidRPr="00612FEA">
        <w:rPr>
          <w:rFonts w:ascii="Arial" w:hAnsi="Arial" w:cs="Arial"/>
          <w:bCs/>
          <w:lang w:val="en-GB"/>
        </w:rPr>
        <w:t>ere</w:t>
      </w:r>
      <w:r w:rsidR="0052391C" w:rsidRPr="00612FEA">
        <w:rPr>
          <w:rFonts w:ascii="Arial" w:hAnsi="Arial" w:cs="Arial"/>
          <w:bCs/>
          <w:lang w:val="en-GB"/>
        </w:rPr>
        <w:t xml:space="preserve"> </w:t>
      </w:r>
      <w:r w:rsidR="000D5E7E" w:rsidRPr="00612FEA">
        <w:rPr>
          <w:rFonts w:ascii="Arial" w:hAnsi="Arial" w:cs="Arial"/>
          <w:bCs/>
          <w:lang w:val="en-GB"/>
        </w:rPr>
        <w:t xml:space="preserve">then </w:t>
      </w:r>
      <w:r w:rsidR="0052391C" w:rsidRPr="00612FEA">
        <w:rPr>
          <w:rFonts w:ascii="Arial" w:hAnsi="Arial" w:cs="Arial"/>
          <w:bCs/>
          <w:lang w:val="en-GB"/>
        </w:rPr>
        <w:t>firefight</w:t>
      </w:r>
      <w:r w:rsidR="00FC055D" w:rsidRPr="00612FEA">
        <w:rPr>
          <w:rFonts w:ascii="Arial" w:hAnsi="Arial" w:cs="Arial"/>
          <w:bCs/>
          <w:lang w:val="en-GB"/>
        </w:rPr>
        <w:t>s</w:t>
      </w:r>
      <w:r w:rsidR="0052391C" w:rsidRPr="00612FEA">
        <w:rPr>
          <w:rFonts w:ascii="Arial" w:hAnsi="Arial" w:cs="Arial"/>
          <w:bCs/>
          <w:lang w:val="en-GB"/>
        </w:rPr>
        <w:t xml:space="preserve"> and </w:t>
      </w:r>
      <w:r w:rsidR="002575EF" w:rsidRPr="00612FEA">
        <w:rPr>
          <w:rFonts w:ascii="Arial" w:hAnsi="Arial" w:cs="Arial"/>
          <w:bCs/>
          <w:lang w:val="en-GB"/>
        </w:rPr>
        <w:t>during the course thereof</w:t>
      </w:r>
      <w:r w:rsidR="00320A69" w:rsidRPr="00612FEA">
        <w:rPr>
          <w:rFonts w:ascii="Arial" w:hAnsi="Arial" w:cs="Arial"/>
          <w:bCs/>
          <w:lang w:val="en-GB"/>
        </w:rPr>
        <w:t>, according to the summary,</w:t>
      </w:r>
      <w:r w:rsidR="002575EF" w:rsidRPr="00612FEA">
        <w:rPr>
          <w:rFonts w:ascii="Arial" w:hAnsi="Arial" w:cs="Arial"/>
          <w:bCs/>
          <w:lang w:val="en-GB"/>
        </w:rPr>
        <w:t xml:space="preserve"> </w:t>
      </w:r>
      <w:r w:rsidR="0052391C" w:rsidRPr="00612FEA">
        <w:rPr>
          <w:rFonts w:ascii="Arial" w:hAnsi="Arial" w:cs="Arial"/>
          <w:bCs/>
          <w:lang w:val="en-GB"/>
        </w:rPr>
        <w:t>accused one and two sustained gunshot wounds</w:t>
      </w:r>
      <w:r w:rsidR="002575EF" w:rsidRPr="00612FEA">
        <w:rPr>
          <w:rFonts w:ascii="Arial" w:hAnsi="Arial" w:cs="Arial"/>
          <w:bCs/>
          <w:lang w:val="en-GB"/>
        </w:rPr>
        <w:t xml:space="preserve"> to their </w:t>
      </w:r>
      <w:r w:rsidR="00EC713A" w:rsidRPr="00612FEA">
        <w:rPr>
          <w:rFonts w:ascii="Arial" w:hAnsi="Arial" w:cs="Arial"/>
          <w:bCs/>
          <w:lang w:val="en-GB"/>
        </w:rPr>
        <w:t>legs</w:t>
      </w:r>
      <w:r w:rsidR="00733421" w:rsidRPr="00612FEA">
        <w:rPr>
          <w:rFonts w:ascii="Arial" w:hAnsi="Arial" w:cs="Arial"/>
          <w:bCs/>
          <w:lang w:val="en-GB"/>
        </w:rPr>
        <w:t xml:space="preserve">. </w:t>
      </w:r>
      <w:r w:rsidR="0052001F" w:rsidRPr="00612FEA">
        <w:rPr>
          <w:rFonts w:ascii="Arial" w:hAnsi="Arial" w:cs="Arial"/>
          <w:bCs/>
          <w:lang w:val="en-GB"/>
        </w:rPr>
        <w:t xml:space="preserve">I point out at this stage that this was incorrect: it was common cause </w:t>
      </w:r>
      <w:r w:rsidR="000162D4" w:rsidRPr="00612FEA">
        <w:rPr>
          <w:rFonts w:ascii="Arial" w:hAnsi="Arial" w:cs="Arial"/>
          <w:bCs/>
          <w:lang w:val="en-GB"/>
        </w:rPr>
        <w:t xml:space="preserve">at the trial </w:t>
      </w:r>
      <w:r w:rsidR="0052001F" w:rsidRPr="00612FEA">
        <w:rPr>
          <w:rFonts w:ascii="Arial" w:hAnsi="Arial" w:cs="Arial"/>
          <w:bCs/>
          <w:lang w:val="en-GB"/>
        </w:rPr>
        <w:t xml:space="preserve">that accuseds two and four were the persons who sustained gunshot wounds to their thighs. </w:t>
      </w:r>
      <w:r w:rsidR="00320A69" w:rsidRPr="00612FEA">
        <w:rPr>
          <w:rFonts w:ascii="Arial" w:hAnsi="Arial" w:cs="Arial"/>
          <w:bCs/>
          <w:lang w:val="en-GB"/>
        </w:rPr>
        <w:t xml:space="preserve">One of the gang members lost his life. </w:t>
      </w:r>
      <w:r w:rsidR="00733421" w:rsidRPr="00612FEA">
        <w:rPr>
          <w:rFonts w:ascii="Arial" w:hAnsi="Arial" w:cs="Arial"/>
          <w:bCs/>
          <w:lang w:val="en-GB"/>
        </w:rPr>
        <w:t>T</w:t>
      </w:r>
      <w:r w:rsidR="00EC713A" w:rsidRPr="00612FEA">
        <w:rPr>
          <w:rFonts w:ascii="Arial" w:hAnsi="Arial" w:cs="Arial"/>
          <w:bCs/>
          <w:lang w:val="en-GB"/>
        </w:rPr>
        <w:t xml:space="preserve">he State </w:t>
      </w:r>
      <w:r w:rsidR="005B79DD" w:rsidRPr="00612FEA">
        <w:rPr>
          <w:rFonts w:ascii="Arial" w:hAnsi="Arial" w:cs="Arial"/>
          <w:bCs/>
          <w:lang w:val="en-GB"/>
        </w:rPr>
        <w:t xml:space="preserve">further </w:t>
      </w:r>
      <w:r w:rsidR="00EC713A" w:rsidRPr="00612FEA">
        <w:rPr>
          <w:rFonts w:ascii="Arial" w:hAnsi="Arial" w:cs="Arial"/>
          <w:bCs/>
          <w:lang w:val="en-GB"/>
        </w:rPr>
        <w:t>alleges</w:t>
      </w:r>
      <w:r w:rsidR="00733421" w:rsidRPr="00612FEA">
        <w:rPr>
          <w:rFonts w:ascii="Arial" w:hAnsi="Arial" w:cs="Arial"/>
          <w:bCs/>
          <w:lang w:val="en-GB"/>
        </w:rPr>
        <w:t xml:space="preserve"> in the summary of substantial facts</w:t>
      </w:r>
      <w:r w:rsidR="00EC713A" w:rsidRPr="00612FEA">
        <w:rPr>
          <w:rFonts w:ascii="Arial" w:hAnsi="Arial" w:cs="Arial"/>
          <w:bCs/>
          <w:lang w:val="en-GB"/>
        </w:rPr>
        <w:t xml:space="preserve"> that when the SAPS effected the arrest of the four accused, they found them hiding in the ceiling inside the store.</w:t>
      </w:r>
    </w:p>
    <w:p w:rsidR="0052391C" w:rsidRPr="0052391C" w:rsidRDefault="002575EF" w:rsidP="005B79DD">
      <w:pPr>
        <w:pStyle w:val="ListParagraph"/>
        <w:tabs>
          <w:tab w:val="left" w:pos="709"/>
        </w:tabs>
        <w:spacing w:line="360" w:lineRule="auto"/>
        <w:ind w:left="0"/>
        <w:jc w:val="both"/>
        <w:rPr>
          <w:rFonts w:ascii="Arial" w:hAnsi="Arial" w:cs="Arial"/>
        </w:rPr>
      </w:pPr>
      <w:r w:rsidRPr="0052391C">
        <w:rPr>
          <w:rFonts w:ascii="Arial" w:hAnsi="Arial" w:cs="Arial"/>
        </w:rPr>
        <w:t xml:space="preserve"> </w:t>
      </w:r>
    </w:p>
    <w:p w:rsidR="005B79DD"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[4]</w:t>
      </w:r>
      <w:r>
        <w:rPr>
          <w:rFonts w:ascii="Arial" w:eastAsiaTheme="minorHAnsi" w:hAnsi="Arial" w:cs="Arial"/>
          <w:lang w:eastAsia="en-US"/>
        </w:rPr>
        <w:tab/>
      </w:r>
      <w:r w:rsidR="005B79DD" w:rsidRPr="00612FEA">
        <w:rPr>
          <w:rFonts w:ascii="Arial" w:hAnsi="Arial" w:cs="Arial"/>
        </w:rPr>
        <w:t xml:space="preserve">At trial, accused one and two were represented by Mr. Ntuli and accused three and four were represented by Mr. </w:t>
      </w:r>
      <w:r w:rsidR="007E47C8" w:rsidRPr="00612FEA">
        <w:rPr>
          <w:rFonts w:ascii="Arial" w:hAnsi="Arial" w:cs="Arial"/>
        </w:rPr>
        <w:t>Daniso</w:t>
      </w:r>
      <w:r w:rsidR="005B79DD" w:rsidRPr="00612FEA">
        <w:rPr>
          <w:rFonts w:ascii="Arial" w:hAnsi="Arial" w:cs="Arial"/>
        </w:rPr>
        <w:t xml:space="preserve">. Both counsel are thanked for the assistance that they have provided to their clients and </w:t>
      </w:r>
      <w:r w:rsidR="00320A69" w:rsidRPr="00612FEA">
        <w:rPr>
          <w:rFonts w:ascii="Arial" w:hAnsi="Arial" w:cs="Arial"/>
        </w:rPr>
        <w:t xml:space="preserve">to </w:t>
      </w:r>
      <w:r w:rsidR="005B79DD" w:rsidRPr="00612FEA">
        <w:rPr>
          <w:rFonts w:ascii="Arial" w:hAnsi="Arial" w:cs="Arial"/>
        </w:rPr>
        <w:t>the court during the duration of this trial.</w:t>
      </w:r>
    </w:p>
    <w:p w:rsidR="005B79DD" w:rsidRPr="005B79DD" w:rsidRDefault="005B79DD" w:rsidP="005B79DD">
      <w:pPr>
        <w:pStyle w:val="ListParagraph"/>
        <w:spacing w:line="360" w:lineRule="auto"/>
        <w:rPr>
          <w:rFonts w:ascii="Arial" w:hAnsi="Arial" w:cs="Arial"/>
        </w:rPr>
      </w:pPr>
    </w:p>
    <w:p w:rsidR="002575E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w:t>
      </w:r>
      <w:r>
        <w:rPr>
          <w:rFonts w:ascii="Arial" w:eastAsiaTheme="minorHAnsi" w:hAnsi="Arial" w:cs="Arial"/>
          <w:lang w:eastAsia="en-US"/>
        </w:rPr>
        <w:tab/>
      </w:r>
      <w:r w:rsidR="0052391C" w:rsidRPr="00612FEA">
        <w:rPr>
          <w:rFonts w:ascii="Arial" w:hAnsi="Arial" w:cs="Arial"/>
        </w:rPr>
        <w:t xml:space="preserve">When the indictment was put to the accused each of them pleaded not guilty to all of the counts. Each of the accused delivered a written plea explanation </w:t>
      </w:r>
      <w:r w:rsidR="000D5E7E" w:rsidRPr="00612FEA">
        <w:rPr>
          <w:rFonts w:ascii="Arial" w:hAnsi="Arial" w:cs="Arial"/>
        </w:rPr>
        <w:t>in terms of section 115 of the Criminal Procedure A</w:t>
      </w:r>
      <w:r w:rsidR="0052391C" w:rsidRPr="00612FEA">
        <w:rPr>
          <w:rFonts w:ascii="Arial" w:hAnsi="Arial" w:cs="Arial"/>
        </w:rPr>
        <w:t>ct 51 of 1977</w:t>
      </w:r>
      <w:r w:rsidR="000D5E7E" w:rsidRPr="00612FEA">
        <w:rPr>
          <w:rFonts w:ascii="Arial" w:hAnsi="Arial" w:cs="Arial"/>
        </w:rPr>
        <w:t xml:space="preserve"> (the Act)</w:t>
      </w:r>
      <w:r w:rsidR="002575EF" w:rsidRPr="00612FEA">
        <w:rPr>
          <w:rFonts w:ascii="Arial" w:hAnsi="Arial" w:cs="Arial"/>
        </w:rPr>
        <w:t>:</w:t>
      </w:r>
    </w:p>
    <w:p w:rsidR="002575EF" w:rsidRPr="00612FEA" w:rsidRDefault="00612FEA" w:rsidP="00612FEA">
      <w:pPr>
        <w:tabs>
          <w:tab w:val="left" w:pos="851"/>
        </w:tabs>
        <w:spacing w:line="360" w:lineRule="auto"/>
        <w:jc w:val="both"/>
        <w:rPr>
          <w:rFonts w:ascii="Arial" w:hAnsi="Arial" w:cs="Arial"/>
        </w:rPr>
      </w:pPr>
      <w:r>
        <w:rPr>
          <w:rFonts w:ascii="Arial" w:eastAsiaTheme="minorHAnsi" w:hAnsi="Arial" w:cs="Arial"/>
          <w:lang w:eastAsia="en-US"/>
        </w:rPr>
        <w:t>(a)</w:t>
      </w:r>
      <w:r>
        <w:rPr>
          <w:rFonts w:ascii="Arial" w:eastAsiaTheme="minorHAnsi" w:hAnsi="Arial" w:cs="Arial"/>
          <w:lang w:eastAsia="en-US"/>
        </w:rPr>
        <w:tab/>
      </w:r>
      <w:r w:rsidR="0052391C" w:rsidRPr="00612FEA">
        <w:rPr>
          <w:rFonts w:ascii="Arial" w:hAnsi="Arial" w:cs="Arial"/>
        </w:rPr>
        <w:t xml:space="preserve">Accused number one explained that he was in the store </w:t>
      </w:r>
      <w:r w:rsidR="000D5E7E" w:rsidRPr="00612FEA">
        <w:rPr>
          <w:rFonts w:ascii="Arial" w:hAnsi="Arial" w:cs="Arial"/>
        </w:rPr>
        <w:t>on the day in question because</w:t>
      </w:r>
      <w:r w:rsidR="0052391C" w:rsidRPr="00612FEA">
        <w:rPr>
          <w:rFonts w:ascii="Arial" w:hAnsi="Arial" w:cs="Arial"/>
        </w:rPr>
        <w:t xml:space="preserve"> he had gone t</w:t>
      </w:r>
      <w:r w:rsidR="000D5E7E" w:rsidRPr="00612FEA">
        <w:rPr>
          <w:rFonts w:ascii="Arial" w:hAnsi="Arial" w:cs="Arial"/>
        </w:rPr>
        <w:t xml:space="preserve">here </w:t>
      </w:r>
      <w:r w:rsidR="0052391C" w:rsidRPr="00612FEA">
        <w:rPr>
          <w:rFonts w:ascii="Arial" w:hAnsi="Arial" w:cs="Arial"/>
        </w:rPr>
        <w:t xml:space="preserve">to purchase a face wash. </w:t>
      </w:r>
      <w:r w:rsidR="000D5E7E" w:rsidRPr="00612FEA">
        <w:rPr>
          <w:rFonts w:ascii="Arial" w:hAnsi="Arial" w:cs="Arial"/>
        </w:rPr>
        <w:t>He explained that two</w:t>
      </w:r>
      <w:r w:rsidR="0052391C" w:rsidRPr="00612FEA">
        <w:rPr>
          <w:rFonts w:ascii="Arial" w:hAnsi="Arial" w:cs="Arial"/>
        </w:rPr>
        <w:t xml:space="preserve"> African males came into the store and told the occupants to lie down. The</w:t>
      </w:r>
      <w:r w:rsidR="000D5E7E" w:rsidRPr="00612FEA">
        <w:rPr>
          <w:rFonts w:ascii="Arial" w:hAnsi="Arial" w:cs="Arial"/>
        </w:rPr>
        <w:t xml:space="preserve"> two African males</w:t>
      </w:r>
      <w:r w:rsidR="0052391C" w:rsidRPr="00612FEA">
        <w:rPr>
          <w:rFonts w:ascii="Arial" w:hAnsi="Arial" w:cs="Arial"/>
        </w:rPr>
        <w:t xml:space="preserve"> were wearing balaclavas. He complied with the</w:t>
      </w:r>
      <w:r w:rsidR="000D5E7E" w:rsidRPr="00612FEA">
        <w:rPr>
          <w:rFonts w:ascii="Arial" w:hAnsi="Arial" w:cs="Arial"/>
        </w:rPr>
        <w:t>se</w:t>
      </w:r>
      <w:r w:rsidR="0052391C" w:rsidRPr="00612FEA">
        <w:rPr>
          <w:rFonts w:ascii="Arial" w:hAnsi="Arial" w:cs="Arial"/>
        </w:rPr>
        <w:t xml:space="preserve"> instructions and lay on the floor but was </w:t>
      </w:r>
      <w:r w:rsidR="000D5E7E" w:rsidRPr="00612FEA">
        <w:rPr>
          <w:rFonts w:ascii="Arial" w:hAnsi="Arial" w:cs="Arial"/>
        </w:rPr>
        <w:t xml:space="preserve">thereafter </w:t>
      </w:r>
      <w:r w:rsidR="0052391C" w:rsidRPr="00612FEA">
        <w:rPr>
          <w:rFonts w:ascii="Arial" w:hAnsi="Arial" w:cs="Arial"/>
        </w:rPr>
        <w:t xml:space="preserve">arrested by the </w:t>
      </w:r>
      <w:r w:rsidR="000D5E7E" w:rsidRPr="00612FEA">
        <w:rPr>
          <w:rFonts w:ascii="Arial" w:hAnsi="Arial" w:cs="Arial"/>
        </w:rPr>
        <w:t xml:space="preserve">members of the </w:t>
      </w:r>
      <w:r w:rsidR="0052391C" w:rsidRPr="00612FEA">
        <w:rPr>
          <w:rFonts w:ascii="Arial" w:hAnsi="Arial" w:cs="Arial"/>
        </w:rPr>
        <w:t>S</w:t>
      </w:r>
      <w:r w:rsidR="000D5E7E" w:rsidRPr="00612FEA">
        <w:rPr>
          <w:rFonts w:ascii="Arial" w:hAnsi="Arial" w:cs="Arial"/>
        </w:rPr>
        <w:t>APS</w:t>
      </w:r>
      <w:r w:rsidR="002575EF" w:rsidRPr="00612FEA">
        <w:rPr>
          <w:rFonts w:ascii="Arial" w:hAnsi="Arial" w:cs="Arial"/>
        </w:rPr>
        <w:t xml:space="preserve"> who attended the scene;</w:t>
      </w:r>
    </w:p>
    <w:p w:rsidR="0052001F" w:rsidRPr="00612FEA" w:rsidRDefault="00612FEA" w:rsidP="00612FEA">
      <w:pPr>
        <w:tabs>
          <w:tab w:val="left" w:pos="851"/>
        </w:tabs>
        <w:spacing w:line="360" w:lineRule="auto"/>
        <w:jc w:val="both"/>
        <w:rPr>
          <w:rFonts w:ascii="Arial" w:hAnsi="Arial" w:cs="Arial"/>
        </w:rPr>
      </w:pPr>
      <w:r>
        <w:rPr>
          <w:rFonts w:ascii="Arial" w:eastAsiaTheme="minorHAnsi" w:hAnsi="Arial" w:cs="Arial"/>
          <w:lang w:eastAsia="en-US"/>
        </w:rPr>
        <w:t>(b)</w:t>
      </w:r>
      <w:r>
        <w:rPr>
          <w:rFonts w:ascii="Arial" w:eastAsiaTheme="minorHAnsi" w:hAnsi="Arial" w:cs="Arial"/>
          <w:lang w:eastAsia="en-US"/>
        </w:rPr>
        <w:tab/>
      </w:r>
      <w:r w:rsidR="0052391C" w:rsidRPr="00612FEA">
        <w:rPr>
          <w:rFonts w:ascii="Arial" w:hAnsi="Arial" w:cs="Arial"/>
        </w:rPr>
        <w:t>Accused number two also admitted that he was in the store and that he</w:t>
      </w:r>
      <w:r w:rsidR="000D5E7E" w:rsidRPr="00612FEA">
        <w:rPr>
          <w:rFonts w:ascii="Arial" w:hAnsi="Arial" w:cs="Arial"/>
        </w:rPr>
        <w:t>,</w:t>
      </w:r>
      <w:r w:rsidR="0052391C" w:rsidRPr="00612FEA">
        <w:rPr>
          <w:rFonts w:ascii="Arial" w:hAnsi="Arial" w:cs="Arial"/>
        </w:rPr>
        <w:t xml:space="preserve"> too</w:t>
      </w:r>
      <w:r w:rsidR="000D5E7E" w:rsidRPr="00612FEA">
        <w:rPr>
          <w:rFonts w:ascii="Arial" w:hAnsi="Arial" w:cs="Arial"/>
        </w:rPr>
        <w:t>,</w:t>
      </w:r>
      <w:r w:rsidR="0052391C" w:rsidRPr="00612FEA">
        <w:rPr>
          <w:rFonts w:ascii="Arial" w:hAnsi="Arial" w:cs="Arial"/>
        </w:rPr>
        <w:t xml:space="preserve"> had gone </w:t>
      </w:r>
      <w:r w:rsidR="000D5E7E" w:rsidRPr="00612FEA">
        <w:rPr>
          <w:rFonts w:ascii="Arial" w:hAnsi="Arial" w:cs="Arial"/>
        </w:rPr>
        <w:t xml:space="preserve">there </w:t>
      </w:r>
      <w:r w:rsidR="0052391C" w:rsidRPr="00612FEA">
        <w:rPr>
          <w:rFonts w:ascii="Arial" w:hAnsi="Arial" w:cs="Arial"/>
        </w:rPr>
        <w:t>to purchase cosmetics. He also described how t</w:t>
      </w:r>
      <w:r w:rsidR="000D5E7E" w:rsidRPr="00612FEA">
        <w:rPr>
          <w:rFonts w:ascii="Arial" w:hAnsi="Arial" w:cs="Arial"/>
        </w:rPr>
        <w:t>w</w:t>
      </w:r>
      <w:r w:rsidR="0052391C" w:rsidRPr="00612FEA">
        <w:rPr>
          <w:rFonts w:ascii="Arial" w:hAnsi="Arial" w:cs="Arial"/>
        </w:rPr>
        <w:t xml:space="preserve">o African males entered the store and told the occupants to lie down. The robbers noticed that </w:t>
      </w:r>
      <w:r w:rsidR="00320A69" w:rsidRPr="00612FEA">
        <w:rPr>
          <w:rFonts w:ascii="Arial" w:hAnsi="Arial" w:cs="Arial"/>
        </w:rPr>
        <w:t>he</w:t>
      </w:r>
      <w:r w:rsidR="0052391C" w:rsidRPr="00612FEA">
        <w:rPr>
          <w:rFonts w:ascii="Arial" w:hAnsi="Arial" w:cs="Arial"/>
        </w:rPr>
        <w:t xml:space="preserve"> was in possession of a licensed firearm and shot him in his right thigh before </w:t>
      </w:r>
      <w:r w:rsidR="00320A69" w:rsidRPr="00612FEA">
        <w:rPr>
          <w:rFonts w:ascii="Arial" w:hAnsi="Arial" w:cs="Arial"/>
        </w:rPr>
        <w:t>robbing</w:t>
      </w:r>
      <w:r w:rsidR="0052391C" w:rsidRPr="00612FEA">
        <w:rPr>
          <w:rFonts w:ascii="Arial" w:hAnsi="Arial" w:cs="Arial"/>
        </w:rPr>
        <w:t xml:space="preserve"> him </w:t>
      </w:r>
    </w:p>
    <w:p w:rsidR="002575EF" w:rsidRDefault="0052391C" w:rsidP="0052001F">
      <w:pPr>
        <w:pStyle w:val="ListParagraph"/>
        <w:tabs>
          <w:tab w:val="left" w:pos="851"/>
        </w:tabs>
        <w:spacing w:line="360" w:lineRule="auto"/>
        <w:ind w:left="0"/>
        <w:jc w:val="both"/>
        <w:rPr>
          <w:rFonts w:ascii="Arial" w:hAnsi="Arial" w:cs="Arial"/>
        </w:rPr>
      </w:pPr>
      <w:r>
        <w:rPr>
          <w:rFonts w:ascii="Arial" w:hAnsi="Arial" w:cs="Arial"/>
        </w:rPr>
        <w:lastRenderedPageBreak/>
        <w:t>of his firearm. He also described the robbers as wearing balaclava</w:t>
      </w:r>
      <w:r w:rsidR="002575EF">
        <w:rPr>
          <w:rFonts w:ascii="Arial" w:hAnsi="Arial" w:cs="Arial"/>
        </w:rPr>
        <w:t>s;</w:t>
      </w:r>
    </w:p>
    <w:p w:rsidR="002575EF" w:rsidRPr="00612FEA" w:rsidRDefault="00612FEA" w:rsidP="00612FEA">
      <w:pPr>
        <w:tabs>
          <w:tab w:val="left" w:pos="851"/>
        </w:tabs>
        <w:spacing w:line="360" w:lineRule="auto"/>
        <w:jc w:val="both"/>
        <w:rPr>
          <w:rFonts w:ascii="Arial" w:hAnsi="Arial" w:cs="Arial"/>
        </w:rPr>
      </w:pPr>
      <w:r>
        <w:rPr>
          <w:rFonts w:ascii="Arial" w:eastAsiaTheme="minorHAnsi" w:hAnsi="Arial" w:cs="Arial"/>
          <w:lang w:eastAsia="en-US"/>
        </w:rPr>
        <w:t>(c)</w:t>
      </w:r>
      <w:r>
        <w:rPr>
          <w:rFonts w:ascii="Arial" w:eastAsiaTheme="minorHAnsi" w:hAnsi="Arial" w:cs="Arial"/>
          <w:lang w:eastAsia="en-US"/>
        </w:rPr>
        <w:tab/>
      </w:r>
      <w:r w:rsidR="0052391C" w:rsidRPr="00612FEA">
        <w:rPr>
          <w:rFonts w:ascii="Arial" w:hAnsi="Arial" w:cs="Arial"/>
        </w:rPr>
        <w:t xml:space="preserve">Accused three pleaded that he had gone to </w:t>
      </w:r>
      <w:r w:rsidR="000D5E7E" w:rsidRPr="00612FEA">
        <w:rPr>
          <w:rFonts w:ascii="Arial" w:hAnsi="Arial" w:cs="Arial"/>
        </w:rPr>
        <w:t xml:space="preserve">the </w:t>
      </w:r>
      <w:r w:rsidR="0052391C" w:rsidRPr="00612FEA">
        <w:rPr>
          <w:rFonts w:ascii="Arial" w:hAnsi="Arial" w:cs="Arial"/>
        </w:rPr>
        <w:t xml:space="preserve">town </w:t>
      </w:r>
      <w:r w:rsidR="000D5E7E" w:rsidRPr="00612FEA">
        <w:rPr>
          <w:rFonts w:ascii="Arial" w:hAnsi="Arial" w:cs="Arial"/>
        </w:rPr>
        <w:t xml:space="preserve">of Mtubatuba </w:t>
      </w:r>
      <w:r w:rsidR="0052391C" w:rsidRPr="00612FEA">
        <w:rPr>
          <w:rFonts w:ascii="Arial" w:hAnsi="Arial" w:cs="Arial"/>
        </w:rPr>
        <w:t>in order to collect some traditional medicine</w:t>
      </w:r>
      <w:r w:rsidR="000D5E7E" w:rsidRPr="00612FEA">
        <w:rPr>
          <w:rFonts w:ascii="Arial" w:hAnsi="Arial" w:cs="Arial"/>
        </w:rPr>
        <w:t xml:space="preserve"> from a traditional healer who was assisting him</w:t>
      </w:r>
      <w:r w:rsidR="00B22177" w:rsidRPr="00612FEA">
        <w:rPr>
          <w:rFonts w:ascii="Arial" w:hAnsi="Arial" w:cs="Arial"/>
        </w:rPr>
        <w:t xml:space="preserve">. The traditional healer asked him to go to the </w:t>
      </w:r>
      <w:r w:rsidR="000D5E7E" w:rsidRPr="00612FEA">
        <w:rPr>
          <w:rFonts w:ascii="Arial" w:hAnsi="Arial" w:cs="Arial"/>
        </w:rPr>
        <w:t>store</w:t>
      </w:r>
      <w:r w:rsidR="00B22177" w:rsidRPr="00612FEA">
        <w:rPr>
          <w:rFonts w:ascii="Arial" w:hAnsi="Arial" w:cs="Arial"/>
        </w:rPr>
        <w:t xml:space="preserve"> to buy some cleansing water which he wished to mix with certain herbs that he was to give to accused three. Inside the store, accused three heard gunshots</w:t>
      </w:r>
      <w:r w:rsidR="000D5E7E" w:rsidRPr="00612FEA">
        <w:rPr>
          <w:rFonts w:ascii="Arial" w:hAnsi="Arial" w:cs="Arial"/>
        </w:rPr>
        <w:t xml:space="preserve"> and saw</w:t>
      </w:r>
      <w:r w:rsidR="00B22177" w:rsidRPr="00612FEA">
        <w:rPr>
          <w:rFonts w:ascii="Arial" w:hAnsi="Arial" w:cs="Arial"/>
        </w:rPr>
        <w:t xml:space="preserve"> that customers inside the store ran to the back room, as did he. Whilst hiding in the back room he was found by the </w:t>
      </w:r>
      <w:r w:rsidR="000D5E7E" w:rsidRPr="00612FEA">
        <w:rPr>
          <w:rFonts w:ascii="Arial" w:hAnsi="Arial" w:cs="Arial"/>
        </w:rPr>
        <w:t xml:space="preserve">SAPS members </w:t>
      </w:r>
      <w:r w:rsidR="00B22177" w:rsidRPr="00612FEA">
        <w:rPr>
          <w:rFonts w:ascii="Arial" w:hAnsi="Arial" w:cs="Arial"/>
        </w:rPr>
        <w:t>and was arrested</w:t>
      </w:r>
      <w:r w:rsidR="002575EF" w:rsidRPr="00612FEA">
        <w:rPr>
          <w:rFonts w:ascii="Arial" w:hAnsi="Arial" w:cs="Arial"/>
        </w:rPr>
        <w:t>; and</w:t>
      </w:r>
    </w:p>
    <w:p w:rsidR="0052391C" w:rsidRPr="00612FEA" w:rsidRDefault="00612FEA" w:rsidP="00612FEA">
      <w:pPr>
        <w:tabs>
          <w:tab w:val="left" w:pos="851"/>
        </w:tabs>
        <w:spacing w:line="360" w:lineRule="auto"/>
        <w:jc w:val="both"/>
        <w:rPr>
          <w:rFonts w:ascii="Arial" w:hAnsi="Arial" w:cs="Arial"/>
        </w:rPr>
      </w:pPr>
      <w:r>
        <w:rPr>
          <w:rFonts w:ascii="Arial" w:eastAsiaTheme="minorHAnsi" w:hAnsi="Arial" w:cs="Arial"/>
          <w:lang w:eastAsia="en-US"/>
        </w:rPr>
        <w:t>(d)</w:t>
      </w:r>
      <w:r>
        <w:rPr>
          <w:rFonts w:ascii="Arial" w:eastAsiaTheme="minorHAnsi" w:hAnsi="Arial" w:cs="Arial"/>
          <w:lang w:eastAsia="en-US"/>
        </w:rPr>
        <w:tab/>
      </w:r>
      <w:r w:rsidR="00B22177" w:rsidRPr="00612FEA">
        <w:rPr>
          <w:rFonts w:ascii="Arial" w:hAnsi="Arial" w:cs="Arial"/>
        </w:rPr>
        <w:t>Accused fo</w:t>
      </w:r>
      <w:r w:rsidR="000D5E7E" w:rsidRPr="00612FEA">
        <w:rPr>
          <w:rFonts w:ascii="Arial" w:hAnsi="Arial" w:cs="Arial"/>
        </w:rPr>
        <w:t>u</w:t>
      </w:r>
      <w:r w:rsidR="00B22177" w:rsidRPr="00612FEA">
        <w:rPr>
          <w:rFonts w:ascii="Arial" w:hAnsi="Arial" w:cs="Arial"/>
        </w:rPr>
        <w:t>r stated that he had gone to the Plaza Mall</w:t>
      </w:r>
      <w:r w:rsidR="000D5E7E" w:rsidRPr="00612FEA">
        <w:rPr>
          <w:rFonts w:ascii="Arial" w:hAnsi="Arial" w:cs="Arial"/>
        </w:rPr>
        <w:t>,</w:t>
      </w:r>
      <w:r w:rsidR="00EC713A" w:rsidRPr="00612FEA">
        <w:rPr>
          <w:rFonts w:ascii="Arial" w:hAnsi="Arial" w:cs="Arial"/>
        </w:rPr>
        <w:t xml:space="preserve"> where </w:t>
      </w:r>
      <w:r w:rsidR="00B22177" w:rsidRPr="00612FEA">
        <w:rPr>
          <w:rFonts w:ascii="Arial" w:hAnsi="Arial" w:cs="Arial"/>
        </w:rPr>
        <w:t xml:space="preserve">he was to meet the mother of his </w:t>
      </w:r>
      <w:r w:rsidR="00EC713A" w:rsidRPr="00612FEA">
        <w:rPr>
          <w:rFonts w:ascii="Arial" w:hAnsi="Arial" w:cs="Arial"/>
        </w:rPr>
        <w:t xml:space="preserve">minor </w:t>
      </w:r>
      <w:r w:rsidR="00B22177" w:rsidRPr="00612FEA">
        <w:rPr>
          <w:rFonts w:ascii="Arial" w:hAnsi="Arial" w:cs="Arial"/>
        </w:rPr>
        <w:t xml:space="preserve">child to give her </w:t>
      </w:r>
      <w:r w:rsidR="000D5E7E" w:rsidRPr="00612FEA">
        <w:rPr>
          <w:rFonts w:ascii="Arial" w:hAnsi="Arial" w:cs="Arial"/>
        </w:rPr>
        <w:t xml:space="preserve">some </w:t>
      </w:r>
      <w:r w:rsidR="00B22177" w:rsidRPr="00612FEA">
        <w:rPr>
          <w:rFonts w:ascii="Arial" w:hAnsi="Arial" w:cs="Arial"/>
        </w:rPr>
        <w:t>money</w:t>
      </w:r>
      <w:r w:rsidR="000D5E7E" w:rsidRPr="00612FEA">
        <w:rPr>
          <w:rFonts w:ascii="Arial" w:hAnsi="Arial" w:cs="Arial"/>
        </w:rPr>
        <w:t xml:space="preserve"> for the maintenance of the child</w:t>
      </w:r>
      <w:r w:rsidR="00B22177" w:rsidRPr="00612FEA">
        <w:rPr>
          <w:rFonts w:ascii="Arial" w:hAnsi="Arial" w:cs="Arial"/>
        </w:rPr>
        <w:t xml:space="preserve">. He </w:t>
      </w:r>
      <w:r w:rsidR="000D5E7E" w:rsidRPr="00612FEA">
        <w:rPr>
          <w:rFonts w:ascii="Arial" w:hAnsi="Arial" w:cs="Arial"/>
        </w:rPr>
        <w:t xml:space="preserve">met </w:t>
      </w:r>
      <w:r w:rsidR="002575EF" w:rsidRPr="00612FEA">
        <w:rPr>
          <w:rFonts w:ascii="Arial" w:hAnsi="Arial" w:cs="Arial"/>
        </w:rPr>
        <w:t xml:space="preserve">up with </w:t>
      </w:r>
      <w:r w:rsidR="000D5E7E" w:rsidRPr="00612FEA">
        <w:rPr>
          <w:rFonts w:ascii="Arial" w:hAnsi="Arial" w:cs="Arial"/>
        </w:rPr>
        <w:t xml:space="preserve">her and </w:t>
      </w:r>
      <w:r w:rsidR="00B22177" w:rsidRPr="00612FEA">
        <w:rPr>
          <w:rFonts w:ascii="Arial" w:hAnsi="Arial" w:cs="Arial"/>
        </w:rPr>
        <w:t>gave her money and she went into the store</w:t>
      </w:r>
      <w:r w:rsidR="002575EF" w:rsidRPr="00612FEA">
        <w:rPr>
          <w:rFonts w:ascii="Arial" w:hAnsi="Arial" w:cs="Arial"/>
        </w:rPr>
        <w:t xml:space="preserve"> to purchase something for the child while he waited outside</w:t>
      </w:r>
      <w:r w:rsidR="00B22177" w:rsidRPr="00612FEA">
        <w:rPr>
          <w:rFonts w:ascii="Arial" w:hAnsi="Arial" w:cs="Arial"/>
        </w:rPr>
        <w:t xml:space="preserve">. </w:t>
      </w:r>
      <w:r w:rsidR="00320A69" w:rsidRPr="00612FEA">
        <w:rPr>
          <w:rFonts w:ascii="Arial" w:hAnsi="Arial" w:cs="Arial"/>
        </w:rPr>
        <w:t xml:space="preserve">After a considerable time period waiting he </w:t>
      </w:r>
      <w:r w:rsidR="000D5E7E" w:rsidRPr="00612FEA">
        <w:rPr>
          <w:rFonts w:ascii="Arial" w:hAnsi="Arial" w:cs="Arial"/>
        </w:rPr>
        <w:t>cal</w:t>
      </w:r>
      <w:r w:rsidR="00B22177" w:rsidRPr="00612FEA">
        <w:rPr>
          <w:rFonts w:ascii="Arial" w:hAnsi="Arial" w:cs="Arial"/>
        </w:rPr>
        <w:t>l</w:t>
      </w:r>
      <w:r w:rsidR="000D5E7E" w:rsidRPr="00612FEA">
        <w:rPr>
          <w:rFonts w:ascii="Arial" w:hAnsi="Arial" w:cs="Arial"/>
        </w:rPr>
        <w:t>e</w:t>
      </w:r>
      <w:r w:rsidR="00B22177" w:rsidRPr="00612FEA">
        <w:rPr>
          <w:rFonts w:ascii="Arial" w:hAnsi="Arial" w:cs="Arial"/>
        </w:rPr>
        <w:t>d her on her cell</w:t>
      </w:r>
      <w:r w:rsidR="000D5E7E" w:rsidRPr="00612FEA">
        <w:rPr>
          <w:rFonts w:ascii="Arial" w:hAnsi="Arial" w:cs="Arial"/>
        </w:rPr>
        <w:t>ular tele</w:t>
      </w:r>
      <w:r w:rsidR="00B22177" w:rsidRPr="00612FEA">
        <w:rPr>
          <w:rFonts w:ascii="Arial" w:hAnsi="Arial" w:cs="Arial"/>
        </w:rPr>
        <w:t>phone but she did not answer</w:t>
      </w:r>
      <w:r w:rsidR="00EC713A" w:rsidRPr="00612FEA">
        <w:rPr>
          <w:rFonts w:ascii="Arial" w:hAnsi="Arial" w:cs="Arial"/>
        </w:rPr>
        <w:t xml:space="preserve"> it</w:t>
      </w:r>
      <w:r w:rsidR="00B22177" w:rsidRPr="00612FEA">
        <w:rPr>
          <w:rFonts w:ascii="Arial" w:hAnsi="Arial" w:cs="Arial"/>
        </w:rPr>
        <w:t xml:space="preserve">. He then entered the store </w:t>
      </w:r>
      <w:r w:rsidR="00EC713A" w:rsidRPr="00612FEA">
        <w:rPr>
          <w:rFonts w:ascii="Arial" w:hAnsi="Arial" w:cs="Arial"/>
        </w:rPr>
        <w:t xml:space="preserve">himself </w:t>
      </w:r>
      <w:r w:rsidR="00B22177" w:rsidRPr="00612FEA">
        <w:rPr>
          <w:rFonts w:ascii="Arial" w:hAnsi="Arial" w:cs="Arial"/>
        </w:rPr>
        <w:t>and looked for her.</w:t>
      </w:r>
      <w:r w:rsidR="002575EF" w:rsidRPr="00612FEA">
        <w:rPr>
          <w:rFonts w:ascii="Arial" w:hAnsi="Arial" w:cs="Arial"/>
        </w:rPr>
        <w:t xml:space="preserve"> As </w:t>
      </w:r>
      <w:r w:rsidR="00B22177" w:rsidRPr="00612FEA">
        <w:rPr>
          <w:rFonts w:ascii="Arial" w:hAnsi="Arial" w:cs="Arial"/>
        </w:rPr>
        <w:t xml:space="preserve">he was proceeding to the exit </w:t>
      </w:r>
      <w:r w:rsidR="002575EF" w:rsidRPr="00612FEA">
        <w:rPr>
          <w:rFonts w:ascii="Arial" w:hAnsi="Arial" w:cs="Arial"/>
        </w:rPr>
        <w:t xml:space="preserve">of the store, </w:t>
      </w:r>
      <w:r w:rsidR="00B22177" w:rsidRPr="00612FEA">
        <w:rPr>
          <w:rFonts w:ascii="Arial" w:hAnsi="Arial" w:cs="Arial"/>
        </w:rPr>
        <w:t>he heard gunshots and ran back inside the store. He then noticed that he had been shot on his leg and went to hide in one of the storerooms. He, too, was arrested</w:t>
      </w:r>
      <w:r w:rsidR="000D5E7E" w:rsidRPr="00612FEA">
        <w:rPr>
          <w:rFonts w:ascii="Arial" w:hAnsi="Arial" w:cs="Arial"/>
        </w:rPr>
        <w:t xml:space="preserve"> when the SAPS arrived</w:t>
      </w:r>
      <w:r w:rsidR="00B22177" w:rsidRPr="00612FEA">
        <w:rPr>
          <w:rFonts w:ascii="Arial" w:hAnsi="Arial" w:cs="Arial"/>
        </w:rPr>
        <w:t>.</w:t>
      </w:r>
    </w:p>
    <w:p w:rsidR="005B79DD" w:rsidRPr="002D159B" w:rsidRDefault="005B79DD" w:rsidP="002D159B">
      <w:pPr>
        <w:autoSpaceDE w:val="0"/>
        <w:autoSpaceDN w:val="0"/>
        <w:adjustRightInd w:val="0"/>
        <w:spacing w:line="360" w:lineRule="auto"/>
        <w:jc w:val="both"/>
        <w:rPr>
          <w:rFonts w:ascii="Arial" w:eastAsiaTheme="minorHAnsi" w:hAnsi="Arial" w:cs="Arial"/>
        </w:rPr>
      </w:pPr>
    </w:p>
    <w:p w:rsidR="002D159B" w:rsidRPr="00612FEA" w:rsidRDefault="00612FEA" w:rsidP="00612FEA">
      <w:pPr>
        <w:autoSpaceDE w:val="0"/>
        <w:autoSpaceDN w:val="0"/>
        <w:adjustRightInd w:val="0"/>
        <w:spacing w:line="360" w:lineRule="auto"/>
        <w:jc w:val="both"/>
        <w:rPr>
          <w:rFonts w:ascii="Arial" w:hAnsi="Arial" w:cs="Arial"/>
        </w:rPr>
      </w:pPr>
      <w:r>
        <w:rPr>
          <w:rFonts w:ascii="Arial" w:eastAsiaTheme="minorHAnsi" w:hAnsi="Arial" w:cs="Arial"/>
          <w:lang w:eastAsia="en-US"/>
        </w:rPr>
        <w:t>[6]</w:t>
      </w:r>
      <w:r>
        <w:rPr>
          <w:rFonts w:ascii="Arial" w:eastAsiaTheme="minorHAnsi" w:hAnsi="Arial" w:cs="Arial"/>
          <w:lang w:eastAsia="en-US"/>
        </w:rPr>
        <w:tab/>
      </w:r>
      <w:r w:rsidR="002D159B" w:rsidRPr="00612FEA">
        <w:rPr>
          <w:rFonts w:ascii="Arial" w:hAnsi="Arial" w:cs="Arial"/>
        </w:rPr>
        <w:t xml:space="preserve">The court </w:t>
      </w:r>
      <w:r w:rsidR="005B79DD" w:rsidRPr="00612FEA">
        <w:rPr>
          <w:rFonts w:ascii="Arial" w:hAnsi="Arial" w:cs="Arial"/>
        </w:rPr>
        <w:t xml:space="preserve">inquired </w:t>
      </w:r>
      <w:r w:rsidR="00733421" w:rsidRPr="00612FEA">
        <w:rPr>
          <w:rFonts w:ascii="Arial" w:hAnsi="Arial" w:cs="Arial"/>
        </w:rPr>
        <w:t xml:space="preserve">of the accused </w:t>
      </w:r>
      <w:r w:rsidR="005B79DD" w:rsidRPr="00612FEA">
        <w:rPr>
          <w:rFonts w:ascii="Arial" w:hAnsi="Arial" w:cs="Arial"/>
        </w:rPr>
        <w:t>whether the</w:t>
      </w:r>
      <w:r w:rsidR="00733421" w:rsidRPr="00612FEA">
        <w:rPr>
          <w:rFonts w:ascii="Arial" w:hAnsi="Arial" w:cs="Arial"/>
        </w:rPr>
        <w:t>y</w:t>
      </w:r>
      <w:r w:rsidR="005B79DD" w:rsidRPr="00612FEA">
        <w:rPr>
          <w:rFonts w:ascii="Arial" w:hAnsi="Arial" w:cs="Arial"/>
        </w:rPr>
        <w:t xml:space="preserve"> were aware of the provisions of the </w:t>
      </w:r>
      <w:r w:rsidR="002D159B" w:rsidRPr="00612FEA">
        <w:rPr>
          <w:rFonts w:ascii="Arial" w:hAnsi="Arial" w:cs="Arial"/>
        </w:rPr>
        <w:t xml:space="preserve">Criminal Law Amendment Act 105 of 1997 which deals with </w:t>
      </w:r>
      <w:r w:rsidR="005B79DD" w:rsidRPr="00612FEA">
        <w:rPr>
          <w:rFonts w:ascii="Arial" w:hAnsi="Arial" w:cs="Arial"/>
        </w:rPr>
        <w:t xml:space="preserve">minimum sentences </w:t>
      </w:r>
      <w:r w:rsidR="00733421" w:rsidRPr="00612FEA">
        <w:rPr>
          <w:rFonts w:ascii="Arial" w:hAnsi="Arial" w:cs="Arial"/>
        </w:rPr>
        <w:t xml:space="preserve">and whether they understood </w:t>
      </w:r>
      <w:r w:rsidR="002D159B" w:rsidRPr="00612FEA">
        <w:rPr>
          <w:rFonts w:ascii="Arial" w:hAnsi="Arial" w:cs="Arial"/>
        </w:rPr>
        <w:t>the concept of competent verdicts. When it appeared that this was not known to the accused, the court gave the necessary explanation, which all of the accused then said that they understood.</w:t>
      </w:r>
    </w:p>
    <w:p w:rsidR="002D159B" w:rsidRDefault="002D159B" w:rsidP="002D159B">
      <w:pPr>
        <w:pStyle w:val="ListParagraph"/>
        <w:autoSpaceDE w:val="0"/>
        <w:autoSpaceDN w:val="0"/>
        <w:adjustRightInd w:val="0"/>
        <w:spacing w:line="360" w:lineRule="auto"/>
        <w:ind w:left="0"/>
        <w:jc w:val="both"/>
        <w:rPr>
          <w:rFonts w:ascii="Arial" w:hAnsi="Arial" w:cs="Arial"/>
        </w:rPr>
      </w:pPr>
    </w:p>
    <w:p w:rsidR="00B22177"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w:t>
      </w:r>
      <w:r>
        <w:rPr>
          <w:rFonts w:ascii="Arial" w:eastAsiaTheme="minorHAnsi" w:hAnsi="Arial" w:cs="Arial"/>
          <w:lang w:eastAsia="en-US"/>
        </w:rPr>
        <w:tab/>
      </w:r>
      <w:r w:rsidR="002575EF" w:rsidRPr="00612FEA">
        <w:rPr>
          <w:rFonts w:ascii="Arial" w:hAnsi="Arial" w:cs="Arial"/>
        </w:rPr>
        <w:t>Having pleaded, e</w:t>
      </w:r>
      <w:r w:rsidR="00B22177" w:rsidRPr="00612FEA">
        <w:rPr>
          <w:rFonts w:ascii="Arial" w:hAnsi="Arial" w:cs="Arial"/>
        </w:rPr>
        <w:t>ach of the accused also made certain admissions in terms of section 220 of the Act. They each admitted the accuracy of the post</w:t>
      </w:r>
      <w:r w:rsidR="000D5E7E" w:rsidRPr="00612FEA">
        <w:rPr>
          <w:rFonts w:ascii="Arial" w:hAnsi="Arial" w:cs="Arial"/>
        </w:rPr>
        <w:t xml:space="preserve"> </w:t>
      </w:r>
      <w:r w:rsidR="00B22177" w:rsidRPr="00612FEA">
        <w:rPr>
          <w:rFonts w:ascii="Arial" w:hAnsi="Arial" w:cs="Arial"/>
        </w:rPr>
        <w:t xml:space="preserve">mortem report prepared in respect of the deceased </w:t>
      </w:r>
      <w:r w:rsidR="000D5E7E" w:rsidRPr="00612FEA">
        <w:rPr>
          <w:rFonts w:ascii="Arial" w:hAnsi="Arial" w:cs="Arial"/>
        </w:rPr>
        <w:t>person</w:t>
      </w:r>
      <w:r w:rsidR="00B22177" w:rsidRPr="00612FEA">
        <w:rPr>
          <w:rFonts w:ascii="Arial" w:hAnsi="Arial" w:cs="Arial"/>
        </w:rPr>
        <w:t xml:space="preserve"> and </w:t>
      </w:r>
      <w:r w:rsidR="00EC713A" w:rsidRPr="00612FEA">
        <w:rPr>
          <w:rFonts w:ascii="Arial" w:hAnsi="Arial" w:cs="Arial"/>
        </w:rPr>
        <w:t xml:space="preserve">admitted </w:t>
      </w:r>
      <w:r w:rsidR="00B22177" w:rsidRPr="00612FEA">
        <w:rPr>
          <w:rFonts w:ascii="Arial" w:hAnsi="Arial" w:cs="Arial"/>
        </w:rPr>
        <w:t>that the deceased’s body suffered no further injuries from the time of his death to the time of his post</w:t>
      </w:r>
      <w:r w:rsidR="000D5E7E" w:rsidRPr="00612FEA">
        <w:rPr>
          <w:rFonts w:ascii="Arial" w:hAnsi="Arial" w:cs="Arial"/>
        </w:rPr>
        <w:t xml:space="preserve"> </w:t>
      </w:r>
      <w:r w:rsidR="00B22177" w:rsidRPr="00612FEA">
        <w:rPr>
          <w:rFonts w:ascii="Arial" w:hAnsi="Arial" w:cs="Arial"/>
        </w:rPr>
        <w:t xml:space="preserve">mortem examination. They also admitted a ballistic report prepared by an expert in the employ of the SAPS and admitted the chain of evidence relating to the conveyance of firearms </w:t>
      </w:r>
      <w:r w:rsidR="00733421" w:rsidRPr="00612FEA">
        <w:rPr>
          <w:rFonts w:ascii="Arial" w:hAnsi="Arial" w:cs="Arial"/>
        </w:rPr>
        <w:t xml:space="preserve">from the store </w:t>
      </w:r>
      <w:r w:rsidR="00B22177" w:rsidRPr="00612FEA">
        <w:rPr>
          <w:rFonts w:ascii="Arial" w:hAnsi="Arial" w:cs="Arial"/>
        </w:rPr>
        <w:t xml:space="preserve">to the forensic laboratory for analysis. Each of the accused also admitted the findings </w:t>
      </w:r>
      <w:r w:rsidR="00320A69" w:rsidRPr="00612FEA">
        <w:rPr>
          <w:rFonts w:ascii="Arial" w:hAnsi="Arial" w:cs="Arial"/>
        </w:rPr>
        <w:t xml:space="preserve">recorded </w:t>
      </w:r>
      <w:r w:rsidR="00B22177" w:rsidRPr="00612FEA">
        <w:rPr>
          <w:rFonts w:ascii="Arial" w:hAnsi="Arial" w:cs="Arial"/>
        </w:rPr>
        <w:t xml:space="preserve">on a J 88 form that was completed in respect of the </w:t>
      </w:r>
      <w:r w:rsidR="00B22177" w:rsidRPr="00612FEA">
        <w:rPr>
          <w:rFonts w:ascii="Arial" w:hAnsi="Arial" w:cs="Arial"/>
        </w:rPr>
        <w:lastRenderedPageBreak/>
        <w:t xml:space="preserve">victim on one of the counts of attempted murder. Finally, each of the accused admitted that the events inside the store had been recorded </w:t>
      </w:r>
      <w:r w:rsidR="00320A69" w:rsidRPr="00612FEA">
        <w:rPr>
          <w:rFonts w:ascii="Arial" w:hAnsi="Arial" w:cs="Arial"/>
        </w:rPr>
        <w:t xml:space="preserve">by video cameras </w:t>
      </w:r>
      <w:r w:rsidR="00B22177" w:rsidRPr="00612FEA">
        <w:rPr>
          <w:rFonts w:ascii="Arial" w:hAnsi="Arial" w:cs="Arial"/>
        </w:rPr>
        <w:t>on</w:t>
      </w:r>
      <w:r w:rsidR="00320A69" w:rsidRPr="00612FEA">
        <w:rPr>
          <w:rFonts w:ascii="Arial" w:hAnsi="Arial" w:cs="Arial"/>
        </w:rPr>
        <w:t>to</w:t>
      </w:r>
      <w:r w:rsidR="00B22177" w:rsidRPr="00612FEA">
        <w:rPr>
          <w:rFonts w:ascii="Arial" w:hAnsi="Arial" w:cs="Arial"/>
        </w:rPr>
        <w:t xml:space="preserve"> </w:t>
      </w:r>
      <w:r w:rsidR="002575EF" w:rsidRPr="00612FEA">
        <w:rPr>
          <w:rFonts w:ascii="Arial" w:hAnsi="Arial" w:cs="Arial"/>
        </w:rPr>
        <w:t>a video tape</w:t>
      </w:r>
      <w:r w:rsidR="00B22177" w:rsidRPr="00612FEA">
        <w:rPr>
          <w:rFonts w:ascii="Arial" w:hAnsi="Arial" w:cs="Arial"/>
        </w:rPr>
        <w:t xml:space="preserve"> </w:t>
      </w:r>
      <w:r w:rsidR="00EC63A7" w:rsidRPr="00612FEA">
        <w:rPr>
          <w:rFonts w:ascii="Arial" w:hAnsi="Arial" w:cs="Arial"/>
        </w:rPr>
        <w:t xml:space="preserve">or </w:t>
      </w:r>
      <w:r w:rsidR="00A56ACF" w:rsidRPr="00612FEA">
        <w:rPr>
          <w:rFonts w:ascii="Arial" w:hAnsi="Arial" w:cs="Arial"/>
        </w:rPr>
        <w:t>videos</w:t>
      </w:r>
      <w:r w:rsidR="00EC63A7" w:rsidRPr="00612FEA">
        <w:rPr>
          <w:rFonts w:ascii="Arial" w:hAnsi="Arial" w:cs="Arial"/>
        </w:rPr>
        <w:t xml:space="preserve"> </w:t>
      </w:r>
      <w:r w:rsidR="00B22177" w:rsidRPr="00612FEA">
        <w:rPr>
          <w:rFonts w:ascii="Arial" w:hAnsi="Arial" w:cs="Arial"/>
        </w:rPr>
        <w:t>and none of them had any objection to the videotape</w:t>
      </w:r>
      <w:r w:rsidR="00EC63A7" w:rsidRPr="00612FEA">
        <w:rPr>
          <w:rFonts w:ascii="Arial" w:hAnsi="Arial" w:cs="Arial"/>
        </w:rPr>
        <w:t>s</w:t>
      </w:r>
      <w:r w:rsidR="00B22177" w:rsidRPr="00612FEA">
        <w:rPr>
          <w:rFonts w:ascii="Arial" w:hAnsi="Arial" w:cs="Arial"/>
        </w:rPr>
        <w:t xml:space="preserve"> being received into evidence.</w:t>
      </w:r>
    </w:p>
    <w:p w:rsidR="00145122" w:rsidRPr="00145122" w:rsidRDefault="00145122" w:rsidP="00145122">
      <w:pPr>
        <w:pStyle w:val="ListParagraph"/>
        <w:spacing w:line="360" w:lineRule="auto"/>
        <w:rPr>
          <w:rFonts w:ascii="Arial" w:hAnsi="Arial" w:cs="Arial"/>
        </w:rPr>
      </w:pPr>
    </w:p>
    <w:p w:rsidR="00145122" w:rsidRPr="00612FEA" w:rsidRDefault="00612FEA" w:rsidP="00612FEA">
      <w:pPr>
        <w:tabs>
          <w:tab w:val="left" w:pos="709"/>
        </w:tabs>
        <w:spacing w:line="360" w:lineRule="auto"/>
        <w:jc w:val="both"/>
        <w:rPr>
          <w:rFonts w:ascii="Arial" w:hAnsi="Arial" w:cs="Arial"/>
        </w:rPr>
      </w:pPr>
      <w:r w:rsidRPr="002575EF">
        <w:rPr>
          <w:rFonts w:ascii="Arial" w:eastAsiaTheme="minorHAnsi" w:hAnsi="Arial" w:cs="Arial"/>
          <w:lang w:eastAsia="en-US"/>
        </w:rPr>
        <w:t>[8]</w:t>
      </w:r>
      <w:r w:rsidRPr="002575EF">
        <w:rPr>
          <w:rFonts w:ascii="Arial" w:eastAsiaTheme="minorHAnsi" w:hAnsi="Arial" w:cs="Arial"/>
          <w:lang w:eastAsia="en-US"/>
        </w:rPr>
        <w:tab/>
      </w:r>
      <w:r w:rsidR="00145122" w:rsidRPr="00612FEA">
        <w:rPr>
          <w:rFonts w:ascii="Arial" w:hAnsi="Arial" w:cs="Arial"/>
        </w:rPr>
        <w:t>Accused three and four included as part of their plea a section that dealt with admissions that they were prepared to make. In my view, a plea is not a place for such admissions. The admissions contained in the plea, in any event, appeared to be incorrect and a line was consequently drawn through them by the court. The section 220 admissions referred to in the preceding paragraph were thus not those admissions attached to the pleas of accused three and four, but were admissions recorded in separate documents prepared in respect of each of those accused respectively and handed in as exhibits.</w:t>
      </w:r>
    </w:p>
    <w:p w:rsidR="00B22177" w:rsidRDefault="00B22177" w:rsidP="00985173">
      <w:pPr>
        <w:pStyle w:val="ListParagraph"/>
        <w:tabs>
          <w:tab w:val="left" w:pos="709"/>
        </w:tabs>
        <w:spacing w:line="360" w:lineRule="auto"/>
        <w:ind w:left="0"/>
        <w:jc w:val="both"/>
        <w:rPr>
          <w:rFonts w:ascii="Arial" w:hAnsi="Arial" w:cs="Arial"/>
        </w:rPr>
      </w:pPr>
    </w:p>
    <w:p w:rsidR="00B22177"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w:t>
      </w:r>
      <w:r>
        <w:rPr>
          <w:rFonts w:ascii="Arial" w:eastAsiaTheme="minorHAnsi" w:hAnsi="Arial" w:cs="Arial"/>
          <w:lang w:eastAsia="en-US"/>
        </w:rPr>
        <w:tab/>
      </w:r>
      <w:r w:rsidR="00B22177" w:rsidRPr="00612FEA">
        <w:rPr>
          <w:rFonts w:ascii="Arial" w:hAnsi="Arial" w:cs="Arial"/>
        </w:rPr>
        <w:t>The post</w:t>
      </w:r>
      <w:r w:rsidR="00985173" w:rsidRPr="00612FEA">
        <w:rPr>
          <w:rFonts w:ascii="Arial" w:hAnsi="Arial" w:cs="Arial"/>
        </w:rPr>
        <w:t xml:space="preserve"> </w:t>
      </w:r>
      <w:r w:rsidR="00B22177" w:rsidRPr="00612FEA">
        <w:rPr>
          <w:rFonts w:ascii="Arial" w:hAnsi="Arial" w:cs="Arial"/>
        </w:rPr>
        <w:t>mortem referred to by the accused in the</w:t>
      </w:r>
      <w:r w:rsidR="00985173" w:rsidRPr="00612FEA">
        <w:rPr>
          <w:rFonts w:ascii="Arial" w:hAnsi="Arial" w:cs="Arial"/>
        </w:rPr>
        <w:t>ir respective</w:t>
      </w:r>
      <w:r w:rsidR="00B22177" w:rsidRPr="00612FEA">
        <w:rPr>
          <w:rFonts w:ascii="Arial" w:hAnsi="Arial" w:cs="Arial"/>
        </w:rPr>
        <w:t xml:space="preserve"> section 220 </w:t>
      </w:r>
      <w:r w:rsidR="002575EF" w:rsidRPr="00612FEA">
        <w:rPr>
          <w:rFonts w:ascii="Arial" w:hAnsi="Arial" w:cs="Arial"/>
        </w:rPr>
        <w:t>admission</w:t>
      </w:r>
      <w:r w:rsidR="00985173" w:rsidRPr="00612FEA">
        <w:rPr>
          <w:rFonts w:ascii="Arial" w:hAnsi="Arial" w:cs="Arial"/>
        </w:rPr>
        <w:t>s</w:t>
      </w:r>
      <w:r w:rsidR="00B22177" w:rsidRPr="00612FEA">
        <w:rPr>
          <w:rFonts w:ascii="Arial" w:hAnsi="Arial" w:cs="Arial"/>
        </w:rPr>
        <w:t xml:space="preserve"> </w:t>
      </w:r>
      <w:r w:rsidR="00320A69" w:rsidRPr="00612FEA">
        <w:rPr>
          <w:rFonts w:ascii="Arial" w:hAnsi="Arial" w:cs="Arial"/>
        </w:rPr>
        <w:t>related to</w:t>
      </w:r>
      <w:r w:rsidR="00B22177" w:rsidRPr="00612FEA">
        <w:rPr>
          <w:rFonts w:ascii="Arial" w:hAnsi="Arial" w:cs="Arial"/>
        </w:rPr>
        <w:t xml:space="preserve"> </w:t>
      </w:r>
      <w:r w:rsidR="00985173" w:rsidRPr="00612FEA">
        <w:rPr>
          <w:rFonts w:ascii="Arial" w:hAnsi="Arial" w:cs="Arial"/>
        </w:rPr>
        <w:t xml:space="preserve">the late </w:t>
      </w:r>
      <w:r w:rsidR="00FC3EA4" w:rsidRPr="00612FEA">
        <w:rPr>
          <w:rFonts w:ascii="Arial" w:hAnsi="Arial" w:cs="Arial"/>
        </w:rPr>
        <w:t>Senzo Siphamandla Xulu</w:t>
      </w:r>
      <w:r w:rsidR="00985173" w:rsidRPr="00612FEA">
        <w:rPr>
          <w:rFonts w:ascii="Arial" w:hAnsi="Arial" w:cs="Arial"/>
        </w:rPr>
        <w:t xml:space="preserve"> (the deceased). The post mortem report prepared by the State pathologist found that the deceased’s cause of death was gunshot wounds to the chest with massive blood loss. </w:t>
      </w:r>
    </w:p>
    <w:p w:rsidR="00EC713A" w:rsidRPr="00EC713A" w:rsidRDefault="00EC713A" w:rsidP="00F616EF">
      <w:pPr>
        <w:pStyle w:val="ListParagraph"/>
        <w:spacing w:line="360" w:lineRule="auto"/>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w:t>
      </w:r>
      <w:r>
        <w:rPr>
          <w:rFonts w:ascii="Arial" w:eastAsiaTheme="minorHAnsi" w:hAnsi="Arial" w:cs="Arial"/>
          <w:lang w:eastAsia="en-US"/>
        </w:rPr>
        <w:tab/>
      </w:r>
      <w:r w:rsidR="00EC713A" w:rsidRPr="00612FEA">
        <w:rPr>
          <w:rFonts w:ascii="Arial" w:hAnsi="Arial" w:cs="Arial"/>
        </w:rPr>
        <w:t>T</w:t>
      </w:r>
      <w:r w:rsidR="00F616EF" w:rsidRPr="00612FEA">
        <w:rPr>
          <w:rFonts w:ascii="Arial" w:hAnsi="Arial" w:cs="Arial"/>
        </w:rPr>
        <w:t>he first witness called by the S</w:t>
      </w:r>
      <w:r w:rsidR="00EC713A" w:rsidRPr="00612FEA">
        <w:rPr>
          <w:rFonts w:ascii="Arial" w:hAnsi="Arial" w:cs="Arial"/>
        </w:rPr>
        <w:t>tate was</w:t>
      </w:r>
      <w:r w:rsidR="00F616EF" w:rsidRPr="00612FEA">
        <w:rPr>
          <w:rFonts w:ascii="Arial" w:hAnsi="Arial" w:cs="Arial"/>
        </w:rPr>
        <w:t xml:space="preserve"> Ms Nolwandle Immaculate Manqele, a specialist photographer, draftswoman and fingerprint expert employed by the Local Criminal Records </w:t>
      </w:r>
      <w:r w:rsidR="009349AD" w:rsidRPr="00612FEA">
        <w:rPr>
          <w:rFonts w:ascii="Arial" w:hAnsi="Arial" w:cs="Arial"/>
        </w:rPr>
        <w:t>Centre</w:t>
      </w:r>
      <w:r w:rsidR="00F616EF" w:rsidRPr="00612FEA">
        <w:rPr>
          <w:rFonts w:ascii="Arial" w:hAnsi="Arial" w:cs="Arial"/>
        </w:rPr>
        <w:t xml:space="preserve"> in Mtubatuba. She confirmed that she had attended the Plaza Mall after the SAPS had effected the arrest of the four accused. She took photographs of the scene and compiled an album of those photographs which was </w:t>
      </w:r>
      <w:r w:rsidR="007221D5" w:rsidRPr="00612FEA">
        <w:rPr>
          <w:rFonts w:ascii="Arial" w:hAnsi="Arial" w:cs="Arial"/>
        </w:rPr>
        <w:t xml:space="preserve">then </w:t>
      </w:r>
      <w:r w:rsidR="00F616EF" w:rsidRPr="00612FEA">
        <w:rPr>
          <w:rFonts w:ascii="Arial" w:hAnsi="Arial" w:cs="Arial"/>
        </w:rPr>
        <w:t xml:space="preserve">received by the court. She also located certain cartridges and spent bullet heads at the scene of the crime, marked them </w:t>
      </w:r>
      <w:r w:rsidR="00733421" w:rsidRPr="00612FEA">
        <w:rPr>
          <w:rFonts w:ascii="Arial" w:hAnsi="Arial" w:cs="Arial"/>
        </w:rPr>
        <w:t>in situ</w:t>
      </w:r>
      <w:r w:rsidR="007221D5" w:rsidRPr="00612FEA">
        <w:rPr>
          <w:rFonts w:ascii="Arial" w:hAnsi="Arial" w:cs="Arial"/>
        </w:rPr>
        <w:t>, photographed them,</w:t>
      </w:r>
      <w:r w:rsidR="00F616EF" w:rsidRPr="00612FEA">
        <w:rPr>
          <w:rFonts w:ascii="Arial" w:hAnsi="Arial" w:cs="Arial"/>
        </w:rPr>
        <w:t xml:space="preserve"> later </w:t>
      </w:r>
      <w:r w:rsidR="00733421" w:rsidRPr="00612FEA">
        <w:rPr>
          <w:rFonts w:ascii="Arial" w:hAnsi="Arial" w:cs="Arial"/>
        </w:rPr>
        <w:t xml:space="preserve">retrieved them and </w:t>
      </w:r>
      <w:r w:rsidR="00F616EF" w:rsidRPr="00612FEA">
        <w:rPr>
          <w:rFonts w:ascii="Arial" w:hAnsi="Arial" w:cs="Arial"/>
        </w:rPr>
        <w:t>packaged them and dispatched them to the ballistics laboratory for analysis. Finally, she also took certain biological samples in the form of swabs taken from the floor and the wall of the store of what she believed was human sweat and sent the</w:t>
      </w:r>
      <w:r w:rsidR="00733421" w:rsidRPr="00612FEA">
        <w:rPr>
          <w:rFonts w:ascii="Arial" w:hAnsi="Arial" w:cs="Arial"/>
        </w:rPr>
        <w:t>se swabs</w:t>
      </w:r>
      <w:r w:rsidR="00F616EF" w:rsidRPr="00612FEA">
        <w:rPr>
          <w:rFonts w:ascii="Arial" w:hAnsi="Arial" w:cs="Arial"/>
        </w:rPr>
        <w:t xml:space="preserve"> through to the forensic laboratory for analysis. Her evidence was uncontroversial and was unchallenged by the defence.</w:t>
      </w:r>
    </w:p>
    <w:p w:rsidR="00F616EF" w:rsidRDefault="00F616EF" w:rsidP="00320F9D">
      <w:pPr>
        <w:pStyle w:val="ListParagraph"/>
        <w:tabs>
          <w:tab w:val="left" w:pos="709"/>
        </w:tabs>
        <w:spacing w:line="360" w:lineRule="auto"/>
        <w:ind w:left="0"/>
        <w:jc w:val="both"/>
        <w:rPr>
          <w:rFonts w:ascii="Arial" w:hAnsi="Arial" w:cs="Arial"/>
        </w:rPr>
      </w:pPr>
    </w:p>
    <w:p w:rsidR="002D159B"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[11]</w:t>
      </w:r>
      <w:r>
        <w:rPr>
          <w:rFonts w:ascii="Arial" w:eastAsiaTheme="minorHAnsi" w:hAnsi="Arial" w:cs="Arial"/>
          <w:lang w:eastAsia="en-US"/>
        </w:rPr>
        <w:tab/>
      </w:r>
      <w:r w:rsidR="00F616EF" w:rsidRPr="00612FEA">
        <w:rPr>
          <w:rFonts w:ascii="Arial" w:hAnsi="Arial" w:cs="Arial"/>
        </w:rPr>
        <w:t xml:space="preserve">The </w:t>
      </w:r>
      <w:r w:rsidR="002D159B" w:rsidRPr="00612FEA">
        <w:rPr>
          <w:rFonts w:ascii="Arial" w:hAnsi="Arial" w:cs="Arial"/>
        </w:rPr>
        <w:t>second</w:t>
      </w:r>
      <w:r w:rsidR="00F616EF" w:rsidRPr="00612FEA">
        <w:rPr>
          <w:rFonts w:ascii="Arial" w:hAnsi="Arial" w:cs="Arial"/>
        </w:rPr>
        <w:t xml:space="preserve"> state witness was Captain Steven Mandla Nkabinde</w:t>
      </w:r>
      <w:r w:rsidR="002D159B" w:rsidRPr="00612FEA">
        <w:rPr>
          <w:rFonts w:ascii="Arial" w:hAnsi="Arial" w:cs="Arial"/>
        </w:rPr>
        <w:t xml:space="preserve"> (</w:t>
      </w:r>
      <w:r w:rsidR="009349AD" w:rsidRPr="00612FEA">
        <w:rPr>
          <w:rFonts w:ascii="Arial" w:hAnsi="Arial" w:cs="Arial"/>
        </w:rPr>
        <w:t>Capt</w:t>
      </w:r>
      <w:r w:rsidR="002D159B" w:rsidRPr="00612FEA">
        <w:rPr>
          <w:rFonts w:ascii="Arial" w:hAnsi="Arial" w:cs="Arial"/>
        </w:rPr>
        <w:t xml:space="preserve"> Nkabinde)</w:t>
      </w:r>
      <w:r w:rsidR="00F616EF" w:rsidRPr="00612FEA">
        <w:rPr>
          <w:rFonts w:ascii="Arial" w:hAnsi="Arial" w:cs="Arial"/>
        </w:rPr>
        <w:t>, who has been a member of the SAPS for 29 years, 22 years of which have been s</w:t>
      </w:r>
      <w:r w:rsidR="002D159B" w:rsidRPr="00612FEA">
        <w:rPr>
          <w:rFonts w:ascii="Arial" w:hAnsi="Arial" w:cs="Arial"/>
        </w:rPr>
        <w:t>pent</w:t>
      </w:r>
      <w:r w:rsidR="00F616EF" w:rsidRPr="00612FEA">
        <w:rPr>
          <w:rFonts w:ascii="Arial" w:hAnsi="Arial" w:cs="Arial"/>
        </w:rPr>
        <w:t xml:space="preserve"> as a detective. He was on duty on 22 February 2022 when he received reports of </w:t>
      </w:r>
      <w:r w:rsidR="00995D1A" w:rsidRPr="00612FEA">
        <w:rPr>
          <w:rFonts w:ascii="Arial" w:hAnsi="Arial" w:cs="Arial"/>
        </w:rPr>
        <w:t>a</w:t>
      </w:r>
      <w:r w:rsidR="00F616EF" w:rsidRPr="00612FEA">
        <w:rPr>
          <w:rFonts w:ascii="Arial" w:hAnsi="Arial" w:cs="Arial"/>
        </w:rPr>
        <w:t xml:space="preserve"> robbery in progress at the Plaza Mall</w:t>
      </w:r>
      <w:r w:rsidR="002D159B" w:rsidRPr="00612FEA">
        <w:rPr>
          <w:rFonts w:ascii="Arial" w:hAnsi="Arial" w:cs="Arial"/>
        </w:rPr>
        <w:t xml:space="preserve"> in Mtubatuba</w:t>
      </w:r>
      <w:r w:rsidR="00F616EF" w:rsidRPr="00612FEA">
        <w:rPr>
          <w:rFonts w:ascii="Arial" w:hAnsi="Arial" w:cs="Arial"/>
        </w:rPr>
        <w:t xml:space="preserve">. </w:t>
      </w:r>
      <w:r w:rsidR="00995D1A" w:rsidRPr="00612FEA">
        <w:rPr>
          <w:rFonts w:ascii="Arial" w:hAnsi="Arial" w:cs="Arial"/>
        </w:rPr>
        <w:t xml:space="preserve">He estimated the time of the report to be between </w:t>
      </w:r>
      <w:r w:rsidR="002D159B" w:rsidRPr="00612FEA">
        <w:rPr>
          <w:rFonts w:ascii="Arial" w:hAnsi="Arial" w:cs="Arial"/>
        </w:rPr>
        <w:t>17h00 and 17h3</w:t>
      </w:r>
      <w:r w:rsidR="00995D1A" w:rsidRPr="00612FEA">
        <w:rPr>
          <w:rFonts w:ascii="Arial" w:hAnsi="Arial" w:cs="Arial"/>
        </w:rPr>
        <w:t xml:space="preserve">0 and it took him but minutes to proceed from the </w:t>
      </w:r>
      <w:r w:rsidR="00CF67E6" w:rsidRPr="00612FEA">
        <w:rPr>
          <w:rFonts w:ascii="Arial" w:hAnsi="Arial" w:cs="Arial"/>
        </w:rPr>
        <w:t>SAPS</w:t>
      </w:r>
      <w:r w:rsidR="00995D1A" w:rsidRPr="00612FEA">
        <w:rPr>
          <w:rFonts w:ascii="Arial" w:hAnsi="Arial" w:cs="Arial"/>
        </w:rPr>
        <w:t xml:space="preserve"> station </w:t>
      </w:r>
      <w:r w:rsidR="002D159B" w:rsidRPr="00612FEA">
        <w:rPr>
          <w:rFonts w:ascii="Arial" w:hAnsi="Arial" w:cs="Arial"/>
        </w:rPr>
        <w:t xml:space="preserve">in Mtubatuba </w:t>
      </w:r>
      <w:r w:rsidR="00995D1A" w:rsidRPr="00612FEA">
        <w:rPr>
          <w:rFonts w:ascii="Arial" w:hAnsi="Arial" w:cs="Arial"/>
        </w:rPr>
        <w:t xml:space="preserve">to the Plaza Mall. </w:t>
      </w:r>
      <w:r w:rsidR="00F616EF" w:rsidRPr="00612FEA">
        <w:rPr>
          <w:rFonts w:ascii="Arial" w:hAnsi="Arial" w:cs="Arial"/>
        </w:rPr>
        <w:t xml:space="preserve">He proceeded there with certain colleagues and </w:t>
      </w:r>
      <w:r w:rsidR="00995D1A" w:rsidRPr="00612FEA">
        <w:rPr>
          <w:rFonts w:ascii="Arial" w:hAnsi="Arial" w:cs="Arial"/>
        </w:rPr>
        <w:t xml:space="preserve">upon arrival, they </w:t>
      </w:r>
      <w:r w:rsidR="00F616EF" w:rsidRPr="00612FEA">
        <w:rPr>
          <w:rFonts w:ascii="Arial" w:hAnsi="Arial" w:cs="Arial"/>
        </w:rPr>
        <w:t xml:space="preserve">were directed to the store. </w:t>
      </w:r>
    </w:p>
    <w:p w:rsidR="002D159B" w:rsidRPr="002D159B" w:rsidRDefault="002D159B" w:rsidP="00320F9D">
      <w:pPr>
        <w:pStyle w:val="ListParagraph"/>
        <w:spacing w:line="360" w:lineRule="auto"/>
        <w:rPr>
          <w:rFonts w:ascii="Arial" w:hAnsi="Arial" w:cs="Arial"/>
        </w:rPr>
      </w:pPr>
    </w:p>
    <w:p w:rsidR="00995D1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[12]</w:t>
      </w:r>
      <w:r>
        <w:rPr>
          <w:rFonts w:ascii="Arial" w:eastAsiaTheme="minorHAnsi" w:hAnsi="Arial" w:cs="Arial"/>
          <w:lang w:eastAsia="en-US"/>
        </w:rPr>
        <w:tab/>
      </w:r>
      <w:r w:rsidR="00F616EF" w:rsidRPr="00612FEA">
        <w:rPr>
          <w:rFonts w:ascii="Arial" w:hAnsi="Arial" w:cs="Arial"/>
        </w:rPr>
        <w:t>When he arrived</w:t>
      </w:r>
      <w:r w:rsidR="002D159B" w:rsidRPr="00612FEA">
        <w:rPr>
          <w:rFonts w:ascii="Arial" w:hAnsi="Arial" w:cs="Arial"/>
        </w:rPr>
        <w:t xml:space="preserve"> at the store</w:t>
      </w:r>
      <w:r w:rsidR="00995D1A" w:rsidRPr="00612FEA">
        <w:rPr>
          <w:rFonts w:ascii="Arial" w:hAnsi="Arial" w:cs="Arial"/>
        </w:rPr>
        <w:t>,</w:t>
      </w:r>
      <w:r w:rsidR="00F616EF" w:rsidRPr="00612FEA">
        <w:rPr>
          <w:rFonts w:ascii="Arial" w:hAnsi="Arial" w:cs="Arial"/>
        </w:rPr>
        <w:t xml:space="preserve"> </w:t>
      </w:r>
      <w:r w:rsidR="002D159B" w:rsidRPr="00612FEA">
        <w:rPr>
          <w:rFonts w:ascii="Arial" w:hAnsi="Arial" w:cs="Arial"/>
        </w:rPr>
        <w:t>its</w:t>
      </w:r>
      <w:r w:rsidR="00F616EF" w:rsidRPr="00612FEA">
        <w:rPr>
          <w:rFonts w:ascii="Arial" w:hAnsi="Arial" w:cs="Arial"/>
        </w:rPr>
        <w:t xml:space="preserve"> roller door </w:t>
      </w:r>
      <w:r w:rsidR="002D159B" w:rsidRPr="00612FEA">
        <w:rPr>
          <w:rFonts w:ascii="Arial" w:hAnsi="Arial" w:cs="Arial"/>
        </w:rPr>
        <w:t>was</w:t>
      </w:r>
      <w:r w:rsidR="00F616EF" w:rsidRPr="00612FEA">
        <w:rPr>
          <w:rFonts w:ascii="Arial" w:hAnsi="Arial" w:cs="Arial"/>
        </w:rPr>
        <w:t xml:space="preserve"> rolled down. </w:t>
      </w:r>
      <w:r w:rsidR="00733421" w:rsidRPr="00612FEA">
        <w:rPr>
          <w:rFonts w:ascii="Arial" w:hAnsi="Arial" w:cs="Arial"/>
        </w:rPr>
        <w:t>The roller door</w:t>
      </w:r>
      <w:r w:rsidR="00F616EF" w:rsidRPr="00612FEA">
        <w:rPr>
          <w:rFonts w:ascii="Arial" w:hAnsi="Arial" w:cs="Arial"/>
        </w:rPr>
        <w:t xml:space="preserve"> was made of perforated metal</w:t>
      </w:r>
      <w:r w:rsidR="002D159B" w:rsidRPr="00612FEA">
        <w:rPr>
          <w:rFonts w:ascii="Arial" w:hAnsi="Arial" w:cs="Arial"/>
        </w:rPr>
        <w:t xml:space="preserve"> and the perforations permitted</w:t>
      </w:r>
      <w:r w:rsidR="00F616EF" w:rsidRPr="00612FEA">
        <w:rPr>
          <w:rFonts w:ascii="Arial" w:hAnsi="Arial" w:cs="Arial"/>
        </w:rPr>
        <w:t xml:space="preserve"> vision into the store that it protected. </w:t>
      </w:r>
      <w:r w:rsidR="009349AD" w:rsidRPr="00612FEA">
        <w:rPr>
          <w:rFonts w:ascii="Arial" w:hAnsi="Arial" w:cs="Arial"/>
        </w:rPr>
        <w:t>Capt</w:t>
      </w:r>
      <w:r w:rsidR="00995D1A" w:rsidRPr="00612FEA">
        <w:rPr>
          <w:rFonts w:ascii="Arial" w:hAnsi="Arial" w:cs="Arial"/>
        </w:rPr>
        <w:t xml:space="preserve"> </w:t>
      </w:r>
      <w:r w:rsidR="003B5439" w:rsidRPr="00612FEA">
        <w:rPr>
          <w:rFonts w:ascii="Arial" w:hAnsi="Arial" w:cs="Arial"/>
        </w:rPr>
        <w:t>Nkabinde</w:t>
      </w:r>
      <w:r w:rsidR="00995D1A" w:rsidRPr="00612FEA">
        <w:rPr>
          <w:rFonts w:ascii="Arial" w:hAnsi="Arial" w:cs="Arial"/>
        </w:rPr>
        <w:t xml:space="preserve"> </w:t>
      </w:r>
      <w:r w:rsidR="002D159B" w:rsidRPr="00612FEA">
        <w:rPr>
          <w:rFonts w:ascii="Arial" w:hAnsi="Arial" w:cs="Arial"/>
        </w:rPr>
        <w:t>rapped</w:t>
      </w:r>
      <w:r w:rsidR="00995D1A" w:rsidRPr="00612FEA">
        <w:rPr>
          <w:rFonts w:ascii="Arial" w:hAnsi="Arial" w:cs="Arial"/>
        </w:rPr>
        <w:t xml:space="preserve"> on the </w:t>
      </w:r>
      <w:r w:rsidR="002D159B" w:rsidRPr="00612FEA">
        <w:rPr>
          <w:rFonts w:ascii="Arial" w:hAnsi="Arial" w:cs="Arial"/>
        </w:rPr>
        <w:t xml:space="preserve">roller </w:t>
      </w:r>
      <w:r w:rsidR="00995D1A" w:rsidRPr="00612FEA">
        <w:rPr>
          <w:rFonts w:ascii="Arial" w:hAnsi="Arial" w:cs="Arial"/>
        </w:rPr>
        <w:t xml:space="preserve">door and announced that the </w:t>
      </w:r>
      <w:r w:rsidR="002D159B" w:rsidRPr="00612FEA">
        <w:rPr>
          <w:rFonts w:ascii="Arial" w:hAnsi="Arial" w:cs="Arial"/>
        </w:rPr>
        <w:t>SAPS</w:t>
      </w:r>
      <w:r w:rsidR="00995D1A" w:rsidRPr="00612FEA">
        <w:rPr>
          <w:rFonts w:ascii="Arial" w:hAnsi="Arial" w:cs="Arial"/>
        </w:rPr>
        <w:t xml:space="preserve"> were</w:t>
      </w:r>
      <w:r w:rsidR="00320F9D" w:rsidRPr="00612FEA">
        <w:rPr>
          <w:rFonts w:ascii="Arial" w:hAnsi="Arial" w:cs="Arial"/>
        </w:rPr>
        <w:t xml:space="preserve"> now</w:t>
      </w:r>
      <w:r w:rsidR="00995D1A" w:rsidRPr="00612FEA">
        <w:rPr>
          <w:rFonts w:ascii="Arial" w:hAnsi="Arial" w:cs="Arial"/>
        </w:rPr>
        <w:t xml:space="preserve"> in attendance. At that stage it was </w:t>
      </w:r>
      <w:r w:rsidR="002D159B" w:rsidRPr="00612FEA">
        <w:rPr>
          <w:rFonts w:ascii="Arial" w:hAnsi="Arial" w:cs="Arial"/>
        </w:rPr>
        <w:t>considered a possibility</w:t>
      </w:r>
      <w:r w:rsidR="00995D1A" w:rsidRPr="00612FEA">
        <w:rPr>
          <w:rFonts w:ascii="Arial" w:hAnsi="Arial" w:cs="Arial"/>
        </w:rPr>
        <w:t xml:space="preserve"> that the employees and customers of the store may have been held as hostages by the robbers. After some time, a tall male person came to the roller door and attempted to lift </w:t>
      </w:r>
      <w:r w:rsidR="00733421" w:rsidRPr="00612FEA">
        <w:rPr>
          <w:rFonts w:ascii="Arial" w:hAnsi="Arial" w:cs="Arial"/>
        </w:rPr>
        <w:t xml:space="preserve">it </w:t>
      </w:r>
      <w:r w:rsidR="002D159B" w:rsidRPr="00612FEA">
        <w:rPr>
          <w:rFonts w:ascii="Arial" w:hAnsi="Arial" w:cs="Arial"/>
        </w:rPr>
        <w:t xml:space="preserve">up </w:t>
      </w:r>
      <w:r w:rsidR="00995D1A" w:rsidRPr="00612FEA">
        <w:rPr>
          <w:rFonts w:ascii="Arial" w:hAnsi="Arial" w:cs="Arial"/>
        </w:rPr>
        <w:t xml:space="preserve">from the closed position. He managed to get it half way up. As he was lifting it, he continuously </w:t>
      </w:r>
      <w:r w:rsidR="00733421" w:rsidRPr="00612FEA">
        <w:rPr>
          <w:rFonts w:ascii="Arial" w:hAnsi="Arial" w:cs="Arial"/>
        </w:rPr>
        <w:t xml:space="preserve">looked over his shoulder </w:t>
      </w:r>
      <w:r w:rsidR="00995D1A" w:rsidRPr="00612FEA">
        <w:rPr>
          <w:rFonts w:ascii="Arial" w:hAnsi="Arial" w:cs="Arial"/>
        </w:rPr>
        <w:t xml:space="preserve">and </w:t>
      </w:r>
      <w:r w:rsidR="009349AD" w:rsidRPr="00612FEA">
        <w:rPr>
          <w:rFonts w:ascii="Arial" w:hAnsi="Arial" w:cs="Arial"/>
        </w:rPr>
        <w:t>Capt</w:t>
      </w:r>
      <w:r w:rsidR="00995D1A" w:rsidRPr="00612FEA">
        <w:rPr>
          <w:rFonts w:ascii="Arial" w:hAnsi="Arial" w:cs="Arial"/>
        </w:rPr>
        <w:t xml:space="preserve"> </w:t>
      </w:r>
      <w:r w:rsidR="003B5439" w:rsidRPr="00612FEA">
        <w:rPr>
          <w:rFonts w:ascii="Arial" w:hAnsi="Arial" w:cs="Arial"/>
        </w:rPr>
        <w:t>Nkabinde</w:t>
      </w:r>
      <w:r w:rsidR="00995D1A" w:rsidRPr="00612FEA">
        <w:rPr>
          <w:rFonts w:ascii="Arial" w:hAnsi="Arial" w:cs="Arial"/>
        </w:rPr>
        <w:t xml:space="preserve"> then saw four males walking quickly towards the roller doo</w:t>
      </w:r>
      <w:r w:rsidR="002D159B" w:rsidRPr="00612FEA">
        <w:rPr>
          <w:rFonts w:ascii="Arial" w:hAnsi="Arial" w:cs="Arial"/>
        </w:rPr>
        <w:t>r from inside the sto</w:t>
      </w:r>
      <w:r w:rsidR="00995D1A" w:rsidRPr="00612FEA">
        <w:rPr>
          <w:rFonts w:ascii="Arial" w:hAnsi="Arial" w:cs="Arial"/>
        </w:rPr>
        <w:t>r</w:t>
      </w:r>
      <w:r w:rsidR="002D159B" w:rsidRPr="00612FEA">
        <w:rPr>
          <w:rFonts w:ascii="Arial" w:hAnsi="Arial" w:cs="Arial"/>
        </w:rPr>
        <w:t>e</w:t>
      </w:r>
      <w:r w:rsidR="00995D1A" w:rsidRPr="00612FEA">
        <w:rPr>
          <w:rFonts w:ascii="Arial" w:hAnsi="Arial" w:cs="Arial"/>
        </w:rPr>
        <w:t>.</w:t>
      </w:r>
    </w:p>
    <w:p w:rsidR="00995D1A" w:rsidRDefault="00995D1A" w:rsidP="00995D1A">
      <w:pPr>
        <w:pStyle w:val="ListParagraph"/>
        <w:tabs>
          <w:tab w:val="left" w:pos="709"/>
        </w:tabs>
        <w:spacing w:line="360" w:lineRule="auto"/>
        <w:ind w:left="0"/>
        <w:jc w:val="both"/>
        <w:rPr>
          <w:rFonts w:ascii="Arial" w:hAnsi="Arial" w:cs="Arial"/>
        </w:rPr>
      </w:pPr>
    </w:p>
    <w:p w:rsidR="00BF691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[13]</w:t>
      </w:r>
      <w:r>
        <w:rPr>
          <w:rFonts w:ascii="Arial" w:eastAsiaTheme="minorHAnsi" w:hAnsi="Arial" w:cs="Arial"/>
          <w:lang w:eastAsia="en-US"/>
        </w:rPr>
        <w:tab/>
      </w:r>
      <w:r w:rsidR="00995D1A" w:rsidRPr="00612FEA">
        <w:rPr>
          <w:rFonts w:ascii="Arial" w:hAnsi="Arial" w:cs="Arial"/>
        </w:rPr>
        <w:t xml:space="preserve"> Whilst </w:t>
      </w:r>
      <w:r w:rsidR="009349AD" w:rsidRPr="00612FEA">
        <w:rPr>
          <w:rFonts w:ascii="Arial" w:hAnsi="Arial" w:cs="Arial"/>
        </w:rPr>
        <w:t>Capt</w:t>
      </w:r>
      <w:r w:rsidR="00995D1A" w:rsidRPr="00612FEA">
        <w:rPr>
          <w:rFonts w:ascii="Arial" w:hAnsi="Arial" w:cs="Arial"/>
        </w:rPr>
        <w:t xml:space="preserve"> </w:t>
      </w:r>
      <w:r w:rsidR="003B5439" w:rsidRPr="00612FEA">
        <w:rPr>
          <w:rFonts w:ascii="Arial" w:hAnsi="Arial" w:cs="Arial"/>
        </w:rPr>
        <w:t>Nkabinde</w:t>
      </w:r>
      <w:r w:rsidR="00995D1A" w:rsidRPr="00612FEA">
        <w:rPr>
          <w:rFonts w:ascii="Arial" w:hAnsi="Arial" w:cs="Arial"/>
        </w:rPr>
        <w:t xml:space="preserve"> was in civilian attire, all </w:t>
      </w:r>
      <w:r w:rsidR="00733421" w:rsidRPr="00612FEA">
        <w:rPr>
          <w:rFonts w:ascii="Arial" w:hAnsi="Arial" w:cs="Arial"/>
        </w:rPr>
        <w:t xml:space="preserve">of </w:t>
      </w:r>
      <w:r w:rsidR="00FC3EA4" w:rsidRPr="00612FEA">
        <w:rPr>
          <w:rFonts w:ascii="Arial" w:hAnsi="Arial" w:cs="Arial"/>
        </w:rPr>
        <w:t>the other SAPS</w:t>
      </w:r>
      <w:r w:rsidR="00995D1A" w:rsidRPr="00612FEA">
        <w:rPr>
          <w:rFonts w:ascii="Arial" w:hAnsi="Arial" w:cs="Arial"/>
        </w:rPr>
        <w:t xml:space="preserve"> members who were in attendance were in uniform. </w:t>
      </w:r>
      <w:r w:rsidR="002D159B" w:rsidRPr="00612FEA">
        <w:rPr>
          <w:rFonts w:ascii="Arial" w:hAnsi="Arial" w:cs="Arial"/>
        </w:rPr>
        <w:t>There</w:t>
      </w:r>
      <w:r w:rsidR="00995D1A" w:rsidRPr="00612FEA">
        <w:rPr>
          <w:rFonts w:ascii="Arial" w:hAnsi="Arial" w:cs="Arial"/>
        </w:rPr>
        <w:t xml:space="preserve"> could, therefore, be no confusion as to who was standing outside the store. </w:t>
      </w:r>
      <w:r w:rsidR="009349AD" w:rsidRPr="00612FEA">
        <w:rPr>
          <w:rFonts w:ascii="Arial" w:hAnsi="Arial" w:cs="Arial"/>
        </w:rPr>
        <w:t>Capt</w:t>
      </w:r>
      <w:r w:rsidR="00995D1A" w:rsidRPr="00612FEA">
        <w:rPr>
          <w:rFonts w:ascii="Arial" w:hAnsi="Arial" w:cs="Arial"/>
        </w:rPr>
        <w:t xml:space="preserve"> </w:t>
      </w:r>
      <w:r w:rsidR="003B5439" w:rsidRPr="00612FEA">
        <w:rPr>
          <w:rFonts w:ascii="Arial" w:hAnsi="Arial" w:cs="Arial"/>
        </w:rPr>
        <w:t>Nkabinde</w:t>
      </w:r>
      <w:r w:rsidR="00995D1A" w:rsidRPr="00612FEA">
        <w:rPr>
          <w:rFonts w:ascii="Arial" w:hAnsi="Arial" w:cs="Arial"/>
        </w:rPr>
        <w:t xml:space="preserve"> again announced the presence of the SAPS and ordered everyone </w:t>
      </w:r>
      <w:r w:rsidR="002D159B" w:rsidRPr="00612FEA">
        <w:rPr>
          <w:rFonts w:ascii="Arial" w:hAnsi="Arial" w:cs="Arial"/>
        </w:rPr>
        <w:t xml:space="preserve">inside the store </w:t>
      </w:r>
      <w:r w:rsidR="00995D1A" w:rsidRPr="00612FEA">
        <w:rPr>
          <w:rFonts w:ascii="Arial" w:hAnsi="Arial" w:cs="Arial"/>
        </w:rPr>
        <w:t xml:space="preserve">to lie down and put their hands in the air. He then noticed that </w:t>
      </w:r>
      <w:r w:rsidR="002D159B" w:rsidRPr="00612FEA">
        <w:rPr>
          <w:rFonts w:ascii="Arial" w:hAnsi="Arial" w:cs="Arial"/>
        </w:rPr>
        <w:t>two</w:t>
      </w:r>
      <w:r w:rsidR="00995D1A" w:rsidRPr="00612FEA">
        <w:rPr>
          <w:rFonts w:ascii="Arial" w:hAnsi="Arial" w:cs="Arial"/>
        </w:rPr>
        <w:t xml:space="preserve"> of the </w:t>
      </w:r>
      <w:r w:rsidR="002D159B" w:rsidRPr="00612FEA">
        <w:rPr>
          <w:rFonts w:ascii="Arial" w:hAnsi="Arial" w:cs="Arial"/>
        </w:rPr>
        <w:t>four</w:t>
      </w:r>
      <w:r w:rsidR="00995D1A" w:rsidRPr="00612FEA">
        <w:rPr>
          <w:rFonts w:ascii="Arial" w:hAnsi="Arial" w:cs="Arial"/>
        </w:rPr>
        <w:t xml:space="preserve"> men he had observed wa</w:t>
      </w:r>
      <w:r w:rsidR="00733421" w:rsidRPr="00612FEA">
        <w:rPr>
          <w:rFonts w:ascii="Arial" w:hAnsi="Arial" w:cs="Arial"/>
        </w:rPr>
        <w:t>lking towards the roller door w</w:t>
      </w:r>
      <w:r w:rsidR="00995D1A" w:rsidRPr="00612FEA">
        <w:rPr>
          <w:rFonts w:ascii="Arial" w:hAnsi="Arial" w:cs="Arial"/>
        </w:rPr>
        <w:t>ere armed:</w:t>
      </w:r>
      <w:r w:rsidR="002D159B" w:rsidRPr="00612FEA">
        <w:rPr>
          <w:rFonts w:ascii="Arial" w:hAnsi="Arial" w:cs="Arial"/>
        </w:rPr>
        <w:t xml:space="preserve"> one</w:t>
      </w:r>
      <w:r w:rsidR="00995D1A" w:rsidRPr="00612FEA">
        <w:rPr>
          <w:rFonts w:ascii="Arial" w:hAnsi="Arial" w:cs="Arial"/>
        </w:rPr>
        <w:t xml:space="preserve"> had a revolver and one had a pistol similar to </w:t>
      </w:r>
      <w:r w:rsidR="002D159B" w:rsidRPr="00612FEA">
        <w:rPr>
          <w:rFonts w:ascii="Arial" w:hAnsi="Arial" w:cs="Arial"/>
        </w:rPr>
        <w:t xml:space="preserve">those issued by the </w:t>
      </w:r>
      <w:r w:rsidR="00995D1A" w:rsidRPr="00612FEA">
        <w:rPr>
          <w:rFonts w:ascii="Arial" w:hAnsi="Arial" w:cs="Arial"/>
        </w:rPr>
        <w:t>SAP</w:t>
      </w:r>
      <w:r w:rsidR="002D159B" w:rsidRPr="00612FEA">
        <w:rPr>
          <w:rFonts w:ascii="Arial" w:hAnsi="Arial" w:cs="Arial"/>
        </w:rPr>
        <w:t>S to its members.</w:t>
      </w:r>
      <w:r w:rsidR="00995D1A" w:rsidRPr="00612FEA">
        <w:rPr>
          <w:rFonts w:ascii="Arial" w:hAnsi="Arial" w:cs="Arial"/>
        </w:rPr>
        <w:t xml:space="preserve"> The male who had attempted to lift the roller door then ran to the back of the store. Instead of the </w:t>
      </w:r>
      <w:r w:rsidR="002D159B" w:rsidRPr="00612FEA">
        <w:rPr>
          <w:rFonts w:ascii="Arial" w:hAnsi="Arial" w:cs="Arial"/>
        </w:rPr>
        <w:t>four</w:t>
      </w:r>
      <w:r w:rsidR="00995D1A" w:rsidRPr="00612FEA">
        <w:rPr>
          <w:rFonts w:ascii="Arial" w:hAnsi="Arial" w:cs="Arial"/>
        </w:rPr>
        <w:t xml:space="preserve"> men obeying </w:t>
      </w:r>
      <w:r w:rsidR="009349AD" w:rsidRPr="00612FEA">
        <w:rPr>
          <w:rFonts w:ascii="Arial" w:hAnsi="Arial" w:cs="Arial"/>
        </w:rPr>
        <w:t>Capt</w:t>
      </w:r>
      <w:r w:rsidR="00995D1A" w:rsidRPr="00612FEA">
        <w:rPr>
          <w:rFonts w:ascii="Arial" w:hAnsi="Arial" w:cs="Arial"/>
        </w:rPr>
        <w:t xml:space="preserve"> </w:t>
      </w:r>
      <w:r w:rsidR="003B5439" w:rsidRPr="00612FEA">
        <w:rPr>
          <w:rFonts w:ascii="Arial" w:hAnsi="Arial" w:cs="Arial"/>
        </w:rPr>
        <w:t>Nkabinde</w:t>
      </w:r>
      <w:r w:rsidR="002D159B" w:rsidRPr="00612FEA">
        <w:rPr>
          <w:rFonts w:ascii="Arial" w:hAnsi="Arial" w:cs="Arial"/>
        </w:rPr>
        <w:t>’</w:t>
      </w:r>
      <w:r w:rsidR="00995D1A" w:rsidRPr="00612FEA">
        <w:rPr>
          <w:rFonts w:ascii="Arial" w:hAnsi="Arial" w:cs="Arial"/>
        </w:rPr>
        <w:t xml:space="preserve">s order to lie down, the </w:t>
      </w:r>
      <w:r w:rsidR="002D159B" w:rsidRPr="00612FEA">
        <w:rPr>
          <w:rFonts w:ascii="Arial" w:hAnsi="Arial" w:cs="Arial"/>
        </w:rPr>
        <w:t>two men</w:t>
      </w:r>
      <w:r w:rsidR="00995D1A" w:rsidRPr="00612FEA">
        <w:rPr>
          <w:rFonts w:ascii="Arial" w:hAnsi="Arial" w:cs="Arial"/>
        </w:rPr>
        <w:t xml:space="preserve"> with firearms commenced firing at the SAPS members standing outside the store beyond the roller door. The </w:t>
      </w:r>
      <w:r w:rsidR="002D159B" w:rsidRPr="00612FEA">
        <w:rPr>
          <w:rFonts w:ascii="Arial" w:hAnsi="Arial" w:cs="Arial"/>
        </w:rPr>
        <w:t>SAPS</w:t>
      </w:r>
      <w:r w:rsidR="00995D1A" w:rsidRPr="00612FEA">
        <w:rPr>
          <w:rFonts w:ascii="Arial" w:hAnsi="Arial" w:cs="Arial"/>
        </w:rPr>
        <w:t xml:space="preserve"> retreated</w:t>
      </w:r>
      <w:r w:rsidR="002D159B" w:rsidRPr="00612FEA">
        <w:rPr>
          <w:rFonts w:ascii="Arial" w:hAnsi="Arial" w:cs="Arial"/>
        </w:rPr>
        <w:t>,</w:t>
      </w:r>
      <w:r w:rsidR="00995D1A" w:rsidRPr="00612FEA">
        <w:rPr>
          <w:rFonts w:ascii="Arial" w:hAnsi="Arial" w:cs="Arial"/>
        </w:rPr>
        <w:t xml:space="preserve"> took cover and open</w:t>
      </w:r>
      <w:r w:rsidR="002D159B" w:rsidRPr="00612FEA">
        <w:rPr>
          <w:rFonts w:ascii="Arial" w:hAnsi="Arial" w:cs="Arial"/>
        </w:rPr>
        <w:t>ed</w:t>
      </w:r>
      <w:r w:rsidR="00995D1A" w:rsidRPr="00612FEA">
        <w:rPr>
          <w:rFonts w:ascii="Arial" w:hAnsi="Arial" w:cs="Arial"/>
        </w:rPr>
        <w:t xml:space="preserve"> fire on the people firing at them</w:t>
      </w:r>
      <w:r w:rsidR="00BF6912" w:rsidRPr="00612FEA">
        <w:rPr>
          <w:rFonts w:ascii="Arial" w:hAnsi="Arial" w:cs="Arial"/>
        </w:rPr>
        <w:t>.</w:t>
      </w:r>
      <w:r w:rsidR="00995D1A" w:rsidRPr="00612FEA">
        <w:rPr>
          <w:rFonts w:ascii="Arial" w:hAnsi="Arial" w:cs="Arial"/>
        </w:rPr>
        <w:t xml:space="preserve"> </w:t>
      </w:r>
      <w:r w:rsidR="00BF6912" w:rsidRPr="00612FEA">
        <w:rPr>
          <w:rFonts w:ascii="Arial" w:hAnsi="Arial" w:cs="Arial"/>
        </w:rPr>
        <w:t>D</w:t>
      </w:r>
      <w:r w:rsidR="00995D1A" w:rsidRPr="00612FEA">
        <w:rPr>
          <w:rFonts w:ascii="Arial" w:hAnsi="Arial" w:cs="Arial"/>
        </w:rPr>
        <w:t xml:space="preserve">uring the course of the exchange of gunfire, the roller door rolled down </w:t>
      </w:r>
      <w:r w:rsidR="006941AB" w:rsidRPr="00612FEA">
        <w:rPr>
          <w:rFonts w:ascii="Arial" w:hAnsi="Arial" w:cs="Arial"/>
        </w:rPr>
        <w:t xml:space="preserve">from the half open position </w:t>
      </w:r>
      <w:r w:rsidR="00995D1A" w:rsidRPr="00612FEA">
        <w:rPr>
          <w:rFonts w:ascii="Arial" w:hAnsi="Arial" w:cs="Arial"/>
        </w:rPr>
        <w:t xml:space="preserve">to the closed position and </w:t>
      </w:r>
      <w:r w:rsidR="00BF6912" w:rsidRPr="00612FEA">
        <w:rPr>
          <w:rFonts w:ascii="Arial" w:hAnsi="Arial" w:cs="Arial"/>
        </w:rPr>
        <w:t>the four</w:t>
      </w:r>
      <w:r w:rsidR="00995D1A" w:rsidRPr="00612FEA">
        <w:rPr>
          <w:rFonts w:ascii="Arial" w:hAnsi="Arial" w:cs="Arial"/>
        </w:rPr>
        <w:t xml:space="preserve"> men </w:t>
      </w:r>
      <w:r w:rsidR="006941AB" w:rsidRPr="00612FEA">
        <w:rPr>
          <w:rFonts w:ascii="Arial" w:hAnsi="Arial" w:cs="Arial"/>
        </w:rPr>
        <w:t xml:space="preserve">in the store </w:t>
      </w:r>
      <w:r w:rsidR="00995D1A" w:rsidRPr="00612FEA">
        <w:rPr>
          <w:rFonts w:ascii="Arial" w:hAnsi="Arial" w:cs="Arial"/>
        </w:rPr>
        <w:t xml:space="preserve">then retreated </w:t>
      </w:r>
      <w:r w:rsidR="00BF6912" w:rsidRPr="00612FEA">
        <w:rPr>
          <w:rFonts w:ascii="Arial" w:hAnsi="Arial" w:cs="Arial"/>
        </w:rPr>
        <w:t xml:space="preserve">deeper </w:t>
      </w:r>
      <w:r w:rsidR="00995D1A" w:rsidRPr="00612FEA">
        <w:rPr>
          <w:rFonts w:ascii="Arial" w:hAnsi="Arial" w:cs="Arial"/>
        </w:rPr>
        <w:t xml:space="preserve">into the store. </w:t>
      </w:r>
    </w:p>
    <w:p w:rsidR="00BF6912" w:rsidRPr="00BF6912" w:rsidRDefault="00BF6912" w:rsidP="00BF6912">
      <w:pPr>
        <w:pStyle w:val="ListParagraph"/>
        <w:spacing w:line="360" w:lineRule="auto"/>
        <w:rPr>
          <w:rFonts w:ascii="Arial" w:hAnsi="Arial" w:cs="Arial"/>
        </w:rPr>
      </w:pPr>
    </w:p>
    <w:p w:rsidR="00995D1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[14]</w:t>
      </w:r>
      <w:r>
        <w:rPr>
          <w:rFonts w:ascii="Arial" w:eastAsiaTheme="minorHAnsi" w:hAnsi="Arial" w:cs="Arial"/>
          <w:lang w:eastAsia="en-US"/>
        </w:rPr>
        <w:tab/>
      </w:r>
      <w:r w:rsidR="00995D1A" w:rsidRPr="00612FEA">
        <w:rPr>
          <w:rFonts w:ascii="Arial" w:hAnsi="Arial" w:cs="Arial"/>
        </w:rPr>
        <w:t>Things went quiet for about 10 minutes</w:t>
      </w:r>
      <w:r w:rsidR="00BF6912" w:rsidRPr="00612FEA">
        <w:rPr>
          <w:rFonts w:ascii="Arial" w:hAnsi="Arial" w:cs="Arial"/>
        </w:rPr>
        <w:t>. Suddenly,</w:t>
      </w:r>
      <w:r w:rsidR="00995D1A" w:rsidRPr="00612FEA">
        <w:rPr>
          <w:rFonts w:ascii="Arial" w:hAnsi="Arial" w:cs="Arial"/>
        </w:rPr>
        <w:t xml:space="preserve"> further gunfire was heard deeper in the store.</w:t>
      </w:r>
      <w:r w:rsidR="00BF6912" w:rsidRPr="00612FEA">
        <w:rPr>
          <w:rFonts w:ascii="Arial" w:hAnsi="Arial" w:cs="Arial"/>
        </w:rPr>
        <w:t xml:space="preserve"> </w:t>
      </w:r>
      <w:r w:rsidR="009349AD" w:rsidRPr="00612FEA">
        <w:rPr>
          <w:rFonts w:ascii="Arial" w:hAnsi="Arial" w:cs="Arial"/>
        </w:rPr>
        <w:t>Capt</w:t>
      </w:r>
      <w:r w:rsidR="00BF6912" w:rsidRPr="00612FEA">
        <w:rPr>
          <w:rFonts w:ascii="Arial" w:hAnsi="Arial" w:cs="Arial"/>
        </w:rPr>
        <w:t xml:space="preserve"> </w:t>
      </w:r>
      <w:r w:rsidR="003B5439" w:rsidRPr="00612FEA">
        <w:rPr>
          <w:rFonts w:ascii="Arial" w:hAnsi="Arial" w:cs="Arial"/>
        </w:rPr>
        <w:t>Nkabinde</w:t>
      </w:r>
      <w:r w:rsidR="00995D1A" w:rsidRPr="00612FEA">
        <w:rPr>
          <w:rFonts w:ascii="Arial" w:hAnsi="Arial" w:cs="Arial"/>
        </w:rPr>
        <w:t xml:space="preserve"> later ascertained that this was an attempt by the robbers to shoot off the padlock of </w:t>
      </w:r>
      <w:r w:rsidR="00571CD6" w:rsidRPr="00612FEA">
        <w:rPr>
          <w:rFonts w:ascii="Arial" w:hAnsi="Arial" w:cs="Arial"/>
        </w:rPr>
        <w:t>a rear</w:t>
      </w:r>
      <w:r w:rsidR="00995D1A" w:rsidRPr="00612FEA">
        <w:rPr>
          <w:rFonts w:ascii="Arial" w:hAnsi="Arial" w:cs="Arial"/>
        </w:rPr>
        <w:t xml:space="preserve"> door that would</w:t>
      </w:r>
      <w:r w:rsidR="00BF6912" w:rsidRPr="00612FEA">
        <w:rPr>
          <w:rFonts w:ascii="Arial" w:hAnsi="Arial" w:cs="Arial"/>
        </w:rPr>
        <w:t xml:space="preserve"> have</w:t>
      </w:r>
      <w:r w:rsidR="00995D1A" w:rsidRPr="00612FEA">
        <w:rPr>
          <w:rFonts w:ascii="Arial" w:hAnsi="Arial" w:cs="Arial"/>
        </w:rPr>
        <w:t xml:space="preserve"> allowed them to exit the store.</w:t>
      </w:r>
      <w:r w:rsidR="00BF6912" w:rsidRPr="00612FEA">
        <w:rPr>
          <w:rFonts w:ascii="Arial" w:hAnsi="Arial" w:cs="Arial"/>
        </w:rPr>
        <w:t xml:space="preserve"> He estimated that</w:t>
      </w:r>
      <w:r w:rsidR="00995D1A" w:rsidRPr="00612FEA">
        <w:rPr>
          <w:rFonts w:ascii="Arial" w:hAnsi="Arial" w:cs="Arial"/>
        </w:rPr>
        <w:t xml:space="preserve"> about </w:t>
      </w:r>
      <w:r w:rsidR="00BF6912" w:rsidRPr="00612FEA">
        <w:rPr>
          <w:rFonts w:ascii="Arial" w:hAnsi="Arial" w:cs="Arial"/>
        </w:rPr>
        <w:t>five</w:t>
      </w:r>
      <w:r w:rsidR="00995D1A" w:rsidRPr="00612FEA">
        <w:rPr>
          <w:rFonts w:ascii="Arial" w:hAnsi="Arial" w:cs="Arial"/>
        </w:rPr>
        <w:t xml:space="preserve"> shots were fired.</w:t>
      </w:r>
    </w:p>
    <w:p w:rsidR="00995D1A" w:rsidRDefault="00995D1A" w:rsidP="00BF6912">
      <w:pPr>
        <w:pStyle w:val="ListParagraph"/>
        <w:tabs>
          <w:tab w:val="left" w:pos="709"/>
        </w:tabs>
        <w:spacing w:line="360" w:lineRule="auto"/>
        <w:ind w:left="0"/>
        <w:jc w:val="both"/>
        <w:rPr>
          <w:rFonts w:ascii="Arial" w:hAnsi="Arial" w:cs="Arial"/>
        </w:rPr>
      </w:pPr>
    </w:p>
    <w:p w:rsidR="00BF691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[15]</w:t>
      </w:r>
      <w:r>
        <w:rPr>
          <w:rFonts w:ascii="Arial" w:eastAsiaTheme="minorHAnsi" w:hAnsi="Arial" w:cs="Arial"/>
          <w:lang w:eastAsia="en-US"/>
        </w:rPr>
        <w:tab/>
      </w:r>
      <w:r w:rsidR="006941AB" w:rsidRPr="00612FEA">
        <w:rPr>
          <w:rFonts w:ascii="Arial" w:hAnsi="Arial" w:cs="Arial"/>
        </w:rPr>
        <w:t xml:space="preserve">The same man who had previously </w:t>
      </w:r>
      <w:r w:rsidR="00995D1A" w:rsidRPr="00612FEA">
        <w:rPr>
          <w:rFonts w:ascii="Arial" w:hAnsi="Arial" w:cs="Arial"/>
        </w:rPr>
        <w:t xml:space="preserve">attempted to open the roller door then </w:t>
      </w:r>
      <w:r w:rsidR="00571CD6" w:rsidRPr="00612FEA">
        <w:rPr>
          <w:rFonts w:ascii="Arial" w:hAnsi="Arial" w:cs="Arial"/>
        </w:rPr>
        <w:t>returned</w:t>
      </w:r>
      <w:r w:rsidR="00995D1A" w:rsidRPr="00612FEA">
        <w:rPr>
          <w:rFonts w:ascii="Arial" w:hAnsi="Arial" w:cs="Arial"/>
        </w:rPr>
        <w:t xml:space="preserve"> to the roller door with</w:t>
      </w:r>
      <w:r w:rsidR="00BF6912" w:rsidRPr="00612FEA">
        <w:rPr>
          <w:rFonts w:ascii="Arial" w:hAnsi="Arial" w:cs="Arial"/>
        </w:rPr>
        <w:t xml:space="preserve"> some wome</w:t>
      </w:r>
      <w:r w:rsidR="00995D1A" w:rsidRPr="00612FEA">
        <w:rPr>
          <w:rFonts w:ascii="Arial" w:hAnsi="Arial" w:cs="Arial"/>
        </w:rPr>
        <w:t xml:space="preserve">n. Behind the women were approximately 5 or 6 men walking in the same direction as they were, towards the roller door. </w:t>
      </w:r>
      <w:r w:rsidR="009349AD" w:rsidRPr="00612FEA">
        <w:rPr>
          <w:rFonts w:ascii="Arial" w:hAnsi="Arial" w:cs="Arial"/>
        </w:rPr>
        <w:t>Capt</w:t>
      </w:r>
      <w:r w:rsidR="00995D1A" w:rsidRPr="00612FEA">
        <w:rPr>
          <w:rFonts w:ascii="Arial" w:hAnsi="Arial" w:cs="Arial"/>
        </w:rPr>
        <w:t xml:space="preserve"> </w:t>
      </w:r>
      <w:r w:rsidR="003B5439" w:rsidRPr="00612FEA">
        <w:rPr>
          <w:rFonts w:ascii="Arial" w:hAnsi="Arial" w:cs="Arial"/>
        </w:rPr>
        <w:t>Nkabinde</w:t>
      </w:r>
      <w:r w:rsidR="00995D1A" w:rsidRPr="00612FEA">
        <w:rPr>
          <w:rFonts w:ascii="Arial" w:hAnsi="Arial" w:cs="Arial"/>
        </w:rPr>
        <w:t xml:space="preserve"> ordered all the men to remain in the store </w:t>
      </w:r>
      <w:r w:rsidR="00BF6912" w:rsidRPr="00612FEA">
        <w:rPr>
          <w:rFonts w:ascii="Arial" w:hAnsi="Arial" w:cs="Arial"/>
        </w:rPr>
        <w:t>and only</w:t>
      </w:r>
      <w:r w:rsidR="009349AD" w:rsidRPr="00612FEA">
        <w:rPr>
          <w:rFonts w:ascii="Arial" w:hAnsi="Arial" w:cs="Arial"/>
        </w:rPr>
        <w:t xml:space="preserve"> the wome</w:t>
      </w:r>
      <w:r w:rsidR="00995D1A" w:rsidRPr="00612FEA">
        <w:rPr>
          <w:rFonts w:ascii="Arial" w:hAnsi="Arial" w:cs="Arial"/>
        </w:rPr>
        <w:t>n were</w:t>
      </w:r>
      <w:r w:rsidR="00BF6912" w:rsidRPr="00612FEA">
        <w:rPr>
          <w:rFonts w:ascii="Arial" w:hAnsi="Arial" w:cs="Arial"/>
        </w:rPr>
        <w:t xml:space="preserve"> permitted to leave it. Whilst the women were not c</w:t>
      </w:r>
      <w:r w:rsidR="00995D1A" w:rsidRPr="00612FEA">
        <w:rPr>
          <w:rFonts w:ascii="Arial" w:hAnsi="Arial" w:cs="Arial"/>
        </w:rPr>
        <w:t>rying</w:t>
      </w:r>
      <w:r w:rsidR="00BF6912" w:rsidRPr="00612FEA">
        <w:rPr>
          <w:rFonts w:ascii="Arial" w:hAnsi="Arial" w:cs="Arial"/>
        </w:rPr>
        <w:t xml:space="preserve">, it was clear to </w:t>
      </w:r>
      <w:r w:rsidR="009349AD" w:rsidRPr="00612FEA">
        <w:rPr>
          <w:rFonts w:ascii="Arial" w:hAnsi="Arial" w:cs="Arial"/>
        </w:rPr>
        <w:t>Capt</w:t>
      </w:r>
      <w:r w:rsidR="00BF6912" w:rsidRPr="00612FEA">
        <w:rPr>
          <w:rFonts w:ascii="Arial" w:hAnsi="Arial" w:cs="Arial"/>
        </w:rPr>
        <w:t xml:space="preserve"> Nkabinde that</w:t>
      </w:r>
      <w:r w:rsidR="00995D1A" w:rsidRPr="00612FEA">
        <w:rPr>
          <w:rFonts w:ascii="Arial" w:hAnsi="Arial" w:cs="Arial"/>
        </w:rPr>
        <w:t xml:space="preserve"> they were terrified</w:t>
      </w:r>
      <w:r w:rsidR="009A0D9C" w:rsidRPr="00612FEA">
        <w:rPr>
          <w:rFonts w:ascii="Arial" w:hAnsi="Arial" w:cs="Arial"/>
        </w:rPr>
        <w:t>. The man who</w:t>
      </w:r>
      <w:r w:rsidR="009139B0" w:rsidRPr="00612FEA">
        <w:rPr>
          <w:rFonts w:ascii="Arial" w:hAnsi="Arial" w:cs="Arial"/>
        </w:rPr>
        <w:t xml:space="preserve"> had</w:t>
      </w:r>
      <w:r w:rsidR="009A0D9C" w:rsidRPr="00612FEA">
        <w:rPr>
          <w:rFonts w:ascii="Arial" w:hAnsi="Arial" w:cs="Arial"/>
        </w:rPr>
        <w:t xml:space="preserve"> attempted to open the </w:t>
      </w:r>
      <w:r w:rsidR="00BF6912" w:rsidRPr="00612FEA">
        <w:rPr>
          <w:rFonts w:ascii="Arial" w:hAnsi="Arial" w:cs="Arial"/>
        </w:rPr>
        <w:t>roller door</w:t>
      </w:r>
      <w:r w:rsidR="009A0D9C" w:rsidRPr="00612FEA">
        <w:rPr>
          <w:rFonts w:ascii="Arial" w:hAnsi="Arial" w:cs="Arial"/>
        </w:rPr>
        <w:t xml:space="preserve"> kept walking with them and the woman then shouted </w:t>
      </w:r>
      <w:r w:rsidR="00BF6912" w:rsidRPr="00612FEA">
        <w:rPr>
          <w:rFonts w:ascii="Arial" w:hAnsi="Arial" w:cs="Arial"/>
        </w:rPr>
        <w:t xml:space="preserve">to the SAPS </w:t>
      </w:r>
      <w:r w:rsidR="009139B0" w:rsidRPr="00612FEA">
        <w:rPr>
          <w:rFonts w:ascii="Arial" w:hAnsi="Arial" w:cs="Arial"/>
        </w:rPr>
        <w:t xml:space="preserve">members </w:t>
      </w:r>
      <w:r w:rsidR="009A0D9C" w:rsidRPr="00612FEA">
        <w:rPr>
          <w:rFonts w:ascii="Arial" w:hAnsi="Arial" w:cs="Arial"/>
        </w:rPr>
        <w:t xml:space="preserve">that he was the security guard employed in the store. </w:t>
      </w:r>
      <w:r w:rsidR="00BF6912" w:rsidRPr="00612FEA">
        <w:rPr>
          <w:rFonts w:ascii="Arial" w:hAnsi="Arial" w:cs="Arial"/>
        </w:rPr>
        <w:t>He was consequently permitted to leave</w:t>
      </w:r>
      <w:r w:rsidR="006941AB" w:rsidRPr="00612FEA">
        <w:rPr>
          <w:rFonts w:ascii="Arial" w:hAnsi="Arial" w:cs="Arial"/>
        </w:rPr>
        <w:t xml:space="preserve"> the store</w:t>
      </w:r>
      <w:r w:rsidR="00BF6912" w:rsidRPr="00612FEA">
        <w:rPr>
          <w:rFonts w:ascii="Arial" w:hAnsi="Arial" w:cs="Arial"/>
        </w:rPr>
        <w:t>.</w:t>
      </w:r>
    </w:p>
    <w:p w:rsidR="00BF6912" w:rsidRPr="00BF6912" w:rsidRDefault="00BF6912" w:rsidP="006941AB">
      <w:pPr>
        <w:pStyle w:val="ListParagraph"/>
        <w:spacing w:line="360" w:lineRule="auto"/>
        <w:rPr>
          <w:rFonts w:ascii="Arial" w:hAnsi="Arial" w:cs="Arial"/>
        </w:rPr>
      </w:pPr>
    </w:p>
    <w:p w:rsidR="009A0D9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[16]</w:t>
      </w:r>
      <w:r>
        <w:rPr>
          <w:rFonts w:ascii="Arial" w:eastAsiaTheme="minorHAnsi" w:hAnsi="Arial" w:cs="Arial"/>
          <w:lang w:eastAsia="en-US"/>
        </w:rPr>
        <w:tab/>
      </w:r>
      <w:r w:rsidR="009A0D9C" w:rsidRPr="00612FEA">
        <w:rPr>
          <w:rFonts w:ascii="Arial" w:hAnsi="Arial" w:cs="Arial"/>
        </w:rPr>
        <w:t xml:space="preserve">Notwithstanding his instruction that all </w:t>
      </w:r>
      <w:r w:rsidR="006941AB" w:rsidRPr="00612FEA">
        <w:rPr>
          <w:rFonts w:ascii="Arial" w:hAnsi="Arial" w:cs="Arial"/>
        </w:rPr>
        <w:t xml:space="preserve">the </w:t>
      </w:r>
      <w:r w:rsidR="009A0D9C" w:rsidRPr="00612FEA">
        <w:rPr>
          <w:rFonts w:ascii="Arial" w:hAnsi="Arial" w:cs="Arial"/>
        </w:rPr>
        <w:t>men were to remain inside the store,</w:t>
      </w:r>
      <w:r w:rsidR="00BF6912" w:rsidRPr="00612FEA">
        <w:rPr>
          <w:rFonts w:ascii="Arial" w:hAnsi="Arial" w:cs="Arial"/>
        </w:rPr>
        <w:t xml:space="preserve"> the five or six</w:t>
      </w:r>
      <w:r w:rsidR="009A0D9C" w:rsidRPr="00612FEA">
        <w:rPr>
          <w:rFonts w:ascii="Arial" w:hAnsi="Arial" w:cs="Arial"/>
        </w:rPr>
        <w:t xml:space="preserve"> men were reluctant to </w:t>
      </w:r>
      <w:r w:rsidR="00BF6912" w:rsidRPr="00612FEA">
        <w:rPr>
          <w:rFonts w:ascii="Arial" w:hAnsi="Arial" w:cs="Arial"/>
        </w:rPr>
        <w:t>obey that order</w:t>
      </w:r>
      <w:r w:rsidR="009A0D9C" w:rsidRPr="00612FEA">
        <w:rPr>
          <w:rFonts w:ascii="Arial" w:hAnsi="Arial" w:cs="Arial"/>
        </w:rPr>
        <w:t>. Another man</w:t>
      </w:r>
      <w:r w:rsidR="007A00C8" w:rsidRPr="00612FEA">
        <w:rPr>
          <w:rFonts w:ascii="Arial" w:hAnsi="Arial" w:cs="Arial"/>
        </w:rPr>
        <w:t xml:space="preserve"> was then identified by the wome</w:t>
      </w:r>
      <w:r w:rsidR="009A0D9C" w:rsidRPr="00612FEA">
        <w:rPr>
          <w:rFonts w:ascii="Arial" w:hAnsi="Arial" w:cs="Arial"/>
        </w:rPr>
        <w:t xml:space="preserve">n </w:t>
      </w:r>
      <w:r w:rsidR="00BF6912" w:rsidRPr="00612FEA">
        <w:rPr>
          <w:rFonts w:ascii="Arial" w:hAnsi="Arial" w:cs="Arial"/>
        </w:rPr>
        <w:t xml:space="preserve">who had left the store </w:t>
      </w:r>
      <w:r w:rsidR="009A0D9C" w:rsidRPr="00612FEA">
        <w:rPr>
          <w:rFonts w:ascii="Arial" w:hAnsi="Arial" w:cs="Arial"/>
        </w:rPr>
        <w:t xml:space="preserve">as a security guard employed in the store and he was </w:t>
      </w:r>
      <w:r w:rsidR="00BF6912" w:rsidRPr="00612FEA">
        <w:rPr>
          <w:rFonts w:ascii="Arial" w:hAnsi="Arial" w:cs="Arial"/>
        </w:rPr>
        <w:t xml:space="preserve">also allowed </w:t>
      </w:r>
      <w:r w:rsidR="009A0D9C" w:rsidRPr="00612FEA">
        <w:rPr>
          <w:rFonts w:ascii="Arial" w:hAnsi="Arial" w:cs="Arial"/>
        </w:rPr>
        <w:t>to leave.</w:t>
      </w:r>
    </w:p>
    <w:p w:rsidR="009A0D9C" w:rsidRDefault="009A0D9C" w:rsidP="00BF6912">
      <w:pPr>
        <w:pStyle w:val="ListParagraph"/>
        <w:tabs>
          <w:tab w:val="left" w:pos="709"/>
        </w:tabs>
        <w:spacing w:line="360" w:lineRule="auto"/>
        <w:ind w:left="0"/>
        <w:jc w:val="both"/>
        <w:rPr>
          <w:rFonts w:ascii="Arial" w:hAnsi="Arial" w:cs="Arial"/>
        </w:rPr>
      </w:pPr>
    </w:p>
    <w:p w:rsidR="009A0D9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[17]</w:t>
      </w:r>
      <w:r>
        <w:rPr>
          <w:rFonts w:ascii="Arial" w:eastAsiaTheme="minorHAnsi" w:hAnsi="Arial" w:cs="Arial"/>
          <w:lang w:eastAsia="en-US"/>
        </w:rPr>
        <w:tab/>
      </w:r>
      <w:r w:rsidR="00BF6912" w:rsidRPr="00612FEA">
        <w:rPr>
          <w:rFonts w:ascii="Arial" w:hAnsi="Arial" w:cs="Arial"/>
        </w:rPr>
        <w:t>Le</w:t>
      </w:r>
      <w:r w:rsidR="009A0D9C" w:rsidRPr="00612FEA">
        <w:rPr>
          <w:rFonts w:ascii="Arial" w:hAnsi="Arial" w:cs="Arial"/>
        </w:rPr>
        <w:t>ft inside the store w</w:t>
      </w:r>
      <w:r w:rsidR="00BF6912" w:rsidRPr="00612FEA">
        <w:rPr>
          <w:rFonts w:ascii="Arial" w:hAnsi="Arial" w:cs="Arial"/>
        </w:rPr>
        <w:t xml:space="preserve">ere thus </w:t>
      </w:r>
      <w:r w:rsidR="00571CD6" w:rsidRPr="00612FEA">
        <w:rPr>
          <w:rFonts w:ascii="Arial" w:hAnsi="Arial" w:cs="Arial"/>
        </w:rPr>
        <w:t>approximately five men</w:t>
      </w:r>
      <w:r w:rsidR="00BF6912" w:rsidRPr="00612FEA">
        <w:rPr>
          <w:rFonts w:ascii="Arial" w:hAnsi="Arial" w:cs="Arial"/>
        </w:rPr>
        <w:t>.</w:t>
      </w:r>
      <w:r w:rsidR="009A0D9C" w:rsidRPr="00612FEA">
        <w:rPr>
          <w:rFonts w:ascii="Arial" w:hAnsi="Arial" w:cs="Arial"/>
        </w:rPr>
        <w:t xml:space="preserve"> Accused </w:t>
      </w:r>
      <w:r w:rsidR="00BF6912" w:rsidRPr="00612FEA">
        <w:rPr>
          <w:rFonts w:ascii="Arial" w:hAnsi="Arial" w:cs="Arial"/>
        </w:rPr>
        <w:t>two</w:t>
      </w:r>
      <w:r w:rsidR="009A0D9C" w:rsidRPr="00612FEA">
        <w:rPr>
          <w:rFonts w:ascii="Arial" w:hAnsi="Arial" w:cs="Arial"/>
        </w:rPr>
        <w:t xml:space="preserve"> was </w:t>
      </w:r>
      <w:r w:rsidR="00BF6912" w:rsidRPr="00612FEA">
        <w:rPr>
          <w:rFonts w:ascii="Arial" w:hAnsi="Arial" w:cs="Arial"/>
        </w:rPr>
        <w:t xml:space="preserve">observed to be </w:t>
      </w:r>
      <w:r w:rsidR="009A0D9C" w:rsidRPr="00612FEA">
        <w:rPr>
          <w:rFonts w:ascii="Arial" w:hAnsi="Arial" w:cs="Arial"/>
        </w:rPr>
        <w:t>in pos</w:t>
      </w:r>
      <w:r w:rsidR="00BF6912" w:rsidRPr="00612FEA">
        <w:rPr>
          <w:rFonts w:ascii="Arial" w:hAnsi="Arial" w:cs="Arial"/>
        </w:rPr>
        <w:t>session</w:t>
      </w:r>
      <w:r w:rsidR="009A0D9C" w:rsidRPr="00612FEA">
        <w:rPr>
          <w:rFonts w:ascii="Arial" w:hAnsi="Arial" w:cs="Arial"/>
        </w:rPr>
        <w:t xml:space="preserve"> of a revolver. </w:t>
      </w:r>
      <w:r w:rsidR="009349AD" w:rsidRPr="00612FEA">
        <w:rPr>
          <w:rFonts w:ascii="Arial" w:hAnsi="Arial" w:cs="Arial"/>
        </w:rPr>
        <w:t>Capt</w:t>
      </w:r>
      <w:r w:rsidR="009A0D9C" w:rsidRPr="00612FEA">
        <w:rPr>
          <w:rFonts w:ascii="Arial" w:hAnsi="Arial" w:cs="Arial"/>
        </w:rPr>
        <w:t xml:space="preserve"> </w:t>
      </w:r>
      <w:r w:rsidR="003B5439" w:rsidRPr="00612FEA">
        <w:rPr>
          <w:rFonts w:ascii="Arial" w:hAnsi="Arial" w:cs="Arial"/>
        </w:rPr>
        <w:t>Nkabinde</w:t>
      </w:r>
      <w:r w:rsidR="006941AB" w:rsidRPr="00612FEA">
        <w:rPr>
          <w:rFonts w:ascii="Arial" w:hAnsi="Arial" w:cs="Arial"/>
        </w:rPr>
        <w:t xml:space="preserve"> shouted </w:t>
      </w:r>
      <w:r w:rsidR="00BF6912" w:rsidRPr="00612FEA">
        <w:rPr>
          <w:rFonts w:ascii="Arial" w:hAnsi="Arial" w:cs="Arial"/>
        </w:rPr>
        <w:t xml:space="preserve">to the men that </w:t>
      </w:r>
      <w:r w:rsidR="009A0D9C" w:rsidRPr="00612FEA">
        <w:rPr>
          <w:rFonts w:ascii="Arial" w:hAnsi="Arial" w:cs="Arial"/>
        </w:rPr>
        <w:t>all firearms were to be put down. However,</w:t>
      </w:r>
      <w:r w:rsidR="00BF6912" w:rsidRPr="00612FEA">
        <w:rPr>
          <w:rFonts w:ascii="Arial" w:hAnsi="Arial" w:cs="Arial"/>
        </w:rPr>
        <w:t xml:space="preserve"> accused four</w:t>
      </w:r>
      <w:r w:rsidR="009A0D9C" w:rsidRPr="00612FEA">
        <w:rPr>
          <w:rFonts w:ascii="Arial" w:hAnsi="Arial" w:cs="Arial"/>
        </w:rPr>
        <w:t>, who was in possession of a pistol, again fired at the SAPS</w:t>
      </w:r>
      <w:r w:rsidR="009304A9" w:rsidRPr="00612FEA">
        <w:rPr>
          <w:rFonts w:ascii="Arial" w:hAnsi="Arial" w:cs="Arial"/>
        </w:rPr>
        <w:t xml:space="preserve"> members</w:t>
      </w:r>
      <w:r w:rsidR="009A0D9C" w:rsidRPr="00612FEA">
        <w:rPr>
          <w:rFonts w:ascii="Arial" w:hAnsi="Arial" w:cs="Arial"/>
        </w:rPr>
        <w:t xml:space="preserve"> and in turn the </w:t>
      </w:r>
      <w:r w:rsidR="00BF6912" w:rsidRPr="00612FEA">
        <w:rPr>
          <w:rFonts w:ascii="Arial" w:hAnsi="Arial" w:cs="Arial"/>
        </w:rPr>
        <w:t>SAPS members</w:t>
      </w:r>
      <w:r w:rsidR="009A0D9C" w:rsidRPr="00612FEA">
        <w:rPr>
          <w:rFonts w:ascii="Arial" w:hAnsi="Arial" w:cs="Arial"/>
        </w:rPr>
        <w:t xml:space="preserve"> fired a volley of shots back</w:t>
      </w:r>
      <w:r w:rsidR="00BF6912" w:rsidRPr="00612FEA">
        <w:rPr>
          <w:rFonts w:ascii="Arial" w:hAnsi="Arial" w:cs="Arial"/>
        </w:rPr>
        <w:t xml:space="preserve"> at them</w:t>
      </w:r>
      <w:r w:rsidR="00571CD6" w:rsidRPr="00612FEA">
        <w:rPr>
          <w:rFonts w:ascii="Arial" w:hAnsi="Arial" w:cs="Arial"/>
        </w:rPr>
        <w:t>. The men</w:t>
      </w:r>
      <w:r w:rsidR="00BF6912" w:rsidRPr="00612FEA">
        <w:rPr>
          <w:rFonts w:ascii="Arial" w:hAnsi="Arial" w:cs="Arial"/>
        </w:rPr>
        <w:t>, again,</w:t>
      </w:r>
      <w:r w:rsidR="009A0D9C" w:rsidRPr="00612FEA">
        <w:rPr>
          <w:rFonts w:ascii="Arial" w:hAnsi="Arial" w:cs="Arial"/>
        </w:rPr>
        <w:t xml:space="preserve"> retreated </w:t>
      </w:r>
      <w:r w:rsidR="00BF6912" w:rsidRPr="00612FEA">
        <w:rPr>
          <w:rFonts w:ascii="Arial" w:hAnsi="Arial" w:cs="Arial"/>
        </w:rPr>
        <w:t>deepe</w:t>
      </w:r>
      <w:r w:rsidR="009A0D9C" w:rsidRPr="00612FEA">
        <w:rPr>
          <w:rFonts w:ascii="Arial" w:hAnsi="Arial" w:cs="Arial"/>
        </w:rPr>
        <w:t>r into the store.</w:t>
      </w:r>
    </w:p>
    <w:p w:rsidR="009A0D9C" w:rsidRDefault="009A0D9C" w:rsidP="006941AB">
      <w:pPr>
        <w:pStyle w:val="ListParagraph"/>
        <w:tabs>
          <w:tab w:val="left" w:pos="709"/>
        </w:tabs>
        <w:spacing w:line="360" w:lineRule="auto"/>
        <w:ind w:left="0"/>
        <w:jc w:val="both"/>
        <w:rPr>
          <w:rFonts w:ascii="Arial" w:hAnsi="Arial" w:cs="Arial"/>
        </w:rPr>
      </w:pPr>
    </w:p>
    <w:p w:rsidR="006941AB"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[18]</w:t>
      </w:r>
      <w:r>
        <w:rPr>
          <w:rFonts w:ascii="Arial" w:eastAsiaTheme="minorHAnsi" w:hAnsi="Arial" w:cs="Arial"/>
          <w:lang w:eastAsia="en-US"/>
        </w:rPr>
        <w:tab/>
      </w:r>
      <w:r w:rsidR="009349AD" w:rsidRPr="00612FEA">
        <w:rPr>
          <w:rFonts w:ascii="Arial" w:hAnsi="Arial" w:cs="Arial"/>
        </w:rPr>
        <w:t>Capt</w:t>
      </w:r>
      <w:r w:rsidR="009A0D9C" w:rsidRPr="00612FEA">
        <w:rPr>
          <w:rFonts w:ascii="Arial" w:hAnsi="Arial" w:cs="Arial"/>
        </w:rPr>
        <w:t xml:space="preserve"> </w:t>
      </w:r>
      <w:r w:rsidR="00BF6912" w:rsidRPr="00612FEA">
        <w:rPr>
          <w:rFonts w:ascii="Arial" w:hAnsi="Arial" w:cs="Arial"/>
        </w:rPr>
        <w:t>Nkabinde</w:t>
      </w:r>
      <w:r w:rsidR="009A0D9C" w:rsidRPr="00612FEA">
        <w:rPr>
          <w:rFonts w:ascii="Arial" w:hAnsi="Arial" w:cs="Arial"/>
        </w:rPr>
        <w:t xml:space="preserve"> noted that the men were </w:t>
      </w:r>
      <w:r w:rsidR="006941AB" w:rsidRPr="00612FEA">
        <w:rPr>
          <w:rFonts w:ascii="Arial" w:hAnsi="Arial" w:cs="Arial"/>
        </w:rPr>
        <w:t xml:space="preserve">initially wearing hats or caps </w:t>
      </w:r>
      <w:r w:rsidR="009A0D9C" w:rsidRPr="00612FEA">
        <w:rPr>
          <w:rFonts w:ascii="Arial" w:hAnsi="Arial" w:cs="Arial"/>
        </w:rPr>
        <w:t>but later</w:t>
      </w:r>
      <w:r w:rsidR="00BF6912" w:rsidRPr="00612FEA">
        <w:rPr>
          <w:rFonts w:ascii="Arial" w:hAnsi="Arial" w:cs="Arial"/>
        </w:rPr>
        <w:t>,</w:t>
      </w:r>
      <w:r w:rsidR="009A0D9C" w:rsidRPr="00612FEA">
        <w:rPr>
          <w:rFonts w:ascii="Arial" w:hAnsi="Arial" w:cs="Arial"/>
        </w:rPr>
        <w:t xml:space="preserve"> when arrested</w:t>
      </w:r>
      <w:r w:rsidR="00BF6912" w:rsidRPr="00612FEA">
        <w:rPr>
          <w:rFonts w:ascii="Arial" w:hAnsi="Arial" w:cs="Arial"/>
        </w:rPr>
        <w:t>,</w:t>
      </w:r>
      <w:r w:rsidR="009A0D9C" w:rsidRPr="00612FEA">
        <w:rPr>
          <w:rFonts w:ascii="Arial" w:hAnsi="Arial" w:cs="Arial"/>
        </w:rPr>
        <w:t xml:space="preserve"> were </w:t>
      </w:r>
      <w:r w:rsidR="00571CD6" w:rsidRPr="00612FEA">
        <w:rPr>
          <w:rFonts w:ascii="Arial" w:hAnsi="Arial" w:cs="Arial"/>
        </w:rPr>
        <w:t>bareheaded</w:t>
      </w:r>
      <w:r w:rsidR="009A0D9C" w:rsidRPr="00612FEA">
        <w:rPr>
          <w:rFonts w:ascii="Arial" w:hAnsi="Arial" w:cs="Arial"/>
        </w:rPr>
        <w:t>.</w:t>
      </w:r>
      <w:r w:rsidR="00BF6912" w:rsidRPr="00612FEA">
        <w:rPr>
          <w:rFonts w:ascii="Arial" w:hAnsi="Arial" w:cs="Arial"/>
        </w:rPr>
        <w:t xml:space="preserve"> The photograph album h</w:t>
      </w:r>
      <w:r w:rsidR="006941AB" w:rsidRPr="00612FEA">
        <w:rPr>
          <w:rFonts w:ascii="Arial" w:hAnsi="Arial" w:cs="Arial"/>
        </w:rPr>
        <w:t>as several photographs of hats and caps f</w:t>
      </w:r>
      <w:r w:rsidR="00BF6912" w:rsidRPr="00612FEA">
        <w:rPr>
          <w:rFonts w:ascii="Arial" w:hAnsi="Arial" w:cs="Arial"/>
        </w:rPr>
        <w:t xml:space="preserve">ound discarded on the floor of the store. </w:t>
      </w:r>
      <w:r w:rsidR="009A0D9C" w:rsidRPr="00612FEA">
        <w:rPr>
          <w:rFonts w:ascii="Arial" w:hAnsi="Arial" w:cs="Arial"/>
        </w:rPr>
        <w:t xml:space="preserve"> </w:t>
      </w:r>
    </w:p>
    <w:p w:rsidR="006941AB" w:rsidRPr="006941AB" w:rsidRDefault="006941AB" w:rsidP="006941AB">
      <w:pPr>
        <w:pStyle w:val="ListParagraph"/>
        <w:spacing w:line="360" w:lineRule="auto"/>
        <w:rPr>
          <w:rFonts w:ascii="Arial" w:hAnsi="Arial" w:cs="Arial"/>
        </w:rPr>
      </w:pPr>
    </w:p>
    <w:p w:rsidR="009A0D9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[19]</w:t>
      </w:r>
      <w:r>
        <w:rPr>
          <w:rFonts w:ascii="Arial" w:eastAsiaTheme="minorHAnsi" w:hAnsi="Arial" w:cs="Arial"/>
          <w:lang w:eastAsia="en-US"/>
        </w:rPr>
        <w:tab/>
      </w:r>
      <w:r w:rsidR="009349AD" w:rsidRPr="00612FEA">
        <w:rPr>
          <w:rFonts w:ascii="Arial" w:hAnsi="Arial" w:cs="Arial"/>
        </w:rPr>
        <w:t>Capt</w:t>
      </w:r>
      <w:r w:rsidR="009A0D9C" w:rsidRPr="00612FEA">
        <w:rPr>
          <w:rFonts w:ascii="Arial" w:hAnsi="Arial" w:cs="Arial"/>
        </w:rPr>
        <w:t xml:space="preserve"> </w:t>
      </w:r>
      <w:r w:rsidR="003B5439" w:rsidRPr="00612FEA">
        <w:rPr>
          <w:rFonts w:ascii="Arial" w:hAnsi="Arial" w:cs="Arial"/>
        </w:rPr>
        <w:t>Nkabinde</w:t>
      </w:r>
      <w:r w:rsidR="009A0D9C" w:rsidRPr="00612FEA">
        <w:rPr>
          <w:rFonts w:ascii="Arial" w:hAnsi="Arial" w:cs="Arial"/>
        </w:rPr>
        <w:t xml:space="preserve"> could not categorically state that accused </w:t>
      </w:r>
      <w:r w:rsidR="00BF6912" w:rsidRPr="00612FEA">
        <w:rPr>
          <w:rFonts w:ascii="Arial" w:hAnsi="Arial" w:cs="Arial"/>
        </w:rPr>
        <w:t>two</w:t>
      </w:r>
      <w:r w:rsidR="009A0D9C" w:rsidRPr="00612FEA">
        <w:rPr>
          <w:rFonts w:ascii="Arial" w:hAnsi="Arial" w:cs="Arial"/>
        </w:rPr>
        <w:t xml:space="preserve"> had fired his revolver</w:t>
      </w:r>
      <w:r w:rsidR="00571CD6" w:rsidRPr="00612FEA">
        <w:rPr>
          <w:rFonts w:ascii="Arial" w:hAnsi="Arial" w:cs="Arial"/>
        </w:rPr>
        <w:t xml:space="preserve"> that he was seen to possess</w:t>
      </w:r>
      <w:r w:rsidR="009A0D9C" w:rsidRPr="00612FEA">
        <w:rPr>
          <w:rFonts w:ascii="Arial" w:hAnsi="Arial" w:cs="Arial"/>
        </w:rPr>
        <w:t xml:space="preserve">. He indicated that because </w:t>
      </w:r>
      <w:r w:rsidR="00BF6912" w:rsidRPr="00612FEA">
        <w:rPr>
          <w:rFonts w:ascii="Arial" w:hAnsi="Arial" w:cs="Arial"/>
        </w:rPr>
        <w:t>a</w:t>
      </w:r>
      <w:r w:rsidR="009A0D9C" w:rsidRPr="00612FEA">
        <w:rPr>
          <w:rFonts w:ascii="Arial" w:hAnsi="Arial" w:cs="Arial"/>
        </w:rPr>
        <w:t xml:space="preserve"> revolver</w:t>
      </w:r>
      <w:r w:rsidR="00BF6912" w:rsidRPr="00612FEA">
        <w:rPr>
          <w:rFonts w:ascii="Arial" w:hAnsi="Arial" w:cs="Arial"/>
        </w:rPr>
        <w:t xml:space="preserve"> does not </w:t>
      </w:r>
      <w:r w:rsidR="00BF6912" w:rsidRPr="00612FEA">
        <w:rPr>
          <w:rFonts w:ascii="Arial" w:hAnsi="Arial" w:cs="Arial"/>
        </w:rPr>
        <w:lastRenderedPageBreak/>
        <w:t>eject its</w:t>
      </w:r>
      <w:r w:rsidR="006941AB" w:rsidRPr="00612FEA">
        <w:rPr>
          <w:rFonts w:ascii="Arial" w:hAnsi="Arial" w:cs="Arial"/>
        </w:rPr>
        <w:t xml:space="preserve"> spent cartridges, it was</w:t>
      </w:r>
      <w:r w:rsidR="009A0D9C" w:rsidRPr="00612FEA">
        <w:rPr>
          <w:rFonts w:ascii="Arial" w:hAnsi="Arial" w:cs="Arial"/>
        </w:rPr>
        <w:t xml:space="preserve"> difficult </w:t>
      </w:r>
      <w:r w:rsidR="00BF6912" w:rsidRPr="00612FEA">
        <w:rPr>
          <w:rFonts w:ascii="Arial" w:hAnsi="Arial" w:cs="Arial"/>
        </w:rPr>
        <w:t xml:space="preserve">for him </w:t>
      </w:r>
      <w:r w:rsidR="009A0D9C" w:rsidRPr="00612FEA">
        <w:rPr>
          <w:rFonts w:ascii="Arial" w:hAnsi="Arial" w:cs="Arial"/>
        </w:rPr>
        <w:t xml:space="preserve">to be certain that </w:t>
      </w:r>
      <w:r w:rsidR="00BF6912" w:rsidRPr="00612FEA">
        <w:rPr>
          <w:rFonts w:ascii="Arial" w:hAnsi="Arial" w:cs="Arial"/>
        </w:rPr>
        <w:t>it</w:t>
      </w:r>
      <w:r w:rsidR="009A0D9C" w:rsidRPr="00612FEA">
        <w:rPr>
          <w:rFonts w:ascii="Arial" w:hAnsi="Arial" w:cs="Arial"/>
        </w:rPr>
        <w:t xml:space="preserve"> was </w:t>
      </w:r>
      <w:r w:rsidR="006941AB" w:rsidRPr="00612FEA">
        <w:rPr>
          <w:rFonts w:ascii="Arial" w:hAnsi="Arial" w:cs="Arial"/>
        </w:rPr>
        <w:t xml:space="preserve">being </w:t>
      </w:r>
      <w:r w:rsidR="009A0D9C" w:rsidRPr="00612FEA">
        <w:rPr>
          <w:rFonts w:ascii="Arial" w:hAnsi="Arial" w:cs="Arial"/>
        </w:rPr>
        <w:t xml:space="preserve">fired at the SAPS members. However, the pistol utilized by accused </w:t>
      </w:r>
      <w:r w:rsidR="00BF6912" w:rsidRPr="00612FEA">
        <w:rPr>
          <w:rFonts w:ascii="Arial" w:hAnsi="Arial" w:cs="Arial"/>
        </w:rPr>
        <w:t>four</w:t>
      </w:r>
      <w:r w:rsidR="009A0D9C" w:rsidRPr="00612FEA">
        <w:rPr>
          <w:rFonts w:ascii="Arial" w:hAnsi="Arial" w:cs="Arial"/>
        </w:rPr>
        <w:t xml:space="preserve"> did eject spent cartridges and the ejectment of the cartridge was a further indication to </w:t>
      </w:r>
      <w:r w:rsidR="009349AD" w:rsidRPr="00612FEA">
        <w:rPr>
          <w:rFonts w:ascii="Arial" w:hAnsi="Arial" w:cs="Arial"/>
        </w:rPr>
        <w:t>Capt</w:t>
      </w:r>
      <w:r w:rsidR="009A0D9C" w:rsidRPr="00612FEA">
        <w:rPr>
          <w:rFonts w:ascii="Arial" w:hAnsi="Arial" w:cs="Arial"/>
        </w:rPr>
        <w:t xml:space="preserve"> </w:t>
      </w:r>
      <w:r w:rsidR="003B5439" w:rsidRPr="00612FEA">
        <w:rPr>
          <w:rFonts w:ascii="Arial" w:hAnsi="Arial" w:cs="Arial"/>
        </w:rPr>
        <w:t>Nkabinde</w:t>
      </w:r>
      <w:r w:rsidR="009A0D9C" w:rsidRPr="00612FEA">
        <w:rPr>
          <w:rFonts w:ascii="Arial" w:hAnsi="Arial" w:cs="Arial"/>
        </w:rPr>
        <w:t xml:space="preserve"> that accused </w:t>
      </w:r>
      <w:r w:rsidR="00BF6912" w:rsidRPr="00612FEA">
        <w:rPr>
          <w:rFonts w:ascii="Arial" w:hAnsi="Arial" w:cs="Arial"/>
        </w:rPr>
        <w:t>four</w:t>
      </w:r>
      <w:r w:rsidR="009A0D9C" w:rsidRPr="00612FEA">
        <w:rPr>
          <w:rFonts w:ascii="Arial" w:hAnsi="Arial" w:cs="Arial"/>
        </w:rPr>
        <w:t xml:space="preserve"> was firing the firearm</w:t>
      </w:r>
      <w:r w:rsidR="00BF6912" w:rsidRPr="00612FEA">
        <w:rPr>
          <w:rFonts w:ascii="Arial" w:hAnsi="Arial" w:cs="Arial"/>
        </w:rPr>
        <w:t xml:space="preserve"> at the SAPS members</w:t>
      </w:r>
      <w:r w:rsidR="009A0D9C" w:rsidRPr="00612FEA">
        <w:rPr>
          <w:rFonts w:ascii="Arial" w:hAnsi="Arial" w:cs="Arial"/>
        </w:rPr>
        <w:t>.</w:t>
      </w:r>
    </w:p>
    <w:p w:rsidR="009A0D9C" w:rsidRDefault="009A0D9C" w:rsidP="00BF6912">
      <w:pPr>
        <w:pStyle w:val="ListParagraph"/>
        <w:tabs>
          <w:tab w:val="left" w:pos="709"/>
        </w:tabs>
        <w:spacing w:line="360" w:lineRule="auto"/>
        <w:ind w:left="0"/>
        <w:jc w:val="both"/>
        <w:rPr>
          <w:rFonts w:ascii="Arial" w:hAnsi="Arial" w:cs="Arial"/>
        </w:rPr>
      </w:pPr>
    </w:p>
    <w:p w:rsidR="009A0D9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[20]</w:t>
      </w:r>
      <w:r>
        <w:rPr>
          <w:rFonts w:ascii="Arial" w:eastAsiaTheme="minorHAnsi" w:hAnsi="Arial" w:cs="Arial"/>
          <w:lang w:eastAsia="en-US"/>
        </w:rPr>
        <w:tab/>
      </w:r>
      <w:r w:rsidR="009A0D9C" w:rsidRPr="00612FEA">
        <w:rPr>
          <w:rFonts w:ascii="Arial" w:hAnsi="Arial" w:cs="Arial"/>
        </w:rPr>
        <w:t>At this stage</w:t>
      </w:r>
      <w:r w:rsidR="00BF6912" w:rsidRPr="00612FEA">
        <w:rPr>
          <w:rFonts w:ascii="Arial" w:hAnsi="Arial" w:cs="Arial"/>
        </w:rPr>
        <w:t>,</w:t>
      </w:r>
      <w:r w:rsidR="009A0D9C" w:rsidRPr="00612FEA">
        <w:rPr>
          <w:rFonts w:ascii="Arial" w:hAnsi="Arial" w:cs="Arial"/>
        </w:rPr>
        <w:t xml:space="preserve"> even more security officials arrived at the scene:</w:t>
      </w:r>
      <w:r w:rsidR="002844F8" w:rsidRPr="00612FEA">
        <w:rPr>
          <w:rFonts w:ascii="Arial" w:hAnsi="Arial" w:cs="Arial"/>
        </w:rPr>
        <w:t xml:space="preserve"> these were</w:t>
      </w:r>
      <w:r w:rsidR="009A0D9C" w:rsidRPr="00612FEA">
        <w:rPr>
          <w:rFonts w:ascii="Arial" w:hAnsi="Arial" w:cs="Arial"/>
        </w:rPr>
        <w:t xml:space="preserve"> more members of the SAPS, </w:t>
      </w:r>
      <w:r w:rsidR="002844F8" w:rsidRPr="00612FEA">
        <w:rPr>
          <w:rFonts w:ascii="Arial" w:hAnsi="Arial" w:cs="Arial"/>
        </w:rPr>
        <w:t xml:space="preserve">supplemented by </w:t>
      </w:r>
      <w:r w:rsidR="009A0D9C" w:rsidRPr="00612FEA">
        <w:rPr>
          <w:rFonts w:ascii="Arial" w:hAnsi="Arial" w:cs="Arial"/>
        </w:rPr>
        <w:t xml:space="preserve">armed soldiers and </w:t>
      </w:r>
      <w:r w:rsidR="002844F8" w:rsidRPr="00612FEA">
        <w:rPr>
          <w:rFonts w:ascii="Arial" w:hAnsi="Arial" w:cs="Arial"/>
        </w:rPr>
        <w:t xml:space="preserve">further reinforced by </w:t>
      </w:r>
      <w:r w:rsidR="009A0D9C" w:rsidRPr="00612FEA">
        <w:rPr>
          <w:rFonts w:ascii="Arial" w:hAnsi="Arial" w:cs="Arial"/>
        </w:rPr>
        <w:t xml:space="preserve">members of the </w:t>
      </w:r>
      <w:r w:rsidR="002844F8" w:rsidRPr="00612FEA">
        <w:rPr>
          <w:rFonts w:ascii="Arial" w:hAnsi="Arial" w:cs="Arial"/>
        </w:rPr>
        <w:t>SAPS Technical R</w:t>
      </w:r>
      <w:r w:rsidR="009A0D9C" w:rsidRPr="00612FEA">
        <w:rPr>
          <w:rFonts w:ascii="Arial" w:hAnsi="Arial" w:cs="Arial"/>
        </w:rPr>
        <w:t xml:space="preserve">esponse </w:t>
      </w:r>
      <w:r w:rsidR="002844F8" w:rsidRPr="00612FEA">
        <w:rPr>
          <w:rFonts w:ascii="Arial" w:hAnsi="Arial" w:cs="Arial"/>
        </w:rPr>
        <w:t>T</w:t>
      </w:r>
      <w:r w:rsidR="009A0D9C" w:rsidRPr="00612FEA">
        <w:rPr>
          <w:rFonts w:ascii="Arial" w:hAnsi="Arial" w:cs="Arial"/>
        </w:rPr>
        <w:t>eam</w:t>
      </w:r>
      <w:r w:rsidR="002844F8" w:rsidRPr="00612FEA">
        <w:rPr>
          <w:rFonts w:ascii="Arial" w:hAnsi="Arial" w:cs="Arial"/>
        </w:rPr>
        <w:t xml:space="preserve"> (the TRT)</w:t>
      </w:r>
      <w:r w:rsidR="009A0D9C" w:rsidRPr="00612FEA">
        <w:rPr>
          <w:rFonts w:ascii="Arial" w:hAnsi="Arial" w:cs="Arial"/>
        </w:rPr>
        <w:t xml:space="preserve"> under the leadership of </w:t>
      </w:r>
      <w:r w:rsidR="009349AD" w:rsidRPr="00612FEA">
        <w:rPr>
          <w:rFonts w:ascii="Arial" w:hAnsi="Arial" w:cs="Arial"/>
        </w:rPr>
        <w:t>Sgt</w:t>
      </w:r>
      <w:r w:rsidR="009A0D9C" w:rsidRPr="00612FEA">
        <w:rPr>
          <w:rFonts w:ascii="Arial" w:hAnsi="Arial" w:cs="Arial"/>
        </w:rPr>
        <w:t xml:space="preserve"> Mthembu</w:t>
      </w:r>
      <w:r w:rsidR="002844F8" w:rsidRPr="00612FEA">
        <w:rPr>
          <w:rFonts w:ascii="Arial" w:hAnsi="Arial" w:cs="Arial"/>
        </w:rPr>
        <w:t>.</w:t>
      </w:r>
      <w:r w:rsidR="009A0D9C" w:rsidRPr="00612FEA">
        <w:rPr>
          <w:rFonts w:ascii="Arial" w:hAnsi="Arial" w:cs="Arial"/>
        </w:rPr>
        <w:t xml:space="preserve"> The</w:t>
      </w:r>
      <w:r w:rsidR="00571CD6" w:rsidRPr="00612FEA">
        <w:rPr>
          <w:rFonts w:ascii="Arial" w:hAnsi="Arial" w:cs="Arial"/>
        </w:rPr>
        <w:t xml:space="preserve"> TRT was</w:t>
      </w:r>
      <w:r w:rsidR="009A0D9C" w:rsidRPr="00612FEA">
        <w:rPr>
          <w:rFonts w:ascii="Arial" w:hAnsi="Arial" w:cs="Arial"/>
        </w:rPr>
        <w:t xml:space="preserve"> briefed on what was going on and it was confirmed that the robbers were still within the store. </w:t>
      </w:r>
      <w:r w:rsidR="009349AD" w:rsidRPr="00612FEA">
        <w:rPr>
          <w:rFonts w:ascii="Arial" w:hAnsi="Arial" w:cs="Arial"/>
        </w:rPr>
        <w:t>Sgt</w:t>
      </w:r>
      <w:r w:rsidR="009A0D9C" w:rsidRPr="00612FEA">
        <w:rPr>
          <w:rFonts w:ascii="Arial" w:hAnsi="Arial" w:cs="Arial"/>
        </w:rPr>
        <w:t xml:space="preserve"> Msweli and </w:t>
      </w:r>
      <w:r w:rsidR="009349AD" w:rsidRPr="00612FEA">
        <w:rPr>
          <w:rFonts w:ascii="Arial" w:hAnsi="Arial" w:cs="Arial"/>
        </w:rPr>
        <w:t>Sgt</w:t>
      </w:r>
      <w:r w:rsidR="009A0D9C" w:rsidRPr="00612FEA">
        <w:rPr>
          <w:rFonts w:ascii="Arial" w:hAnsi="Arial" w:cs="Arial"/>
        </w:rPr>
        <w:t xml:space="preserve"> Mthembu, both trained members of the </w:t>
      </w:r>
      <w:r w:rsidR="002844F8" w:rsidRPr="00612FEA">
        <w:rPr>
          <w:rFonts w:ascii="Arial" w:hAnsi="Arial" w:cs="Arial"/>
        </w:rPr>
        <w:t>TRT</w:t>
      </w:r>
      <w:r w:rsidR="009A0D9C" w:rsidRPr="00612FEA">
        <w:rPr>
          <w:rFonts w:ascii="Arial" w:hAnsi="Arial" w:cs="Arial"/>
        </w:rPr>
        <w:t xml:space="preserve">, then volunteered to go into the store to perform a ‘sweep up’ operation to ascertain whether the robbers, who </w:t>
      </w:r>
      <w:r w:rsidR="00571CD6" w:rsidRPr="00612FEA">
        <w:rPr>
          <w:rFonts w:ascii="Arial" w:hAnsi="Arial" w:cs="Arial"/>
        </w:rPr>
        <w:t xml:space="preserve">by now </w:t>
      </w:r>
      <w:r w:rsidR="009A0D9C" w:rsidRPr="00612FEA">
        <w:rPr>
          <w:rFonts w:ascii="Arial" w:hAnsi="Arial" w:cs="Arial"/>
        </w:rPr>
        <w:t>had stopped firing</w:t>
      </w:r>
      <w:r w:rsidR="002844F8" w:rsidRPr="00612FEA">
        <w:rPr>
          <w:rFonts w:ascii="Arial" w:hAnsi="Arial" w:cs="Arial"/>
        </w:rPr>
        <w:t>,</w:t>
      </w:r>
      <w:r w:rsidR="009A0D9C" w:rsidRPr="00612FEA">
        <w:rPr>
          <w:rFonts w:ascii="Arial" w:hAnsi="Arial" w:cs="Arial"/>
        </w:rPr>
        <w:t xml:space="preserve"> were still in the store</w:t>
      </w:r>
      <w:r w:rsidR="002844F8" w:rsidRPr="00612FEA">
        <w:rPr>
          <w:rFonts w:ascii="Arial" w:hAnsi="Arial" w:cs="Arial"/>
        </w:rPr>
        <w:t xml:space="preserve"> or </w:t>
      </w:r>
      <w:r w:rsidR="006941AB" w:rsidRPr="00612FEA">
        <w:rPr>
          <w:rFonts w:ascii="Arial" w:hAnsi="Arial" w:cs="Arial"/>
        </w:rPr>
        <w:t xml:space="preserve">whether they had made good </w:t>
      </w:r>
      <w:r w:rsidR="002844F8" w:rsidRPr="00612FEA">
        <w:rPr>
          <w:rFonts w:ascii="Arial" w:hAnsi="Arial" w:cs="Arial"/>
        </w:rPr>
        <w:t>their escape</w:t>
      </w:r>
      <w:r w:rsidR="009A0D9C" w:rsidRPr="00612FEA">
        <w:rPr>
          <w:rFonts w:ascii="Arial" w:hAnsi="Arial" w:cs="Arial"/>
        </w:rPr>
        <w:t>. They accordingly entered the store</w:t>
      </w:r>
      <w:r w:rsidR="00571CD6" w:rsidRPr="00612FEA">
        <w:rPr>
          <w:rFonts w:ascii="Arial" w:hAnsi="Arial" w:cs="Arial"/>
        </w:rPr>
        <w:t>, performed the sweep up operation</w:t>
      </w:r>
      <w:r w:rsidR="009A0D9C" w:rsidRPr="00612FEA">
        <w:rPr>
          <w:rFonts w:ascii="Arial" w:hAnsi="Arial" w:cs="Arial"/>
        </w:rPr>
        <w:t xml:space="preserve"> and then returned to the entrance door</w:t>
      </w:r>
      <w:r w:rsidR="002844F8" w:rsidRPr="00612FEA">
        <w:rPr>
          <w:rFonts w:ascii="Arial" w:hAnsi="Arial" w:cs="Arial"/>
        </w:rPr>
        <w:t>,</w:t>
      </w:r>
      <w:r w:rsidR="009A0D9C" w:rsidRPr="00612FEA">
        <w:rPr>
          <w:rFonts w:ascii="Arial" w:hAnsi="Arial" w:cs="Arial"/>
        </w:rPr>
        <w:t xml:space="preserve"> </w:t>
      </w:r>
      <w:r w:rsidR="002844F8" w:rsidRPr="00612FEA">
        <w:rPr>
          <w:rFonts w:ascii="Arial" w:hAnsi="Arial" w:cs="Arial"/>
        </w:rPr>
        <w:t xml:space="preserve">where all the other </w:t>
      </w:r>
      <w:r w:rsidR="00EC16AF" w:rsidRPr="00612FEA">
        <w:rPr>
          <w:rFonts w:ascii="Arial" w:hAnsi="Arial" w:cs="Arial"/>
        </w:rPr>
        <w:t>SAPS members</w:t>
      </w:r>
      <w:r w:rsidR="002844F8" w:rsidRPr="00612FEA">
        <w:rPr>
          <w:rFonts w:ascii="Arial" w:hAnsi="Arial" w:cs="Arial"/>
        </w:rPr>
        <w:t xml:space="preserve"> were standing, and reported that they had</w:t>
      </w:r>
      <w:r w:rsidR="009A0D9C" w:rsidRPr="00612FEA">
        <w:rPr>
          <w:rFonts w:ascii="Arial" w:hAnsi="Arial" w:cs="Arial"/>
        </w:rPr>
        <w:t xml:space="preserve"> found no one inside</w:t>
      </w:r>
      <w:r w:rsidR="002844F8" w:rsidRPr="00612FEA">
        <w:rPr>
          <w:rFonts w:ascii="Arial" w:hAnsi="Arial" w:cs="Arial"/>
        </w:rPr>
        <w:t xml:space="preserve"> the store</w:t>
      </w:r>
      <w:r w:rsidR="009A0D9C" w:rsidRPr="00612FEA">
        <w:rPr>
          <w:rFonts w:ascii="Arial" w:hAnsi="Arial" w:cs="Arial"/>
        </w:rPr>
        <w:t>. However, they had seen a blood trail on one of the walls and it looked to them as though the robbers had taken flight by going upwards into the ceiling of the store.</w:t>
      </w:r>
    </w:p>
    <w:p w:rsidR="002844F8" w:rsidRDefault="002844F8" w:rsidP="002844F8">
      <w:pPr>
        <w:pStyle w:val="ListParagraph"/>
        <w:tabs>
          <w:tab w:val="left" w:pos="709"/>
        </w:tabs>
        <w:spacing w:line="360" w:lineRule="auto"/>
        <w:ind w:left="0"/>
        <w:jc w:val="both"/>
        <w:rPr>
          <w:rFonts w:ascii="Arial" w:hAnsi="Arial" w:cs="Arial"/>
        </w:rPr>
      </w:pPr>
    </w:p>
    <w:p w:rsidR="003B5439" w:rsidRPr="00612FEA" w:rsidRDefault="00612FEA" w:rsidP="00612FEA">
      <w:pPr>
        <w:tabs>
          <w:tab w:val="left" w:pos="709"/>
        </w:tabs>
        <w:spacing w:line="360" w:lineRule="auto"/>
        <w:jc w:val="both"/>
        <w:rPr>
          <w:rFonts w:ascii="Arial" w:hAnsi="Arial" w:cs="Arial"/>
        </w:rPr>
      </w:pPr>
      <w:r w:rsidRPr="00180F08">
        <w:rPr>
          <w:rFonts w:ascii="Arial" w:eastAsiaTheme="minorHAnsi" w:hAnsi="Arial" w:cs="Arial"/>
          <w:lang w:eastAsia="en-US"/>
        </w:rPr>
        <w:t>[21]</w:t>
      </w:r>
      <w:r w:rsidRPr="00180F08">
        <w:rPr>
          <w:rFonts w:ascii="Arial" w:eastAsiaTheme="minorHAnsi" w:hAnsi="Arial" w:cs="Arial"/>
          <w:lang w:eastAsia="en-US"/>
        </w:rPr>
        <w:tab/>
      </w:r>
      <w:r w:rsidR="009A0D9C" w:rsidRPr="00612FEA">
        <w:rPr>
          <w:rFonts w:ascii="Arial" w:hAnsi="Arial" w:cs="Arial"/>
        </w:rPr>
        <w:t xml:space="preserve">More </w:t>
      </w:r>
      <w:r w:rsidR="00180F08" w:rsidRPr="00612FEA">
        <w:rPr>
          <w:rFonts w:ascii="Arial" w:hAnsi="Arial" w:cs="Arial"/>
        </w:rPr>
        <w:t>members of the SAPS</w:t>
      </w:r>
      <w:r w:rsidR="009A0D9C" w:rsidRPr="00612FEA">
        <w:rPr>
          <w:rFonts w:ascii="Arial" w:hAnsi="Arial" w:cs="Arial"/>
        </w:rPr>
        <w:t xml:space="preserve"> went into the store with the </w:t>
      </w:r>
      <w:r w:rsidR="00180F08" w:rsidRPr="00612FEA">
        <w:rPr>
          <w:rFonts w:ascii="Arial" w:hAnsi="Arial" w:cs="Arial"/>
        </w:rPr>
        <w:t xml:space="preserve">two </w:t>
      </w:r>
      <w:r w:rsidR="009A0D9C" w:rsidRPr="00612FEA">
        <w:rPr>
          <w:rFonts w:ascii="Arial" w:hAnsi="Arial" w:cs="Arial"/>
        </w:rPr>
        <w:t xml:space="preserve">members of the </w:t>
      </w:r>
      <w:r w:rsidR="002844F8" w:rsidRPr="00612FEA">
        <w:rPr>
          <w:rFonts w:ascii="Arial" w:hAnsi="Arial" w:cs="Arial"/>
        </w:rPr>
        <w:t>TRT</w:t>
      </w:r>
      <w:r w:rsidR="003B5439" w:rsidRPr="00612FEA">
        <w:rPr>
          <w:rFonts w:ascii="Arial" w:hAnsi="Arial" w:cs="Arial"/>
        </w:rPr>
        <w:t>, a ladde</w:t>
      </w:r>
      <w:r w:rsidR="009A0D9C" w:rsidRPr="00612FEA">
        <w:rPr>
          <w:rFonts w:ascii="Arial" w:hAnsi="Arial" w:cs="Arial"/>
        </w:rPr>
        <w:t>r was produced</w:t>
      </w:r>
      <w:r w:rsidR="002844F8" w:rsidRPr="00612FEA">
        <w:rPr>
          <w:rFonts w:ascii="Arial" w:hAnsi="Arial" w:cs="Arial"/>
        </w:rPr>
        <w:t xml:space="preserve"> and Sgt</w:t>
      </w:r>
      <w:r w:rsidR="009A0D9C" w:rsidRPr="00612FEA">
        <w:rPr>
          <w:rFonts w:ascii="Arial" w:hAnsi="Arial" w:cs="Arial"/>
        </w:rPr>
        <w:t xml:space="preserve">’s </w:t>
      </w:r>
      <w:r w:rsidR="003B5439" w:rsidRPr="00612FEA">
        <w:rPr>
          <w:rFonts w:ascii="Arial" w:hAnsi="Arial" w:cs="Arial"/>
        </w:rPr>
        <w:t>Mthembu and Msweli</w:t>
      </w:r>
      <w:r w:rsidR="006941AB" w:rsidRPr="00612FEA">
        <w:rPr>
          <w:rFonts w:ascii="Arial" w:hAnsi="Arial" w:cs="Arial"/>
        </w:rPr>
        <w:t xml:space="preserve"> </w:t>
      </w:r>
      <w:r w:rsidR="009A0D9C" w:rsidRPr="00612FEA">
        <w:rPr>
          <w:rFonts w:ascii="Arial" w:hAnsi="Arial" w:cs="Arial"/>
        </w:rPr>
        <w:t>proceeded to enter into the ceiling of the store</w:t>
      </w:r>
      <w:r w:rsidR="002844F8" w:rsidRPr="00612FEA">
        <w:rPr>
          <w:rFonts w:ascii="Arial" w:hAnsi="Arial" w:cs="Arial"/>
        </w:rPr>
        <w:t xml:space="preserve"> in hunt of the robbers</w:t>
      </w:r>
      <w:r w:rsidR="009A0D9C" w:rsidRPr="00612FEA">
        <w:rPr>
          <w:rFonts w:ascii="Arial" w:hAnsi="Arial" w:cs="Arial"/>
        </w:rPr>
        <w:t xml:space="preserve">. </w:t>
      </w:r>
      <w:r w:rsidR="009349AD" w:rsidRPr="00612FEA">
        <w:rPr>
          <w:rFonts w:ascii="Arial" w:hAnsi="Arial" w:cs="Arial"/>
        </w:rPr>
        <w:t>Capt</w:t>
      </w:r>
      <w:r w:rsidR="009A0D9C" w:rsidRPr="00612FEA">
        <w:rPr>
          <w:rFonts w:ascii="Arial" w:hAnsi="Arial" w:cs="Arial"/>
        </w:rPr>
        <w:t xml:space="preserve"> </w:t>
      </w:r>
      <w:r w:rsidR="003B5439" w:rsidRPr="00612FEA">
        <w:rPr>
          <w:rFonts w:ascii="Arial" w:hAnsi="Arial" w:cs="Arial"/>
        </w:rPr>
        <w:t>Nkabinde</w:t>
      </w:r>
      <w:r w:rsidR="009A0D9C" w:rsidRPr="00612FEA">
        <w:rPr>
          <w:rFonts w:ascii="Arial" w:hAnsi="Arial" w:cs="Arial"/>
        </w:rPr>
        <w:t xml:space="preserve"> then heard shouting and instructions being given to people in the ceiling and he could hear the sound of footsteps on the ceiling boards</w:t>
      </w:r>
      <w:r w:rsidR="003B5439" w:rsidRPr="00612FEA">
        <w:rPr>
          <w:rFonts w:ascii="Arial" w:hAnsi="Arial" w:cs="Arial"/>
        </w:rPr>
        <w:t>.</w:t>
      </w:r>
      <w:r w:rsidR="009A0D9C" w:rsidRPr="00612FEA">
        <w:rPr>
          <w:rFonts w:ascii="Arial" w:hAnsi="Arial" w:cs="Arial"/>
        </w:rPr>
        <w:t xml:space="preserve"> </w:t>
      </w:r>
      <w:r w:rsidR="003B5439" w:rsidRPr="00612FEA">
        <w:rPr>
          <w:rFonts w:ascii="Arial" w:hAnsi="Arial" w:cs="Arial"/>
        </w:rPr>
        <w:t>D</w:t>
      </w:r>
      <w:r w:rsidR="009A0D9C" w:rsidRPr="00612FEA">
        <w:rPr>
          <w:rFonts w:ascii="Arial" w:hAnsi="Arial" w:cs="Arial"/>
        </w:rPr>
        <w:t xml:space="preserve">ramatically, </w:t>
      </w:r>
      <w:r w:rsidR="003B5439" w:rsidRPr="00612FEA">
        <w:rPr>
          <w:rFonts w:ascii="Arial" w:hAnsi="Arial" w:cs="Arial"/>
        </w:rPr>
        <w:t xml:space="preserve">a </w:t>
      </w:r>
      <w:r w:rsidR="009A0D9C" w:rsidRPr="00612FEA">
        <w:rPr>
          <w:rFonts w:ascii="Arial" w:hAnsi="Arial" w:cs="Arial"/>
        </w:rPr>
        <w:t xml:space="preserve">ceiling board broke and a person dropped through the </w:t>
      </w:r>
      <w:r w:rsidR="003B5439" w:rsidRPr="00612FEA">
        <w:rPr>
          <w:rFonts w:ascii="Arial" w:hAnsi="Arial" w:cs="Arial"/>
        </w:rPr>
        <w:t>hole thus created</w:t>
      </w:r>
      <w:r w:rsidR="009A0D9C" w:rsidRPr="00612FEA">
        <w:rPr>
          <w:rFonts w:ascii="Arial" w:hAnsi="Arial" w:cs="Arial"/>
        </w:rPr>
        <w:t xml:space="preserve"> and </w:t>
      </w:r>
      <w:r w:rsidR="003B5439" w:rsidRPr="00612FEA">
        <w:rPr>
          <w:rFonts w:ascii="Arial" w:hAnsi="Arial" w:cs="Arial"/>
        </w:rPr>
        <w:t>slammed</w:t>
      </w:r>
      <w:r w:rsidR="009A0D9C" w:rsidRPr="00612FEA">
        <w:rPr>
          <w:rFonts w:ascii="Arial" w:hAnsi="Arial" w:cs="Arial"/>
        </w:rPr>
        <w:t xml:space="preserve"> on</w:t>
      </w:r>
      <w:r w:rsidR="003B5439" w:rsidRPr="00612FEA">
        <w:rPr>
          <w:rFonts w:ascii="Arial" w:hAnsi="Arial" w:cs="Arial"/>
        </w:rPr>
        <w:t>to</w:t>
      </w:r>
      <w:r w:rsidR="009A0D9C" w:rsidRPr="00612FEA">
        <w:rPr>
          <w:rFonts w:ascii="Arial" w:hAnsi="Arial" w:cs="Arial"/>
        </w:rPr>
        <w:t xml:space="preserve"> the floor of the store. </w:t>
      </w:r>
      <w:r w:rsidR="002844F8" w:rsidRPr="00612FEA">
        <w:rPr>
          <w:rFonts w:ascii="Arial" w:hAnsi="Arial" w:cs="Arial"/>
        </w:rPr>
        <w:t>The fallen person</w:t>
      </w:r>
      <w:r w:rsidR="009A0D9C" w:rsidRPr="00612FEA">
        <w:rPr>
          <w:rFonts w:ascii="Arial" w:hAnsi="Arial" w:cs="Arial"/>
        </w:rPr>
        <w:t xml:space="preserve"> was instructed to </w:t>
      </w:r>
      <w:r w:rsidR="002844F8" w:rsidRPr="00612FEA">
        <w:rPr>
          <w:rFonts w:ascii="Arial" w:hAnsi="Arial" w:cs="Arial"/>
        </w:rPr>
        <w:t>remain lying on the floor</w:t>
      </w:r>
      <w:r w:rsidR="009A0D9C" w:rsidRPr="00612FEA">
        <w:rPr>
          <w:rFonts w:ascii="Arial" w:hAnsi="Arial" w:cs="Arial"/>
        </w:rPr>
        <w:t xml:space="preserve">. Further instructions </w:t>
      </w:r>
      <w:r w:rsidR="003B5439" w:rsidRPr="00612FEA">
        <w:rPr>
          <w:rFonts w:ascii="Arial" w:hAnsi="Arial" w:cs="Arial"/>
        </w:rPr>
        <w:t>were then</w:t>
      </w:r>
      <w:r w:rsidR="009A0D9C" w:rsidRPr="00612FEA">
        <w:rPr>
          <w:rFonts w:ascii="Arial" w:hAnsi="Arial" w:cs="Arial"/>
        </w:rPr>
        <w:t xml:space="preserve"> heard </w:t>
      </w:r>
      <w:r w:rsidR="002844F8" w:rsidRPr="00612FEA">
        <w:rPr>
          <w:rFonts w:ascii="Arial" w:hAnsi="Arial" w:cs="Arial"/>
        </w:rPr>
        <w:t xml:space="preserve">being given </w:t>
      </w:r>
      <w:r w:rsidR="009A0D9C" w:rsidRPr="00612FEA">
        <w:rPr>
          <w:rFonts w:ascii="Arial" w:hAnsi="Arial" w:cs="Arial"/>
        </w:rPr>
        <w:t xml:space="preserve">and eventually </w:t>
      </w:r>
      <w:r w:rsidR="006941AB" w:rsidRPr="00612FEA">
        <w:rPr>
          <w:rFonts w:ascii="Arial" w:hAnsi="Arial" w:cs="Arial"/>
        </w:rPr>
        <w:t xml:space="preserve">three </w:t>
      </w:r>
      <w:r w:rsidR="009A0D9C" w:rsidRPr="00612FEA">
        <w:rPr>
          <w:rFonts w:ascii="Arial" w:hAnsi="Arial" w:cs="Arial"/>
        </w:rPr>
        <w:t xml:space="preserve">more </w:t>
      </w:r>
      <w:r w:rsidR="002844F8" w:rsidRPr="00612FEA">
        <w:rPr>
          <w:rFonts w:ascii="Arial" w:hAnsi="Arial" w:cs="Arial"/>
        </w:rPr>
        <w:t>male</w:t>
      </w:r>
      <w:r w:rsidR="009A0D9C" w:rsidRPr="00612FEA">
        <w:rPr>
          <w:rFonts w:ascii="Arial" w:hAnsi="Arial" w:cs="Arial"/>
        </w:rPr>
        <w:t xml:space="preserve">s came out of the ceiling. As they exited the ceiling, the ceiling began </w:t>
      </w:r>
      <w:r w:rsidR="003B5439" w:rsidRPr="00612FEA">
        <w:rPr>
          <w:rFonts w:ascii="Arial" w:hAnsi="Arial" w:cs="Arial"/>
        </w:rPr>
        <w:t xml:space="preserve">further </w:t>
      </w:r>
      <w:r w:rsidR="009A0D9C" w:rsidRPr="00612FEA">
        <w:rPr>
          <w:rFonts w:ascii="Arial" w:hAnsi="Arial" w:cs="Arial"/>
        </w:rPr>
        <w:t>disintegrating and falling apart.</w:t>
      </w:r>
      <w:r w:rsidR="006941AB" w:rsidRPr="00612FEA">
        <w:rPr>
          <w:rFonts w:ascii="Arial" w:hAnsi="Arial" w:cs="Arial"/>
        </w:rPr>
        <w:t xml:space="preserve"> </w:t>
      </w:r>
      <w:r w:rsidR="00571CD6" w:rsidRPr="00612FEA">
        <w:rPr>
          <w:rFonts w:ascii="Arial" w:hAnsi="Arial" w:cs="Arial"/>
        </w:rPr>
        <w:t xml:space="preserve">This is recorded in photographs contained within the photograph album. </w:t>
      </w:r>
      <w:r w:rsidR="006941AB" w:rsidRPr="00612FEA">
        <w:rPr>
          <w:rFonts w:ascii="Arial" w:hAnsi="Arial" w:cs="Arial"/>
        </w:rPr>
        <w:t>The four men who were thus taken out of the ceiling were the four accused in this matter.</w:t>
      </w:r>
    </w:p>
    <w:p w:rsidR="006941AB" w:rsidRPr="003B5439" w:rsidRDefault="006941AB" w:rsidP="006941AB">
      <w:pPr>
        <w:pStyle w:val="ListParagraph"/>
        <w:tabs>
          <w:tab w:val="left" w:pos="709"/>
        </w:tabs>
        <w:spacing w:line="360" w:lineRule="auto"/>
        <w:ind w:left="0"/>
        <w:jc w:val="both"/>
        <w:rPr>
          <w:rFonts w:ascii="Arial" w:hAnsi="Arial" w:cs="Arial"/>
        </w:rPr>
      </w:pPr>
    </w:p>
    <w:p w:rsidR="003B5439"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[22]</w:t>
      </w:r>
      <w:r>
        <w:rPr>
          <w:rFonts w:ascii="Arial" w:eastAsiaTheme="minorHAnsi" w:hAnsi="Arial" w:cs="Arial"/>
          <w:lang w:eastAsia="en-US"/>
        </w:rPr>
        <w:tab/>
      </w:r>
      <w:r w:rsidR="009349AD" w:rsidRPr="00612FEA">
        <w:rPr>
          <w:rFonts w:ascii="Arial" w:hAnsi="Arial" w:cs="Arial"/>
        </w:rPr>
        <w:t>Capt</w:t>
      </w:r>
      <w:r w:rsidR="003B5439" w:rsidRPr="00612FEA">
        <w:rPr>
          <w:rFonts w:ascii="Arial" w:hAnsi="Arial" w:cs="Arial"/>
        </w:rPr>
        <w:t xml:space="preserve"> Nkabinde noticed that accused number two and accused number four had been shot. Both were shot in the</w:t>
      </w:r>
      <w:r w:rsidR="00957877" w:rsidRPr="00612FEA">
        <w:rPr>
          <w:rFonts w:ascii="Arial" w:hAnsi="Arial" w:cs="Arial"/>
        </w:rPr>
        <w:t>ir</w:t>
      </w:r>
      <w:r w:rsidR="003B5439" w:rsidRPr="00612FEA">
        <w:rPr>
          <w:rFonts w:ascii="Arial" w:hAnsi="Arial" w:cs="Arial"/>
        </w:rPr>
        <w:t xml:space="preserve"> right thigh and were bleeding</w:t>
      </w:r>
      <w:r w:rsidR="00571CD6" w:rsidRPr="00612FEA">
        <w:rPr>
          <w:rFonts w:ascii="Arial" w:hAnsi="Arial" w:cs="Arial"/>
        </w:rPr>
        <w:t xml:space="preserve"> and </w:t>
      </w:r>
      <w:r w:rsidR="003B5439" w:rsidRPr="00612FEA">
        <w:rPr>
          <w:rFonts w:ascii="Arial" w:hAnsi="Arial" w:cs="Arial"/>
        </w:rPr>
        <w:t xml:space="preserve">were eventually taken to hospital. The SAPS discovered eight cellular telephones </w:t>
      </w:r>
      <w:r w:rsidR="002844F8" w:rsidRPr="00612FEA">
        <w:rPr>
          <w:rFonts w:ascii="Arial" w:hAnsi="Arial" w:cs="Arial"/>
        </w:rPr>
        <w:t>in the possession</w:t>
      </w:r>
      <w:r w:rsidR="003B5439" w:rsidRPr="00612FEA">
        <w:rPr>
          <w:rFonts w:ascii="Arial" w:hAnsi="Arial" w:cs="Arial"/>
        </w:rPr>
        <w:t xml:space="preserve"> of the four accused, some of which belonged to the </w:t>
      </w:r>
      <w:r w:rsidR="00571CD6" w:rsidRPr="00612FEA">
        <w:rPr>
          <w:rFonts w:ascii="Arial" w:hAnsi="Arial" w:cs="Arial"/>
        </w:rPr>
        <w:t>customers and employees</w:t>
      </w:r>
      <w:r w:rsidR="003B5439" w:rsidRPr="00612FEA">
        <w:rPr>
          <w:rFonts w:ascii="Arial" w:hAnsi="Arial" w:cs="Arial"/>
        </w:rPr>
        <w:t xml:space="preserve"> who had been inside the store</w:t>
      </w:r>
      <w:r w:rsidR="00571CD6" w:rsidRPr="00612FEA">
        <w:rPr>
          <w:rFonts w:ascii="Arial" w:hAnsi="Arial" w:cs="Arial"/>
        </w:rPr>
        <w:t xml:space="preserve"> at the time of the robbery</w:t>
      </w:r>
      <w:r w:rsidR="003B5439" w:rsidRPr="00612FEA">
        <w:rPr>
          <w:rFonts w:ascii="Arial" w:hAnsi="Arial" w:cs="Arial"/>
        </w:rPr>
        <w:t xml:space="preserve">. An amount of R760, comprised solely of R20 notes, was discovered in the underwear of accused number two, close to his testicles. </w:t>
      </w:r>
      <w:r w:rsidR="005B79DD" w:rsidRPr="00612FEA">
        <w:rPr>
          <w:rFonts w:ascii="Arial" w:hAnsi="Arial" w:cs="Arial"/>
        </w:rPr>
        <w:t>A sum of R1 946 was found in a bag in the back of the store.</w:t>
      </w:r>
    </w:p>
    <w:p w:rsidR="005B79DD" w:rsidRPr="005B79DD" w:rsidRDefault="005B79DD" w:rsidP="002844F8">
      <w:pPr>
        <w:pStyle w:val="ListParagraph"/>
        <w:spacing w:line="360" w:lineRule="auto"/>
        <w:rPr>
          <w:rFonts w:ascii="Arial" w:hAnsi="Arial" w:cs="Arial"/>
        </w:rPr>
      </w:pPr>
    </w:p>
    <w:p w:rsidR="005B79DD"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[23]</w:t>
      </w:r>
      <w:r>
        <w:rPr>
          <w:rFonts w:ascii="Arial" w:eastAsiaTheme="minorHAnsi" w:hAnsi="Arial" w:cs="Arial"/>
          <w:lang w:eastAsia="en-US"/>
        </w:rPr>
        <w:tab/>
      </w:r>
      <w:r w:rsidR="009349AD" w:rsidRPr="00612FEA">
        <w:rPr>
          <w:rFonts w:ascii="Arial" w:hAnsi="Arial" w:cs="Arial"/>
        </w:rPr>
        <w:t>Capt</w:t>
      </w:r>
      <w:r w:rsidR="000D2622" w:rsidRPr="00612FEA">
        <w:rPr>
          <w:rFonts w:ascii="Arial" w:hAnsi="Arial" w:cs="Arial"/>
        </w:rPr>
        <w:t xml:space="preserve"> Nkabinde app</w:t>
      </w:r>
      <w:r w:rsidR="005B79DD" w:rsidRPr="00612FEA">
        <w:rPr>
          <w:rFonts w:ascii="Arial" w:hAnsi="Arial" w:cs="Arial"/>
        </w:rPr>
        <w:t>ears to have questioned most of the accused</w:t>
      </w:r>
      <w:r w:rsidR="000D2622" w:rsidRPr="00612FEA">
        <w:rPr>
          <w:rFonts w:ascii="Arial" w:hAnsi="Arial" w:cs="Arial"/>
        </w:rPr>
        <w:t xml:space="preserve"> in the course of his duties</w:t>
      </w:r>
      <w:r w:rsidR="005B79DD" w:rsidRPr="00612FEA">
        <w:rPr>
          <w:rFonts w:ascii="Arial" w:hAnsi="Arial" w:cs="Arial"/>
        </w:rPr>
        <w:t>. Accused one, who was not armed</w:t>
      </w:r>
      <w:r w:rsidR="000D2622" w:rsidRPr="00612FEA">
        <w:rPr>
          <w:rFonts w:ascii="Arial" w:hAnsi="Arial" w:cs="Arial"/>
        </w:rPr>
        <w:t xml:space="preserve"> when arrested</w:t>
      </w:r>
      <w:r w:rsidR="005B79DD" w:rsidRPr="00612FEA">
        <w:rPr>
          <w:rFonts w:ascii="Arial" w:hAnsi="Arial" w:cs="Arial"/>
        </w:rPr>
        <w:t>, stress</w:t>
      </w:r>
      <w:r w:rsidR="000D2622" w:rsidRPr="00612FEA">
        <w:rPr>
          <w:rFonts w:ascii="Arial" w:hAnsi="Arial" w:cs="Arial"/>
        </w:rPr>
        <w:t>ed</w:t>
      </w:r>
      <w:r w:rsidR="005B79DD" w:rsidRPr="00612FEA">
        <w:rPr>
          <w:rFonts w:ascii="Arial" w:hAnsi="Arial" w:cs="Arial"/>
        </w:rPr>
        <w:t xml:space="preserve"> this fact when he was interviewed. He did not dispute that he had gone to the store to</w:t>
      </w:r>
      <w:r w:rsidR="000D2622" w:rsidRPr="00612FEA">
        <w:rPr>
          <w:rFonts w:ascii="Arial" w:hAnsi="Arial" w:cs="Arial"/>
        </w:rPr>
        <w:t xml:space="preserve"> rob it. W</w:t>
      </w:r>
      <w:r w:rsidR="005B79DD" w:rsidRPr="00612FEA">
        <w:rPr>
          <w:rFonts w:ascii="Arial" w:hAnsi="Arial" w:cs="Arial"/>
        </w:rPr>
        <w:t xml:space="preserve">hen he was asked why he was </w:t>
      </w:r>
      <w:r w:rsidR="000D2622" w:rsidRPr="00612FEA">
        <w:rPr>
          <w:rFonts w:ascii="Arial" w:hAnsi="Arial" w:cs="Arial"/>
        </w:rPr>
        <w:t xml:space="preserve">found </w:t>
      </w:r>
      <w:r w:rsidR="005B79DD" w:rsidRPr="00612FEA">
        <w:rPr>
          <w:rFonts w:ascii="Arial" w:hAnsi="Arial" w:cs="Arial"/>
        </w:rPr>
        <w:t xml:space="preserve">hiding in the ceiling, he explained that he was trying to avoid being arrested by the SAPS. </w:t>
      </w:r>
      <w:r w:rsidR="009349AD" w:rsidRPr="00612FEA">
        <w:rPr>
          <w:rFonts w:ascii="Arial" w:hAnsi="Arial" w:cs="Arial"/>
        </w:rPr>
        <w:t>Capt</w:t>
      </w:r>
      <w:r w:rsidR="005B79DD" w:rsidRPr="00612FEA">
        <w:rPr>
          <w:rFonts w:ascii="Arial" w:hAnsi="Arial" w:cs="Arial"/>
        </w:rPr>
        <w:t xml:space="preserve"> </w:t>
      </w:r>
      <w:r w:rsidR="000D2622" w:rsidRPr="00612FEA">
        <w:rPr>
          <w:rFonts w:ascii="Arial" w:hAnsi="Arial" w:cs="Arial"/>
        </w:rPr>
        <w:t>Nkabinde</w:t>
      </w:r>
      <w:r w:rsidR="005B79DD" w:rsidRPr="00612FEA">
        <w:rPr>
          <w:rFonts w:ascii="Arial" w:hAnsi="Arial" w:cs="Arial"/>
        </w:rPr>
        <w:t xml:space="preserve"> indicated that he had not been able initially to specifically identify accused one as being part of the </w:t>
      </w:r>
      <w:r w:rsidR="000D2622" w:rsidRPr="00612FEA">
        <w:rPr>
          <w:rFonts w:ascii="Arial" w:hAnsi="Arial" w:cs="Arial"/>
        </w:rPr>
        <w:t>gang of robbers</w:t>
      </w:r>
      <w:r w:rsidR="005B79DD" w:rsidRPr="00612FEA">
        <w:rPr>
          <w:rFonts w:ascii="Arial" w:hAnsi="Arial" w:cs="Arial"/>
        </w:rPr>
        <w:t xml:space="preserve"> because he had been focusing almost exclusively on those who were armed and who were discharging their fire</w:t>
      </w:r>
      <w:r w:rsidR="000D2622" w:rsidRPr="00612FEA">
        <w:rPr>
          <w:rFonts w:ascii="Arial" w:hAnsi="Arial" w:cs="Arial"/>
        </w:rPr>
        <w:t>arms in his direction. Accused three</w:t>
      </w:r>
      <w:r w:rsidR="005B79DD" w:rsidRPr="00612FEA">
        <w:rPr>
          <w:rFonts w:ascii="Arial" w:hAnsi="Arial" w:cs="Arial"/>
        </w:rPr>
        <w:t xml:space="preserve"> was</w:t>
      </w:r>
      <w:r w:rsidR="000D2622" w:rsidRPr="00612FEA">
        <w:rPr>
          <w:rFonts w:ascii="Arial" w:hAnsi="Arial" w:cs="Arial"/>
        </w:rPr>
        <w:t xml:space="preserve">, according to </w:t>
      </w:r>
      <w:r w:rsidR="009349AD" w:rsidRPr="00612FEA">
        <w:rPr>
          <w:rFonts w:ascii="Arial" w:hAnsi="Arial" w:cs="Arial"/>
        </w:rPr>
        <w:t>Capt</w:t>
      </w:r>
      <w:r w:rsidR="000D2622" w:rsidRPr="00612FEA">
        <w:rPr>
          <w:rFonts w:ascii="Arial" w:hAnsi="Arial" w:cs="Arial"/>
        </w:rPr>
        <w:t xml:space="preserve"> Nkabinde,</w:t>
      </w:r>
      <w:r w:rsidR="005B79DD" w:rsidRPr="00612FEA">
        <w:rPr>
          <w:rFonts w:ascii="Arial" w:hAnsi="Arial" w:cs="Arial"/>
        </w:rPr>
        <w:t xml:space="preserve"> strikingly </w:t>
      </w:r>
      <w:r w:rsidR="000D2622" w:rsidRPr="00612FEA">
        <w:rPr>
          <w:rFonts w:ascii="Arial" w:hAnsi="Arial" w:cs="Arial"/>
        </w:rPr>
        <w:t>and memorably attired</w:t>
      </w:r>
      <w:r w:rsidR="005B79DD" w:rsidRPr="00612FEA">
        <w:rPr>
          <w:rFonts w:ascii="Arial" w:hAnsi="Arial" w:cs="Arial"/>
        </w:rPr>
        <w:t xml:space="preserve">: he wore a maroon or brown jacket, and khaki </w:t>
      </w:r>
      <w:r w:rsidR="000D2622" w:rsidRPr="00612FEA">
        <w:rPr>
          <w:rFonts w:ascii="Arial" w:hAnsi="Arial" w:cs="Arial"/>
        </w:rPr>
        <w:t xml:space="preserve">coloured </w:t>
      </w:r>
      <w:r w:rsidR="005B79DD" w:rsidRPr="00612FEA">
        <w:rPr>
          <w:rFonts w:ascii="Arial" w:hAnsi="Arial" w:cs="Arial"/>
        </w:rPr>
        <w:t xml:space="preserve">trousers. </w:t>
      </w:r>
      <w:r w:rsidR="00957877" w:rsidRPr="00612FEA">
        <w:rPr>
          <w:rFonts w:ascii="Arial" w:hAnsi="Arial" w:cs="Arial"/>
        </w:rPr>
        <w:t xml:space="preserve">Accused three complained to Capt Nkabinde </w:t>
      </w:r>
      <w:r w:rsidR="005B79DD" w:rsidRPr="00612FEA">
        <w:rPr>
          <w:rFonts w:ascii="Arial" w:hAnsi="Arial" w:cs="Arial"/>
        </w:rPr>
        <w:t xml:space="preserve">that he had been </w:t>
      </w:r>
      <w:r w:rsidR="000D2622" w:rsidRPr="00612FEA">
        <w:rPr>
          <w:rFonts w:ascii="Arial" w:hAnsi="Arial" w:cs="Arial"/>
        </w:rPr>
        <w:t>‘</w:t>
      </w:r>
      <w:r w:rsidR="005B79DD" w:rsidRPr="00612FEA">
        <w:rPr>
          <w:rFonts w:ascii="Arial" w:hAnsi="Arial" w:cs="Arial"/>
        </w:rPr>
        <w:t>played</w:t>
      </w:r>
      <w:r w:rsidR="000D2622" w:rsidRPr="00612FEA">
        <w:rPr>
          <w:rFonts w:ascii="Arial" w:hAnsi="Arial" w:cs="Arial"/>
        </w:rPr>
        <w:t>’. He explained that</w:t>
      </w:r>
      <w:r w:rsidR="005B79DD" w:rsidRPr="00612FEA">
        <w:rPr>
          <w:rFonts w:ascii="Arial" w:hAnsi="Arial" w:cs="Arial"/>
        </w:rPr>
        <w:t xml:space="preserve"> </w:t>
      </w:r>
      <w:r w:rsidR="000D2622" w:rsidRPr="00612FEA">
        <w:rPr>
          <w:rFonts w:ascii="Arial" w:hAnsi="Arial" w:cs="Arial"/>
        </w:rPr>
        <w:t>he had been told that h</w:t>
      </w:r>
      <w:r w:rsidR="005B79DD" w:rsidRPr="00612FEA">
        <w:rPr>
          <w:rFonts w:ascii="Arial" w:hAnsi="Arial" w:cs="Arial"/>
        </w:rPr>
        <w:t>e</w:t>
      </w:r>
      <w:r w:rsidR="000D2622" w:rsidRPr="00612FEA">
        <w:rPr>
          <w:rFonts w:ascii="Arial" w:hAnsi="Arial" w:cs="Arial"/>
        </w:rPr>
        <w:t xml:space="preserve"> could make easy money by ro</w:t>
      </w:r>
      <w:r w:rsidR="005B79DD" w:rsidRPr="00612FEA">
        <w:rPr>
          <w:rFonts w:ascii="Arial" w:hAnsi="Arial" w:cs="Arial"/>
        </w:rPr>
        <w:t xml:space="preserve">bbing the store. He informed </w:t>
      </w:r>
      <w:r w:rsidR="009349AD" w:rsidRPr="00612FEA">
        <w:rPr>
          <w:rFonts w:ascii="Arial" w:hAnsi="Arial" w:cs="Arial"/>
        </w:rPr>
        <w:t>Capt</w:t>
      </w:r>
      <w:r w:rsidR="005B79DD" w:rsidRPr="00612FEA">
        <w:rPr>
          <w:rFonts w:ascii="Arial" w:hAnsi="Arial" w:cs="Arial"/>
        </w:rPr>
        <w:t xml:space="preserve"> </w:t>
      </w:r>
      <w:r w:rsidR="000D2622" w:rsidRPr="00612FEA">
        <w:rPr>
          <w:rFonts w:ascii="Arial" w:hAnsi="Arial" w:cs="Arial"/>
        </w:rPr>
        <w:t>Nkabinde</w:t>
      </w:r>
      <w:r w:rsidR="005B79DD" w:rsidRPr="00612FEA">
        <w:rPr>
          <w:rFonts w:ascii="Arial" w:hAnsi="Arial" w:cs="Arial"/>
        </w:rPr>
        <w:t xml:space="preserve"> that had the</w:t>
      </w:r>
      <w:r w:rsidR="000D2622" w:rsidRPr="00612FEA">
        <w:rPr>
          <w:rFonts w:ascii="Arial" w:hAnsi="Arial" w:cs="Arial"/>
        </w:rPr>
        <w:t>re</w:t>
      </w:r>
      <w:r w:rsidR="005B79DD" w:rsidRPr="00612FEA">
        <w:rPr>
          <w:rFonts w:ascii="Arial" w:hAnsi="Arial" w:cs="Arial"/>
        </w:rPr>
        <w:t xml:space="preserve"> had initially been </w:t>
      </w:r>
      <w:r w:rsidR="000D2622" w:rsidRPr="00612FEA">
        <w:rPr>
          <w:rFonts w:ascii="Arial" w:hAnsi="Arial" w:cs="Arial"/>
        </w:rPr>
        <w:t>six</w:t>
      </w:r>
      <w:r w:rsidR="005B79DD" w:rsidRPr="00612FEA">
        <w:rPr>
          <w:rFonts w:ascii="Arial" w:hAnsi="Arial" w:cs="Arial"/>
        </w:rPr>
        <w:t xml:space="preserve"> members of the gang but he was unable </w:t>
      </w:r>
      <w:r w:rsidR="000D2622" w:rsidRPr="00612FEA">
        <w:rPr>
          <w:rFonts w:ascii="Arial" w:hAnsi="Arial" w:cs="Arial"/>
        </w:rPr>
        <w:t>to account for the other two</w:t>
      </w:r>
      <w:r w:rsidR="00957877" w:rsidRPr="00612FEA">
        <w:rPr>
          <w:rFonts w:ascii="Arial" w:hAnsi="Arial" w:cs="Arial"/>
        </w:rPr>
        <w:t xml:space="preserve"> members</w:t>
      </w:r>
      <w:r w:rsidR="000D2622" w:rsidRPr="00612FEA">
        <w:rPr>
          <w:rFonts w:ascii="Arial" w:hAnsi="Arial" w:cs="Arial"/>
        </w:rPr>
        <w:t>. T</w:t>
      </w:r>
      <w:r w:rsidR="005B79DD" w:rsidRPr="00612FEA">
        <w:rPr>
          <w:rFonts w:ascii="Arial" w:hAnsi="Arial" w:cs="Arial"/>
        </w:rPr>
        <w:t>he deceased person</w:t>
      </w:r>
      <w:r w:rsidR="000D2622" w:rsidRPr="00612FEA">
        <w:rPr>
          <w:rFonts w:ascii="Arial" w:hAnsi="Arial" w:cs="Arial"/>
        </w:rPr>
        <w:t xml:space="preserve"> was unknown to accused number three</w:t>
      </w:r>
      <w:r w:rsidR="005B79DD" w:rsidRPr="00612FEA">
        <w:rPr>
          <w:rFonts w:ascii="Arial" w:hAnsi="Arial" w:cs="Arial"/>
        </w:rPr>
        <w:t>, who only knew him by his name: Mqrbhula.</w:t>
      </w:r>
    </w:p>
    <w:p w:rsidR="005B79DD" w:rsidRPr="003B5439" w:rsidRDefault="005B79DD" w:rsidP="005B79DD">
      <w:pPr>
        <w:pStyle w:val="ListParagraph"/>
        <w:tabs>
          <w:tab w:val="left" w:pos="709"/>
        </w:tabs>
        <w:spacing w:line="360" w:lineRule="auto"/>
        <w:ind w:left="0"/>
        <w:jc w:val="both"/>
        <w:rPr>
          <w:rFonts w:ascii="Arial" w:hAnsi="Arial" w:cs="Arial"/>
        </w:rPr>
      </w:pPr>
    </w:p>
    <w:p w:rsidR="009A0D9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[24]</w:t>
      </w:r>
      <w:r>
        <w:rPr>
          <w:rFonts w:ascii="Arial" w:eastAsiaTheme="minorHAnsi" w:hAnsi="Arial" w:cs="Arial"/>
          <w:lang w:eastAsia="en-US"/>
        </w:rPr>
        <w:tab/>
      </w:r>
      <w:r w:rsidR="005B79DD" w:rsidRPr="00612FEA">
        <w:rPr>
          <w:rFonts w:ascii="Arial" w:hAnsi="Arial" w:cs="Arial"/>
        </w:rPr>
        <w:t xml:space="preserve">Finally, </w:t>
      </w:r>
      <w:r w:rsidR="009349AD" w:rsidRPr="00612FEA">
        <w:rPr>
          <w:rFonts w:ascii="Arial" w:hAnsi="Arial" w:cs="Arial"/>
        </w:rPr>
        <w:t>Capt</w:t>
      </w:r>
      <w:r w:rsidR="005B79DD" w:rsidRPr="00612FEA">
        <w:rPr>
          <w:rFonts w:ascii="Arial" w:hAnsi="Arial" w:cs="Arial"/>
        </w:rPr>
        <w:t xml:space="preserve"> Nkabinde expressed the view that the deceased person had been shot by the SAPS whilst in the ceiling of the store. He conceded that he did not witness this, nor did he see the deceased fall from the ceiling to the floor, but he was found on the floor, </w:t>
      </w:r>
      <w:r w:rsidR="000D2622" w:rsidRPr="00612FEA">
        <w:rPr>
          <w:rFonts w:ascii="Arial" w:hAnsi="Arial" w:cs="Arial"/>
        </w:rPr>
        <w:t xml:space="preserve">alive and </w:t>
      </w:r>
      <w:r w:rsidR="005B79DD" w:rsidRPr="00612FEA">
        <w:rPr>
          <w:rFonts w:ascii="Arial" w:hAnsi="Arial" w:cs="Arial"/>
        </w:rPr>
        <w:t>groaning, with a pistol next to him. This was recorded in a photograph, albeit after the deceased person had passed on.</w:t>
      </w:r>
    </w:p>
    <w:p w:rsidR="000D2622" w:rsidRPr="000D2622" w:rsidRDefault="000D2622" w:rsidP="00957877">
      <w:pPr>
        <w:pStyle w:val="ListParagraph"/>
        <w:spacing w:line="360" w:lineRule="auto"/>
        <w:rPr>
          <w:rFonts w:ascii="Arial" w:hAnsi="Arial" w:cs="Arial"/>
        </w:rPr>
      </w:pPr>
    </w:p>
    <w:p w:rsidR="00062CE0"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[25]</w:t>
      </w:r>
      <w:r>
        <w:rPr>
          <w:rFonts w:ascii="Arial" w:eastAsiaTheme="minorHAnsi" w:hAnsi="Arial" w:cs="Arial"/>
          <w:lang w:eastAsia="en-US"/>
        </w:rPr>
        <w:tab/>
      </w:r>
      <w:r w:rsidR="000D2622" w:rsidRPr="00612FEA">
        <w:rPr>
          <w:rFonts w:ascii="Arial" w:hAnsi="Arial" w:cs="Arial"/>
        </w:rPr>
        <w:t>Under cross-examination</w:t>
      </w:r>
      <w:r w:rsidR="00957877" w:rsidRPr="00612FEA">
        <w:rPr>
          <w:rFonts w:ascii="Arial" w:hAnsi="Arial" w:cs="Arial"/>
        </w:rPr>
        <w:t xml:space="preserve"> by </w:t>
      </w:r>
      <w:r w:rsidR="00062CE0" w:rsidRPr="00612FEA">
        <w:rPr>
          <w:rFonts w:ascii="Arial" w:hAnsi="Arial" w:cs="Arial"/>
        </w:rPr>
        <w:t>Mr Ntuli</w:t>
      </w:r>
      <w:r w:rsidR="00957877" w:rsidRPr="00612FEA">
        <w:rPr>
          <w:rFonts w:ascii="Arial" w:hAnsi="Arial" w:cs="Arial"/>
        </w:rPr>
        <w:t xml:space="preserve"> for accused one and two, accused two’s </w:t>
      </w:r>
      <w:r w:rsidR="000D2622" w:rsidRPr="00612FEA">
        <w:rPr>
          <w:rFonts w:ascii="Arial" w:hAnsi="Arial" w:cs="Arial"/>
        </w:rPr>
        <w:t>version that he had n</w:t>
      </w:r>
      <w:r w:rsidR="00957877" w:rsidRPr="00612FEA">
        <w:rPr>
          <w:rFonts w:ascii="Arial" w:hAnsi="Arial" w:cs="Arial"/>
        </w:rPr>
        <w:t>e</w:t>
      </w:r>
      <w:r w:rsidR="000D2622" w:rsidRPr="00612FEA">
        <w:rPr>
          <w:rFonts w:ascii="Arial" w:hAnsi="Arial" w:cs="Arial"/>
        </w:rPr>
        <w:t>ver used the revolver that he had</w:t>
      </w:r>
      <w:r w:rsidR="00957877" w:rsidRPr="00612FEA">
        <w:rPr>
          <w:rFonts w:ascii="Arial" w:hAnsi="Arial" w:cs="Arial"/>
        </w:rPr>
        <w:t xml:space="preserve"> possessed was put to Capt </w:t>
      </w:r>
      <w:r w:rsidR="00957877" w:rsidRPr="00612FEA">
        <w:rPr>
          <w:rFonts w:ascii="Arial" w:hAnsi="Arial" w:cs="Arial"/>
        </w:rPr>
        <w:lastRenderedPageBreak/>
        <w:t>Nkabinde</w:t>
      </w:r>
      <w:r w:rsidR="000D2622" w:rsidRPr="00612FEA">
        <w:rPr>
          <w:rFonts w:ascii="Arial" w:hAnsi="Arial" w:cs="Arial"/>
        </w:rPr>
        <w:t xml:space="preserve">. </w:t>
      </w:r>
      <w:r w:rsidR="00957877" w:rsidRPr="00612FEA">
        <w:rPr>
          <w:rFonts w:ascii="Arial" w:hAnsi="Arial" w:cs="Arial"/>
        </w:rPr>
        <w:t>His version was that t</w:t>
      </w:r>
      <w:r w:rsidR="000D2622" w:rsidRPr="00612FEA">
        <w:rPr>
          <w:rFonts w:ascii="Arial" w:hAnsi="Arial" w:cs="Arial"/>
        </w:rPr>
        <w:t xml:space="preserve">he robbers had seen </w:t>
      </w:r>
      <w:r w:rsidR="00062CE0" w:rsidRPr="00612FEA">
        <w:rPr>
          <w:rFonts w:ascii="Arial" w:hAnsi="Arial" w:cs="Arial"/>
        </w:rPr>
        <w:t xml:space="preserve">that </w:t>
      </w:r>
      <w:r w:rsidR="000D2622" w:rsidRPr="00612FEA">
        <w:rPr>
          <w:rFonts w:ascii="Arial" w:hAnsi="Arial" w:cs="Arial"/>
        </w:rPr>
        <w:t xml:space="preserve">he was in possession of a revolver and had shot him in the leg and taken it from him at an early stage in the proceedings. </w:t>
      </w:r>
      <w:r w:rsidR="009349AD" w:rsidRPr="00612FEA">
        <w:rPr>
          <w:rFonts w:ascii="Arial" w:hAnsi="Arial" w:cs="Arial"/>
        </w:rPr>
        <w:t>Capt</w:t>
      </w:r>
      <w:r w:rsidR="000D2622" w:rsidRPr="00612FEA">
        <w:rPr>
          <w:rFonts w:ascii="Arial" w:hAnsi="Arial" w:cs="Arial"/>
        </w:rPr>
        <w:t xml:space="preserve"> </w:t>
      </w:r>
      <w:r w:rsidR="00062CE0" w:rsidRPr="00612FEA">
        <w:rPr>
          <w:rFonts w:ascii="Arial" w:hAnsi="Arial" w:cs="Arial"/>
        </w:rPr>
        <w:t>Nkabinde</w:t>
      </w:r>
      <w:r w:rsidR="000D2622" w:rsidRPr="00612FEA">
        <w:rPr>
          <w:rFonts w:ascii="Arial" w:hAnsi="Arial" w:cs="Arial"/>
        </w:rPr>
        <w:t xml:space="preserve"> rejected that and said that he had seen accused</w:t>
      </w:r>
      <w:r w:rsidR="00062CE0" w:rsidRPr="00612FEA">
        <w:rPr>
          <w:rFonts w:ascii="Arial" w:hAnsi="Arial" w:cs="Arial"/>
        </w:rPr>
        <w:t xml:space="preserve"> two</w:t>
      </w:r>
      <w:r w:rsidR="000D2622" w:rsidRPr="00612FEA">
        <w:rPr>
          <w:rFonts w:ascii="Arial" w:hAnsi="Arial" w:cs="Arial"/>
        </w:rPr>
        <w:t xml:space="preserve"> holding the revolver</w:t>
      </w:r>
      <w:r w:rsidR="00062CE0" w:rsidRPr="00612FEA">
        <w:rPr>
          <w:rFonts w:ascii="Arial" w:hAnsi="Arial" w:cs="Arial"/>
        </w:rPr>
        <w:t>, he had pointed at the SAPS members</w:t>
      </w:r>
      <w:r w:rsidR="000D2622" w:rsidRPr="00612FEA">
        <w:rPr>
          <w:rFonts w:ascii="Arial" w:hAnsi="Arial" w:cs="Arial"/>
        </w:rPr>
        <w:t xml:space="preserve"> and</w:t>
      </w:r>
      <w:r w:rsidR="00062CE0" w:rsidRPr="00612FEA">
        <w:rPr>
          <w:rFonts w:ascii="Arial" w:hAnsi="Arial" w:cs="Arial"/>
        </w:rPr>
        <w:t xml:space="preserve"> that he </w:t>
      </w:r>
      <w:r w:rsidR="000D2622" w:rsidRPr="00612FEA">
        <w:rPr>
          <w:rFonts w:ascii="Arial" w:hAnsi="Arial" w:cs="Arial"/>
        </w:rPr>
        <w:t xml:space="preserve">had never seen anyone else with it. He explained that when he questioned accused </w:t>
      </w:r>
      <w:r w:rsidR="00062CE0" w:rsidRPr="00612FEA">
        <w:rPr>
          <w:rFonts w:ascii="Arial" w:hAnsi="Arial" w:cs="Arial"/>
        </w:rPr>
        <w:t>two</w:t>
      </w:r>
      <w:r w:rsidR="000D2622" w:rsidRPr="00612FEA">
        <w:rPr>
          <w:rFonts w:ascii="Arial" w:hAnsi="Arial" w:cs="Arial"/>
        </w:rPr>
        <w:t xml:space="preserve">, he had been told </w:t>
      </w:r>
      <w:r w:rsidR="00062CE0" w:rsidRPr="00612FEA">
        <w:rPr>
          <w:rFonts w:ascii="Arial" w:hAnsi="Arial" w:cs="Arial"/>
        </w:rPr>
        <w:t xml:space="preserve">by him </w:t>
      </w:r>
      <w:r w:rsidR="000D2622" w:rsidRPr="00612FEA">
        <w:rPr>
          <w:rFonts w:ascii="Arial" w:hAnsi="Arial" w:cs="Arial"/>
        </w:rPr>
        <w:t xml:space="preserve">that the only time that the revolver had been fired was when accused </w:t>
      </w:r>
      <w:r w:rsidR="00062CE0" w:rsidRPr="00612FEA">
        <w:rPr>
          <w:rFonts w:ascii="Arial" w:hAnsi="Arial" w:cs="Arial"/>
        </w:rPr>
        <w:t>two</w:t>
      </w:r>
      <w:r w:rsidR="000D2622" w:rsidRPr="00612FEA">
        <w:rPr>
          <w:rFonts w:ascii="Arial" w:hAnsi="Arial" w:cs="Arial"/>
        </w:rPr>
        <w:t xml:space="preserve"> was attempting to shoot the padlock of</w:t>
      </w:r>
      <w:r w:rsidR="00062CE0" w:rsidRPr="00612FEA">
        <w:rPr>
          <w:rFonts w:ascii="Arial" w:hAnsi="Arial" w:cs="Arial"/>
        </w:rPr>
        <w:t>f</w:t>
      </w:r>
      <w:r w:rsidR="000D2622" w:rsidRPr="00612FEA">
        <w:rPr>
          <w:rFonts w:ascii="Arial" w:hAnsi="Arial" w:cs="Arial"/>
        </w:rPr>
        <w:t xml:space="preserve"> the alternative </w:t>
      </w:r>
      <w:r w:rsidR="00957877" w:rsidRPr="00612FEA">
        <w:rPr>
          <w:rFonts w:ascii="Arial" w:hAnsi="Arial" w:cs="Arial"/>
        </w:rPr>
        <w:t xml:space="preserve">exit </w:t>
      </w:r>
      <w:r w:rsidR="000D2622" w:rsidRPr="00612FEA">
        <w:rPr>
          <w:rFonts w:ascii="Arial" w:hAnsi="Arial" w:cs="Arial"/>
        </w:rPr>
        <w:t xml:space="preserve">door. </w:t>
      </w:r>
      <w:r w:rsidR="009349AD" w:rsidRPr="00612FEA">
        <w:rPr>
          <w:rFonts w:ascii="Arial" w:hAnsi="Arial" w:cs="Arial"/>
        </w:rPr>
        <w:t>Capt</w:t>
      </w:r>
      <w:r w:rsidR="000D2622" w:rsidRPr="00612FEA">
        <w:rPr>
          <w:rFonts w:ascii="Arial" w:hAnsi="Arial" w:cs="Arial"/>
        </w:rPr>
        <w:t xml:space="preserve"> </w:t>
      </w:r>
      <w:r w:rsidR="00062CE0" w:rsidRPr="00612FEA">
        <w:rPr>
          <w:rFonts w:ascii="Arial" w:hAnsi="Arial" w:cs="Arial"/>
        </w:rPr>
        <w:t>Nkabinde</w:t>
      </w:r>
      <w:r w:rsidR="000D2622" w:rsidRPr="00612FEA">
        <w:rPr>
          <w:rFonts w:ascii="Arial" w:hAnsi="Arial" w:cs="Arial"/>
        </w:rPr>
        <w:t xml:space="preserve"> was prepared to accept this as being correct because the cartridges recovered at the scene </w:t>
      </w:r>
      <w:r w:rsidR="00062CE0" w:rsidRPr="00612FEA">
        <w:rPr>
          <w:rFonts w:ascii="Arial" w:hAnsi="Arial" w:cs="Arial"/>
        </w:rPr>
        <w:t xml:space="preserve">from this firearm </w:t>
      </w:r>
      <w:r w:rsidR="000D2622" w:rsidRPr="00612FEA">
        <w:rPr>
          <w:rFonts w:ascii="Arial" w:hAnsi="Arial" w:cs="Arial"/>
        </w:rPr>
        <w:t>were in the vicinity of the padlocked door.</w:t>
      </w:r>
      <w:r w:rsidR="00062CE0" w:rsidRPr="00612FEA">
        <w:rPr>
          <w:rFonts w:ascii="Arial" w:hAnsi="Arial" w:cs="Arial"/>
        </w:rPr>
        <w:t xml:space="preserve"> </w:t>
      </w:r>
      <w:r w:rsidR="00957877" w:rsidRPr="00612FEA">
        <w:rPr>
          <w:rFonts w:ascii="Arial" w:hAnsi="Arial" w:cs="Arial"/>
        </w:rPr>
        <w:t xml:space="preserve">Arising out of this, </w:t>
      </w:r>
      <w:r w:rsidR="009349AD" w:rsidRPr="00612FEA">
        <w:rPr>
          <w:rFonts w:ascii="Arial" w:hAnsi="Arial" w:cs="Arial"/>
        </w:rPr>
        <w:t>Capt</w:t>
      </w:r>
      <w:r w:rsidR="00062CE0" w:rsidRPr="00612FEA">
        <w:rPr>
          <w:rFonts w:ascii="Arial" w:hAnsi="Arial" w:cs="Arial"/>
        </w:rPr>
        <w:t xml:space="preserve"> Nkabinde</w:t>
      </w:r>
      <w:r w:rsidR="000D2622" w:rsidRPr="00612FEA">
        <w:rPr>
          <w:rFonts w:ascii="Arial" w:hAnsi="Arial" w:cs="Arial"/>
        </w:rPr>
        <w:t xml:space="preserve"> was </w:t>
      </w:r>
      <w:r w:rsidR="00062CE0" w:rsidRPr="00612FEA">
        <w:rPr>
          <w:rFonts w:ascii="Arial" w:hAnsi="Arial" w:cs="Arial"/>
        </w:rPr>
        <w:t xml:space="preserve">not </w:t>
      </w:r>
      <w:r w:rsidR="000D2622" w:rsidRPr="00612FEA">
        <w:rPr>
          <w:rFonts w:ascii="Arial" w:hAnsi="Arial" w:cs="Arial"/>
        </w:rPr>
        <w:t xml:space="preserve">prepared to say that accused </w:t>
      </w:r>
      <w:r w:rsidR="00062CE0" w:rsidRPr="00612FEA">
        <w:rPr>
          <w:rFonts w:ascii="Arial" w:hAnsi="Arial" w:cs="Arial"/>
        </w:rPr>
        <w:t>two</w:t>
      </w:r>
      <w:r w:rsidR="000D2622" w:rsidRPr="00612FEA">
        <w:rPr>
          <w:rFonts w:ascii="Arial" w:hAnsi="Arial" w:cs="Arial"/>
        </w:rPr>
        <w:t xml:space="preserve"> had fired the weapon at the members of the SAPS. It was disputed that accused </w:t>
      </w:r>
      <w:r w:rsidR="00062CE0" w:rsidRPr="00612FEA">
        <w:rPr>
          <w:rFonts w:ascii="Arial" w:hAnsi="Arial" w:cs="Arial"/>
        </w:rPr>
        <w:t>two</w:t>
      </w:r>
      <w:r w:rsidR="000D2622" w:rsidRPr="00612FEA">
        <w:rPr>
          <w:rFonts w:ascii="Arial" w:hAnsi="Arial" w:cs="Arial"/>
        </w:rPr>
        <w:t xml:space="preserve"> was in possession of the multiple </w:t>
      </w:r>
      <w:r w:rsidR="00062CE0" w:rsidRPr="00612FEA">
        <w:rPr>
          <w:rFonts w:ascii="Arial" w:hAnsi="Arial" w:cs="Arial"/>
        </w:rPr>
        <w:t xml:space="preserve">R20 </w:t>
      </w:r>
      <w:r w:rsidR="000D2622" w:rsidRPr="00612FEA">
        <w:rPr>
          <w:rFonts w:ascii="Arial" w:hAnsi="Arial" w:cs="Arial"/>
        </w:rPr>
        <w:t xml:space="preserve">notes but, again, </w:t>
      </w:r>
      <w:r w:rsidR="009349AD" w:rsidRPr="00612FEA">
        <w:rPr>
          <w:rFonts w:ascii="Arial" w:hAnsi="Arial" w:cs="Arial"/>
        </w:rPr>
        <w:t>Capt</w:t>
      </w:r>
      <w:r w:rsidR="000D2622" w:rsidRPr="00612FEA">
        <w:rPr>
          <w:rFonts w:ascii="Arial" w:hAnsi="Arial" w:cs="Arial"/>
        </w:rPr>
        <w:t xml:space="preserve"> </w:t>
      </w:r>
      <w:r w:rsidR="00062CE0" w:rsidRPr="00612FEA">
        <w:rPr>
          <w:rFonts w:ascii="Arial" w:hAnsi="Arial" w:cs="Arial"/>
        </w:rPr>
        <w:t>Nkabinde</w:t>
      </w:r>
      <w:r w:rsidR="000D2622" w:rsidRPr="00612FEA">
        <w:rPr>
          <w:rFonts w:ascii="Arial" w:hAnsi="Arial" w:cs="Arial"/>
        </w:rPr>
        <w:t xml:space="preserve"> was adamant that</w:t>
      </w:r>
      <w:r w:rsidR="00957877" w:rsidRPr="00612FEA">
        <w:rPr>
          <w:rFonts w:ascii="Arial" w:hAnsi="Arial" w:cs="Arial"/>
        </w:rPr>
        <w:t xml:space="preserve"> accused two </w:t>
      </w:r>
      <w:r w:rsidR="000D2622" w:rsidRPr="00612FEA">
        <w:rPr>
          <w:rFonts w:ascii="Arial" w:hAnsi="Arial" w:cs="Arial"/>
        </w:rPr>
        <w:t xml:space="preserve">did possess that money. He explained that he was not the </w:t>
      </w:r>
      <w:r w:rsidR="00062CE0" w:rsidRPr="00612FEA">
        <w:rPr>
          <w:rFonts w:ascii="Arial" w:hAnsi="Arial" w:cs="Arial"/>
        </w:rPr>
        <w:t>first</w:t>
      </w:r>
      <w:r w:rsidR="000D2622" w:rsidRPr="00612FEA">
        <w:rPr>
          <w:rFonts w:ascii="Arial" w:hAnsi="Arial" w:cs="Arial"/>
        </w:rPr>
        <w:t xml:space="preserve"> </w:t>
      </w:r>
      <w:r w:rsidR="00180F08" w:rsidRPr="00612FEA">
        <w:rPr>
          <w:rFonts w:ascii="Arial" w:hAnsi="Arial" w:cs="Arial"/>
        </w:rPr>
        <w:t>SAPS</w:t>
      </w:r>
      <w:r w:rsidR="000D2622" w:rsidRPr="00612FEA">
        <w:rPr>
          <w:rFonts w:ascii="Arial" w:hAnsi="Arial" w:cs="Arial"/>
        </w:rPr>
        <w:t xml:space="preserve"> official to search accused </w:t>
      </w:r>
      <w:r w:rsidR="00062CE0" w:rsidRPr="00612FEA">
        <w:rPr>
          <w:rFonts w:ascii="Arial" w:hAnsi="Arial" w:cs="Arial"/>
        </w:rPr>
        <w:t>two</w:t>
      </w:r>
      <w:r w:rsidR="000D2622" w:rsidRPr="00612FEA">
        <w:rPr>
          <w:rFonts w:ascii="Arial" w:hAnsi="Arial" w:cs="Arial"/>
        </w:rPr>
        <w:t xml:space="preserve"> but he had</w:t>
      </w:r>
      <w:r w:rsidR="00062CE0" w:rsidRPr="00612FEA">
        <w:rPr>
          <w:rFonts w:ascii="Arial" w:hAnsi="Arial" w:cs="Arial"/>
        </w:rPr>
        <w:t xml:space="preserve"> done so after</w:t>
      </w:r>
      <w:r w:rsidR="000D2622" w:rsidRPr="00612FEA">
        <w:rPr>
          <w:rFonts w:ascii="Arial" w:hAnsi="Arial" w:cs="Arial"/>
        </w:rPr>
        <w:t xml:space="preserve"> see</w:t>
      </w:r>
      <w:r w:rsidR="00062CE0" w:rsidRPr="00612FEA">
        <w:rPr>
          <w:rFonts w:ascii="Arial" w:hAnsi="Arial" w:cs="Arial"/>
        </w:rPr>
        <w:t>i</w:t>
      </w:r>
      <w:r w:rsidR="000D2622" w:rsidRPr="00612FEA">
        <w:rPr>
          <w:rFonts w:ascii="Arial" w:hAnsi="Arial" w:cs="Arial"/>
        </w:rPr>
        <w:t>n</w:t>
      </w:r>
      <w:r w:rsidR="00062CE0" w:rsidRPr="00612FEA">
        <w:rPr>
          <w:rFonts w:ascii="Arial" w:hAnsi="Arial" w:cs="Arial"/>
        </w:rPr>
        <w:t>g</w:t>
      </w:r>
      <w:r w:rsidR="000D2622" w:rsidRPr="00612FEA">
        <w:rPr>
          <w:rFonts w:ascii="Arial" w:hAnsi="Arial" w:cs="Arial"/>
        </w:rPr>
        <w:t xml:space="preserve"> the notes protruding from his underpants as his trousers were torn. He had then discovered the </w:t>
      </w:r>
      <w:r w:rsidR="00062CE0" w:rsidRPr="00612FEA">
        <w:rPr>
          <w:rFonts w:ascii="Arial" w:hAnsi="Arial" w:cs="Arial"/>
        </w:rPr>
        <w:t>R</w:t>
      </w:r>
      <w:r w:rsidR="000D2622" w:rsidRPr="00612FEA">
        <w:rPr>
          <w:rFonts w:ascii="Arial" w:hAnsi="Arial" w:cs="Arial"/>
        </w:rPr>
        <w:t xml:space="preserve">760. </w:t>
      </w:r>
    </w:p>
    <w:p w:rsidR="00062CE0" w:rsidRDefault="00062CE0" w:rsidP="00062CE0">
      <w:pPr>
        <w:pStyle w:val="ListParagraph"/>
        <w:tabs>
          <w:tab w:val="left" w:pos="709"/>
        </w:tabs>
        <w:spacing w:line="360" w:lineRule="auto"/>
        <w:ind w:left="0"/>
        <w:jc w:val="both"/>
        <w:rPr>
          <w:rFonts w:ascii="Arial" w:hAnsi="Arial" w:cs="Arial"/>
        </w:rPr>
      </w:pPr>
    </w:p>
    <w:p w:rsidR="000D262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[26]</w:t>
      </w:r>
      <w:r>
        <w:rPr>
          <w:rFonts w:ascii="Arial" w:eastAsiaTheme="minorHAnsi" w:hAnsi="Arial" w:cs="Arial"/>
          <w:lang w:eastAsia="en-US"/>
        </w:rPr>
        <w:tab/>
      </w:r>
      <w:r w:rsidR="000D2622" w:rsidRPr="00612FEA">
        <w:rPr>
          <w:rFonts w:ascii="Arial" w:hAnsi="Arial" w:cs="Arial"/>
        </w:rPr>
        <w:t xml:space="preserve">It was put to </w:t>
      </w:r>
      <w:r w:rsidR="009349AD" w:rsidRPr="00612FEA">
        <w:rPr>
          <w:rFonts w:ascii="Arial" w:hAnsi="Arial" w:cs="Arial"/>
        </w:rPr>
        <w:t>Capt</w:t>
      </w:r>
      <w:r w:rsidR="000D2622" w:rsidRPr="00612FEA">
        <w:rPr>
          <w:rFonts w:ascii="Arial" w:hAnsi="Arial" w:cs="Arial"/>
        </w:rPr>
        <w:t xml:space="preserve"> </w:t>
      </w:r>
      <w:r w:rsidR="00062CE0" w:rsidRPr="00612FEA">
        <w:rPr>
          <w:rFonts w:ascii="Arial" w:hAnsi="Arial" w:cs="Arial"/>
        </w:rPr>
        <w:t>Nkabinde</w:t>
      </w:r>
      <w:r w:rsidR="000D2622" w:rsidRPr="00612FEA">
        <w:rPr>
          <w:rFonts w:ascii="Arial" w:hAnsi="Arial" w:cs="Arial"/>
        </w:rPr>
        <w:t xml:space="preserve"> </w:t>
      </w:r>
      <w:r w:rsidR="00957877" w:rsidRPr="00612FEA">
        <w:rPr>
          <w:rFonts w:ascii="Arial" w:hAnsi="Arial" w:cs="Arial"/>
        </w:rPr>
        <w:t xml:space="preserve">by Mr Ntuli </w:t>
      </w:r>
      <w:r w:rsidR="000D2622" w:rsidRPr="00612FEA">
        <w:rPr>
          <w:rFonts w:ascii="Arial" w:hAnsi="Arial" w:cs="Arial"/>
        </w:rPr>
        <w:t xml:space="preserve">that accused one had not climbed into the </w:t>
      </w:r>
      <w:r w:rsidR="00062CE0" w:rsidRPr="00612FEA">
        <w:rPr>
          <w:rFonts w:ascii="Arial" w:hAnsi="Arial" w:cs="Arial"/>
        </w:rPr>
        <w:t>ceiling</w:t>
      </w:r>
      <w:r w:rsidR="000D2622" w:rsidRPr="00612FEA">
        <w:rPr>
          <w:rFonts w:ascii="Arial" w:hAnsi="Arial" w:cs="Arial"/>
        </w:rPr>
        <w:t xml:space="preserve">. </w:t>
      </w:r>
      <w:r w:rsidR="009349AD" w:rsidRPr="00612FEA">
        <w:rPr>
          <w:rFonts w:ascii="Arial" w:hAnsi="Arial" w:cs="Arial"/>
        </w:rPr>
        <w:t>Capt</w:t>
      </w:r>
      <w:r w:rsidR="000D2622" w:rsidRPr="00612FEA">
        <w:rPr>
          <w:rFonts w:ascii="Arial" w:hAnsi="Arial" w:cs="Arial"/>
        </w:rPr>
        <w:t xml:space="preserve"> </w:t>
      </w:r>
      <w:r w:rsidR="00062CE0" w:rsidRPr="00612FEA">
        <w:rPr>
          <w:rFonts w:ascii="Arial" w:hAnsi="Arial" w:cs="Arial"/>
        </w:rPr>
        <w:t>Nkabinde’s response was that</w:t>
      </w:r>
      <w:r w:rsidR="000D2622" w:rsidRPr="00612FEA">
        <w:rPr>
          <w:rFonts w:ascii="Arial" w:hAnsi="Arial" w:cs="Arial"/>
        </w:rPr>
        <w:t xml:space="preserve"> the </w:t>
      </w:r>
      <w:r w:rsidR="00062CE0" w:rsidRPr="00612FEA">
        <w:rPr>
          <w:rFonts w:ascii="Arial" w:hAnsi="Arial" w:cs="Arial"/>
        </w:rPr>
        <w:t xml:space="preserve">two </w:t>
      </w:r>
      <w:r w:rsidR="000D2622" w:rsidRPr="00612FEA">
        <w:rPr>
          <w:rFonts w:ascii="Arial" w:hAnsi="Arial" w:cs="Arial"/>
        </w:rPr>
        <w:t>members of the TRT</w:t>
      </w:r>
      <w:r w:rsidR="00062CE0" w:rsidRPr="00612FEA">
        <w:rPr>
          <w:rFonts w:ascii="Arial" w:hAnsi="Arial" w:cs="Arial"/>
        </w:rPr>
        <w:t xml:space="preserve"> had searched the floor area of the store but had found no one</w:t>
      </w:r>
      <w:r w:rsidR="0052001F" w:rsidRPr="00612FEA">
        <w:rPr>
          <w:rFonts w:ascii="Arial" w:hAnsi="Arial" w:cs="Arial"/>
        </w:rPr>
        <w:t xml:space="preserve"> on it</w:t>
      </w:r>
      <w:r w:rsidR="00062CE0" w:rsidRPr="00612FEA">
        <w:rPr>
          <w:rFonts w:ascii="Arial" w:hAnsi="Arial" w:cs="Arial"/>
        </w:rPr>
        <w:t>.</w:t>
      </w:r>
      <w:r w:rsidR="008E2B10" w:rsidRPr="00612FEA">
        <w:rPr>
          <w:rFonts w:ascii="Arial" w:hAnsi="Arial" w:cs="Arial"/>
        </w:rPr>
        <w:t xml:space="preserve"> If accused one h</w:t>
      </w:r>
      <w:r w:rsidR="00062CE0" w:rsidRPr="00612FEA">
        <w:rPr>
          <w:rFonts w:ascii="Arial" w:hAnsi="Arial" w:cs="Arial"/>
        </w:rPr>
        <w:t xml:space="preserve">ad not got into the </w:t>
      </w:r>
      <w:r w:rsidR="008E2B10" w:rsidRPr="00612FEA">
        <w:rPr>
          <w:rFonts w:ascii="Arial" w:hAnsi="Arial" w:cs="Arial"/>
        </w:rPr>
        <w:t>ceil</w:t>
      </w:r>
      <w:r w:rsidR="00062CE0" w:rsidRPr="00612FEA">
        <w:rPr>
          <w:rFonts w:ascii="Arial" w:hAnsi="Arial" w:cs="Arial"/>
        </w:rPr>
        <w:t>ing</w:t>
      </w:r>
      <w:r w:rsidR="008E2B10" w:rsidRPr="00612FEA">
        <w:rPr>
          <w:rFonts w:ascii="Arial" w:hAnsi="Arial" w:cs="Arial"/>
        </w:rPr>
        <w:t>,</w:t>
      </w:r>
      <w:r w:rsidR="00062CE0" w:rsidRPr="00612FEA">
        <w:rPr>
          <w:rFonts w:ascii="Arial" w:hAnsi="Arial" w:cs="Arial"/>
        </w:rPr>
        <w:t xml:space="preserve"> then he </w:t>
      </w:r>
      <w:r w:rsidR="008E2B10" w:rsidRPr="00612FEA">
        <w:rPr>
          <w:rFonts w:ascii="Arial" w:hAnsi="Arial" w:cs="Arial"/>
        </w:rPr>
        <w:t>would have</w:t>
      </w:r>
      <w:r w:rsidR="00062CE0" w:rsidRPr="00612FEA">
        <w:rPr>
          <w:rFonts w:ascii="Arial" w:hAnsi="Arial" w:cs="Arial"/>
        </w:rPr>
        <w:t xml:space="preserve"> been discovered </w:t>
      </w:r>
      <w:r w:rsidR="00957877" w:rsidRPr="00612FEA">
        <w:rPr>
          <w:rFonts w:ascii="Arial" w:hAnsi="Arial" w:cs="Arial"/>
        </w:rPr>
        <w:t xml:space="preserve">by the TRT members </w:t>
      </w:r>
      <w:r w:rsidR="00062CE0" w:rsidRPr="00612FEA">
        <w:rPr>
          <w:rFonts w:ascii="Arial" w:hAnsi="Arial" w:cs="Arial"/>
        </w:rPr>
        <w:t xml:space="preserve">or </w:t>
      </w:r>
      <w:r w:rsidR="0052001F" w:rsidRPr="00612FEA">
        <w:rPr>
          <w:rFonts w:ascii="Arial" w:hAnsi="Arial" w:cs="Arial"/>
        </w:rPr>
        <w:t xml:space="preserve">he </w:t>
      </w:r>
      <w:r w:rsidR="00062CE0" w:rsidRPr="00612FEA">
        <w:rPr>
          <w:rFonts w:ascii="Arial" w:hAnsi="Arial" w:cs="Arial"/>
        </w:rPr>
        <w:t xml:space="preserve">should have made his presence known to the TRT members. The fact that he had not been found and had not </w:t>
      </w:r>
      <w:r w:rsidR="008E2B10" w:rsidRPr="00612FEA">
        <w:rPr>
          <w:rFonts w:ascii="Arial" w:hAnsi="Arial" w:cs="Arial"/>
        </w:rPr>
        <w:t xml:space="preserve">come forward </w:t>
      </w:r>
      <w:r w:rsidR="00062CE0" w:rsidRPr="00612FEA">
        <w:rPr>
          <w:rFonts w:ascii="Arial" w:hAnsi="Arial" w:cs="Arial"/>
        </w:rPr>
        <w:t>meant</w:t>
      </w:r>
      <w:r w:rsidR="0052001F" w:rsidRPr="00612FEA">
        <w:rPr>
          <w:rFonts w:ascii="Arial" w:hAnsi="Arial" w:cs="Arial"/>
        </w:rPr>
        <w:t xml:space="preserve"> that</w:t>
      </w:r>
      <w:r w:rsidR="00062CE0" w:rsidRPr="00612FEA">
        <w:rPr>
          <w:rFonts w:ascii="Arial" w:hAnsi="Arial" w:cs="Arial"/>
        </w:rPr>
        <w:t xml:space="preserve"> he had to have been in the ceiling.</w:t>
      </w:r>
    </w:p>
    <w:p w:rsidR="008E2B10" w:rsidRPr="008E2B10" w:rsidRDefault="008E2B10" w:rsidP="00957877">
      <w:pPr>
        <w:pStyle w:val="ListParagraph"/>
        <w:spacing w:line="360" w:lineRule="auto"/>
        <w:rPr>
          <w:rFonts w:ascii="Arial" w:hAnsi="Arial" w:cs="Arial"/>
        </w:rPr>
      </w:pPr>
    </w:p>
    <w:p w:rsidR="008E2B10"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[27]</w:t>
      </w:r>
      <w:r>
        <w:rPr>
          <w:rFonts w:ascii="Arial" w:eastAsiaTheme="minorHAnsi" w:hAnsi="Arial" w:cs="Arial"/>
          <w:lang w:eastAsia="en-US"/>
        </w:rPr>
        <w:tab/>
      </w:r>
      <w:r w:rsidR="008E2B10" w:rsidRPr="00612FEA">
        <w:rPr>
          <w:rFonts w:ascii="Arial" w:hAnsi="Arial" w:cs="Arial"/>
        </w:rPr>
        <w:t>In response to the proposition that accused one had gone to the store as a customer</w:t>
      </w:r>
      <w:r w:rsidR="00380EFB" w:rsidRPr="00612FEA">
        <w:rPr>
          <w:rFonts w:ascii="Arial" w:hAnsi="Arial" w:cs="Arial"/>
        </w:rPr>
        <w:t xml:space="preserve"> and not as a robber</w:t>
      </w:r>
      <w:r w:rsidR="008E2B10" w:rsidRPr="00612FEA">
        <w:rPr>
          <w:rFonts w:ascii="Arial" w:hAnsi="Arial" w:cs="Arial"/>
        </w:rPr>
        <w:t xml:space="preserve">, </w:t>
      </w:r>
      <w:r w:rsidR="009349AD" w:rsidRPr="00612FEA">
        <w:rPr>
          <w:rFonts w:ascii="Arial" w:hAnsi="Arial" w:cs="Arial"/>
        </w:rPr>
        <w:t>Capt</w:t>
      </w:r>
      <w:r w:rsidR="008E2B10" w:rsidRPr="00612FEA">
        <w:rPr>
          <w:rFonts w:ascii="Arial" w:hAnsi="Arial" w:cs="Arial"/>
        </w:rPr>
        <w:t xml:space="preserve"> </w:t>
      </w:r>
      <w:r w:rsidR="00380EFB" w:rsidRPr="00612FEA">
        <w:rPr>
          <w:rFonts w:ascii="Arial" w:hAnsi="Arial" w:cs="Arial"/>
        </w:rPr>
        <w:t>Nkabinde</w:t>
      </w:r>
      <w:r w:rsidR="0052001F" w:rsidRPr="00612FEA">
        <w:rPr>
          <w:rFonts w:ascii="Arial" w:hAnsi="Arial" w:cs="Arial"/>
        </w:rPr>
        <w:t xml:space="preserve"> answered that he</w:t>
      </w:r>
      <w:r w:rsidR="00957877" w:rsidRPr="00612FEA">
        <w:rPr>
          <w:rFonts w:ascii="Arial" w:hAnsi="Arial" w:cs="Arial"/>
        </w:rPr>
        <w:t xml:space="preserve"> found this strange. </w:t>
      </w:r>
      <w:r w:rsidR="008E2B10" w:rsidRPr="00612FEA">
        <w:rPr>
          <w:rFonts w:ascii="Arial" w:hAnsi="Arial" w:cs="Arial"/>
        </w:rPr>
        <w:t xml:space="preserve">He explained that the women who worked in the store </w:t>
      </w:r>
      <w:r w:rsidR="00380EFB" w:rsidRPr="00612FEA">
        <w:rPr>
          <w:rFonts w:ascii="Arial" w:hAnsi="Arial" w:cs="Arial"/>
        </w:rPr>
        <w:t xml:space="preserve">had </w:t>
      </w:r>
      <w:r w:rsidR="008E2B10" w:rsidRPr="00612FEA">
        <w:rPr>
          <w:rFonts w:ascii="Arial" w:hAnsi="Arial" w:cs="Arial"/>
        </w:rPr>
        <w:t xml:space="preserve">stated that there were only </w:t>
      </w:r>
      <w:r w:rsidR="00380EFB" w:rsidRPr="00612FEA">
        <w:rPr>
          <w:rFonts w:ascii="Arial" w:hAnsi="Arial" w:cs="Arial"/>
        </w:rPr>
        <w:t>three</w:t>
      </w:r>
      <w:r w:rsidR="008E2B10" w:rsidRPr="00612FEA">
        <w:rPr>
          <w:rFonts w:ascii="Arial" w:hAnsi="Arial" w:cs="Arial"/>
        </w:rPr>
        <w:t xml:space="preserve"> women customers </w:t>
      </w:r>
      <w:r w:rsidR="00380EFB" w:rsidRPr="00612FEA">
        <w:rPr>
          <w:rFonts w:ascii="Arial" w:hAnsi="Arial" w:cs="Arial"/>
        </w:rPr>
        <w:t>in</w:t>
      </w:r>
      <w:r w:rsidR="008E2B10" w:rsidRPr="00612FEA">
        <w:rPr>
          <w:rFonts w:ascii="Arial" w:hAnsi="Arial" w:cs="Arial"/>
        </w:rPr>
        <w:t xml:space="preserve"> the store before the robbery occurred. Because it was late in the day, </w:t>
      </w:r>
      <w:r w:rsidR="00380EFB" w:rsidRPr="00612FEA">
        <w:rPr>
          <w:rFonts w:ascii="Arial" w:hAnsi="Arial" w:cs="Arial"/>
        </w:rPr>
        <w:t>the staff were</w:t>
      </w:r>
      <w:r w:rsidR="008E2B10" w:rsidRPr="00612FEA">
        <w:rPr>
          <w:rFonts w:ascii="Arial" w:hAnsi="Arial" w:cs="Arial"/>
        </w:rPr>
        <w:t xml:space="preserve"> limiting who came into the store </w:t>
      </w:r>
      <w:r w:rsidR="00957877" w:rsidRPr="00612FEA">
        <w:rPr>
          <w:rFonts w:ascii="Arial" w:hAnsi="Arial" w:cs="Arial"/>
        </w:rPr>
        <w:t>as</w:t>
      </w:r>
      <w:r w:rsidR="008E2B10" w:rsidRPr="00612FEA">
        <w:rPr>
          <w:rFonts w:ascii="Arial" w:hAnsi="Arial" w:cs="Arial"/>
        </w:rPr>
        <w:t xml:space="preserve"> it was to close shortly. The women employees said they did not know the accused as customers. In any event, </w:t>
      </w:r>
      <w:r w:rsidR="009349AD" w:rsidRPr="00612FEA">
        <w:rPr>
          <w:rFonts w:ascii="Arial" w:hAnsi="Arial" w:cs="Arial"/>
        </w:rPr>
        <w:t>Capt</w:t>
      </w:r>
      <w:r w:rsidR="008E2B10" w:rsidRPr="00612FEA">
        <w:rPr>
          <w:rFonts w:ascii="Arial" w:hAnsi="Arial" w:cs="Arial"/>
        </w:rPr>
        <w:t xml:space="preserve"> </w:t>
      </w:r>
      <w:r w:rsidR="00380EFB" w:rsidRPr="00612FEA">
        <w:rPr>
          <w:rFonts w:ascii="Arial" w:hAnsi="Arial" w:cs="Arial"/>
        </w:rPr>
        <w:t xml:space="preserve">Nkabinde </w:t>
      </w:r>
      <w:r w:rsidR="008E2B10" w:rsidRPr="00612FEA">
        <w:rPr>
          <w:rFonts w:ascii="Arial" w:hAnsi="Arial" w:cs="Arial"/>
        </w:rPr>
        <w:t>pondered why a customer of the store would c</w:t>
      </w:r>
      <w:r w:rsidR="00380EFB" w:rsidRPr="00612FEA">
        <w:rPr>
          <w:rFonts w:ascii="Arial" w:hAnsi="Arial" w:cs="Arial"/>
        </w:rPr>
        <w:t>limb</w:t>
      </w:r>
      <w:r w:rsidR="008E2B10" w:rsidRPr="00612FEA">
        <w:rPr>
          <w:rFonts w:ascii="Arial" w:hAnsi="Arial" w:cs="Arial"/>
        </w:rPr>
        <w:t xml:space="preserve"> into the ceiling</w:t>
      </w:r>
      <w:r w:rsidR="0042375D" w:rsidRPr="00612FEA">
        <w:rPr>
          <w:rFonts w:ascii="Arial" w:hAnsi="Arial" w:cs="Arial"/>
        </w:rPr>
        <w:t xml:space="preserve"> which is where he claimed accused one had been found</w:t>
      </w:r>
      <w:r w:rsidR="008E2B10" w:rsidRPr="00612FEA">
        <w:rPr>
          <w:rFonts w:ascii="Arial" w:hAnsi="Arial" w:cs="Arial"/>
        </w:rPr>
        <w:t xml:space="preserve">. With regards to the proposition that </w:t>
      </w:r>
      <w:r w:rsidR="00380EFB" w:rsidRPr="00612FEA">
        <w:rPr>
          <w:rFonts w:ascii="Arial" w:hAnsi="Arial" w:cs="Arial"/>
        </w:rPr>
        <w:t xml:space="preserve">there were two robbers who each </w:t>
      </w:r>
      <w:r w:rsidR="008E2B10" w:rsidRPr="00612FEA">
        <w:rPr>
          <w:rFonts w:ascii="Arial" w:hAnsi="Arial" w:cs="Arial"/>
        </w:rPr>
        <w:t xml:space="preserve">wore balaclavas, </w:t>
      </w:r>
      <w:r w:rsidR="009349AD" w:rsidRPr="00612FEA">
        <w:rPr>
          <w:rFonts w:ascii="Arial" w:hAnsi="Arial" w:cs="Arial"/>
        </w:rPr>
        <w:t>Capt</w:t>
      </w:r>
      <w:r w:rsidR="008E2B10" w:rsidRPr="00612FEA">
        <w:rPr>
          <w:rFonts w:ascii="Arial" w:hAnsi="Arial" w:cs="Arial"/>
        </w:rPr>
        <w:t xml:space="preserve"> </w:t>
      </w:r>
      <w:r w:rsidR="00380EFB" w:rsidRPr="00612FEA">
        <w:rPr>
          <w:rFonts w:ascii="Arial" w:hAnsi="Arial" w:cs="Arial"/>
        </w:rPr>
        <w:t xml:space="preserve">Nkabinde </w:t>
      </w:r>
      <w:r w:rsidR="008E2B10" w:rsidRPr="00612FEA">
        <w:rPr>
          <w:rFonts w:ascii="Arial" w:hAnsi="Arial" w:cs="Arial"/>
        </w:rPr>
        <w:lastRenderedPageBreak/>
        <w:t>said that no balaclavas had been recovered</w:t>
      </w:r>
      <w:r w:rsidR="00380EFB" w:rsidRPr="00612FEA">
        <w:rPr>
          <w:rFonts w:ascii="Arial" w:hAnsi="Arial" w:cs="Arial"/>
        </w:rPr>
        <w:t xml:space="preserve"> from the scene</w:t>
      </w:r>
      <w:r w:rsidR="008E2B10" w:rsidRPr="00612FEA">
        <w:rPr>
          <w:rFonts w:ascii="Arial" w:hAnsi="Arial" w:cs="Arial"/>
        </w:rPr>
        <w:t xml:space="preserve">: caps and hats had been recovered but not balaclavas. </w:t>
      </w:r>
      <w:r w:rsidR="0052001F" w:rsidRPr="00612FEA">
        <w:rPr>
          <w:rFonts w:ascii="Arial" w:hAnsi="Arial" w:cs="Arial"/>
        </w:rPr>
        <w:t xml:space="preserve">The discarded hats and caps feature in the photographic album but there are no photographs of discarded balaclavas. </w:t>
      </w:r>
      <w:r w:rsidR="009349AD" w:rsidRPr="00612FEA">
        <w:rPr>
          <w:rFonts w:ascii="Arial" w:hAnsi="Arial" w:cs="Arial"/>
        </w:rPr>
        <w:t>Capt</w:t>
      </w:r>
      <w:r w:rsidR="008E2B10" w:rsidRPr="00612FEA">
        <w:rPr>
          <w:rFonts w:ascii="Arial" w:hAnsi="Arial" w:cs="Arial"/>
        </w:rPr>
        <w:t xml:space="preserve"> </w:t>
      </w:r>
      <w:r w:rsidR="00380EFB" w:rsidRPr="00612FEA">
        <w:rPr>
          <w:rFonts w:ascii="Arial" w:hAnsi="Arial" w:cs="Arial"/>
        </w:rPr>
        <w:t xml:space="preserve">Nkabinde </w:t>
      </w:r>
      <w:r w:rsidR="008E2B10" w:rsidRPr="00612FEA">
        <w:rPr>
          <w:rFonts w:ascii="Arial" w:hAnsi="Arial" w:cs="Arial"/>
        </w:rPr>
        <w:t>also explained that he had watched the video recording of the robbery and noted that none of the participants in the robbery wore a balaclava.</w:t>
      </w:r>
    </w:p>
    <w:p w:rsidR="00957877" w:rsidRPr="00957877" w:rsidRDefault="00957877" w:rsidP="0052001F">
      <w:pPr>
        <w:pStyle w:val="ListParagraph"/>
        <w:spacing w:line="360" w:lineRule="auto"/>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[28]</w:t>
      </w:r>
      <w:r>
        <w:rPr>
          <w:rFonts w:ascii="Arial" w:eastAsiaTheme="minorHAnsi" w:hAnsi="Arial" w:cs="Arial"/>
          <w:lang w:eastAsia="en-US"/>
        </w:rPr>
        <w:tab/>
      </w:r>
      <w:r w:rsidR="0042375D" w:rsidRPr="00612FEA">
        <w:rPr>
          <w:rFonts w:ascii="Arial" w:hAnsi="Arial" w:cs="Arial"/>
        </w:rPr>
        <w:t xml:space="preserve">With regards to accused two, it was put to Capt Nkabinde </w:t>
      </w:r>
      <w:r w:rsidR="0052001F" w:rsidRPr="00612FEA">
        <w:rPr>
          <w:rFonts w:ascii="Arial" w:hAnsi="Arial" w:cs="Arial"/>
        </w:rPr>
        <w:t xml:space="preserve">by Mr Ntuli </w:t>
      </w:r>
      <w:r w:rsidR="0042375D" w:rsidRPr="00612FEA">
        <w:rPr>
          <w:rFonts w:ascii="Arial" w:hAnsi="Arial" w:cs="Arial"/>
        </w:rPr>
        <w:t>that he was</w:t>
      </w:r>
      <w:r w:rsidR="0052001F" w:rsidRPr="00612FEA">
        <w:rPr>
          <w:rFonts w:ascii="Arial" w:hAnsi="Arial" w:cs="Arial"/>
        </w:rPr>
        <w:t>,</w:t>
      </w:r>
      <w:r w:rsidR="0042375D" w:rsidRPr="00612FEA">
        <w:rPr>
          <w:rFonts w:ascii="Arial" w:hAnsi="Arial" w:cs="Arial"/>
        </w:rPr>
        <w:t xml:space="preserve"> in fact</w:t>
      </w:r>
      <w:r w:rsidR="0052001F" w:rsidRPr="00612FEA">
        <w:rPr>
          <w:rFonts w:ascii="Arial" w:hAnsi="Arial" w:cs="Arial"/>
        </w:rPr>
        <w:t>,</w:t>
      </w:r>
      <w:r w:rsidR="0042375D" w:rsidRPr="00612FEA">
        <w:rPr>
          <w:rFonts w:ascii="Arial" w:hAnsi="Arial" w:cs="Arial"/>
        </w:rPr>
        <w:t xml:space="preserve"> wearing a gray T-shirt. Capt Nkabinde was resolute in his evidence that accused two had worn a green top, but was prepared to accept that there may have been a gray T-shirt underneath that top. Commenting on the version of accused two that he had been dispossessed of </w:t>
      </w:r>
      <w:r w:rsidR="0052001F" w:rsidRPr="00612FEA">
        <w:rPr>
          <w:rFonts w:ascii="Arial" w:hAnsi="Arial" w:cs="Arial"/>
        </w:rPr>
        <w:t>his revolver</w:t>
      </w:r>
      <w:r w:rsidR="0042375D" w:rsidRPr="00612FEA">
        <w:rPr>
          <w:rFonts w:ascii="Arial" w:hAnsi="Arial" w:cs="Arial"/>
        </w:rPr>
        <w:t xml:space="preserve"> by the robbers, Capt Nkabinde remarked that accused</w:t>
      </w:r>
      <w:r w:rsidR="007E47C8" w:rsidRPr="00612FEA">
        <w:rPr>
          <w:rFonts w:ascii="Arial" w:hAnsi="Arial" w:cs="Arial"/>
        </w:rPr>
        <w:t xml:space="preserve"> two</w:t>
      </w:r>
      <w:r w:rsidR="0042375D" w:rsidRPr="00612FEA">
        <w:rPr>
          <w:rFonts w:ascii="Arial" w:hAnsi="Arial" w:cs="Arial"/>
        </w:rPr>
        <w:t xml:space="preserve"> had never opened </w:t>
      </w:r>
      <w:r w:rsidR="007E47C8" w:rsidRPr="00612FEA">
        <w:rPr>
          <w:rFonts w:ascii="Arial" w:hAnsi="Arial" w:cs="Arial"/>
        </w:rPr>
        <w:t>a</w:t>
      </w:r>
      <w:r w:rsidR="0042375D" w:rsidRPr="00612FEA">
        <w:rPr>
          <w:rFonts w:ascii="Arial" w:hAnsi="Arial" w:cs="Arial"/>
        </w:rPr>
        <w:t xml:space="preserve"> case of robbery against those robbers nor had he ever made complaint </w:t>
      </w:r>
      <w:r w:rsidR="0052001F" w:rsidRPr="00612FEA">
        <w:rPr>
          <w:rFonts w:ascii="Arial" w:hAnsi="Arial" w:cs="Arial"/>
        </w:rPr>
        <w:t xml:space="preserve">to the SAPS </w:t>
      </w:r>
      <w:r w:rsidR="0042375D" w:rsidRPr="00612FEA">
        <w:rPr>
          <w:rFonts w:ascii="Arial" w:hAnsi="Arial" w:cs="Arial"/>
        </w:rPr>
        <w:t xml:space="preserve">of himself </w:t>
      </w:r>
      <w:r w:rsidR="007E47C8" w:rsidRPr="00612FEA">
        <w:rPr>
          <w:rFonts w:ascii="Arial" w:hAnsi="Arial" w:cs="Arial"/>
        </w:rPr>
        <w:t xml:space="preserve">also </w:t>
      </w:r>
      <w:r w:rsidR="0042375D" w:rsidRPr="00612FEA">
        <w:rPr>
          <w:rFonts w:ascii="Arial" w:hAnsi="Arial" w:cs="Arial"/>
        </w:rPr>
        <w:t xml:space="preserve">being a victim in the same robbery. Mr. </w:t>
      </w:r>
      <w:r w:rsidR="007E47C8" w:rsidRPr="00612FEA">
        <w:rPr>
          <w:rFonts w:ascii="Arial" w:hAnsi="Arial" w:cs="Arial"/>
        </w:rPr>
        <w:t>Ntuli denied that ei</w:t>
      </w:r>
      <w:r w:rsidR="0042375D" w:rsidRPr="00612FEA">
        <w:rPr>
          <w:rFonts w:ascii="Arial" w:hAnsi="Arial" w:cs="Arial"/>
        </w:rPr>
        <w:t xml:space="preserve">ther accused one or accused </w:t>
      </w:r>
      <w:r w:rsidR="007E47C8" w:rsidRPr="00612FEA">
        <w:rPr>
          <w:rFonts w:ascii="Arial" w:hAnsi="Arial" w:cs="Arial"/>
        </w:rPr>
        <w:t>two</w:t>
      </w:r>
      <w:r w:rsidR="0042375D" w:rsidRPr="00612FEA">
        <w:rPr>
          <w:rFonts w:ascii="Arial" w:hAnsi="Arial" w:cs="Arial"/>
        </w:rPr>
        <w:t xml:space="preserve"> had been found in the ceiling, but Capt Nkabinde was having none of it: he said that he could see from the </w:t>
      </w:r>
      <w:r w:rsidR="007E47C8" w:rsidRPr="00612FEA">
        <w:rPr>
          <w:rFonts w:ascii="Arial" w:hAnsi="Arial" w:cs="Arial"/>
        </w:rPr>
        <w:t>door how</w:t>
      </w:r>
      <w:r w:rsidR="0042375D" w:rsidRPr="00612FEA">
        <w:rPr>
          <w:rFonts w:ascii="Arial" w:hAnsi="Arial" w:cs="Arial"/>
        </w:rPr>
        <w:t xml:space="preserve"> the </w:t>
      </w:r>
      <w:r w:rsidR="007E47C8" w:rsidRPr="00612FEA">
        <w:rPr>
          <w:rFonts w:ascii="Arial" w:hAnsi="Arial" w:cs="Arial"/>
        </w:rPr>
        <w:t>four</w:t>
      </w:r>
      <w:r w:rsidR="0042375D" w:rsidRPr="00612FEA">
        <w:rPr>
          <w:rFonts w:ascii="Arial" w:hAnsi="Arial" w:cs="Arial"/>
        </w:rPr>
        <w:t xml:space="preserve"> men in the ceiling had been f</w:t>
      </w:r>
      <w:r w:rsidR="007E47C8" w:rsidRPr="00612FEA">
        <w:rPr>
          <w:rFonts w:ascii="Arial" w:hAnsi="Arial" w:cs="Arial"/>
        </w:rPr>
        <w:t>orced out of their hiding place</w:t>
      </w:r>
      <w:r w:rsidR="0042375D" w:rsidRPr="00612FEA">
        <w:rPr>
          <w:rFonts w:ascii="Arial" w:hAnsi="Arial" w:cs="Arial"/>
        </w:rPr>
        <w:t xml:space="preserve">. It was then put to Capt Nkabinde that accused one was never questioned at the </w:t>
      </w:r>
      <w:r w:rsidR="002D6081" w:rsidRPr="00612FEA">
        <w:rPr>
          <w:rFonts w:ascii="Arial" w:hAnsi="Arial" w:cs="Arial"/>
        </w:rPr>
        <w:t>SAPS</w:t>
      </w:r>
      <w:r w:rsidR="0042375D" w:rsidRPr="00612FEA">
        <w:rPr>
          <w:rFonts w:ascii="Arial" w:hAnsi="Arial" w:cs="Arial"/>
        </w:rPr>
        <w:t xml:space="preserve"> station about his role in the robbery</w:t>
      </w:r>
      <w:r w:rsidR="007E47C8" w:rsidRPr="00612FEA">
        <w:rPr>
          <w:rFonts w:ascii="Arial" w:hAnsi="Arial" w:cs="Arial"/>
        </w:rPr>
        <w:t xml:space="preserve"> but </w:t>
      </w:r>
      <w:r w:rsidR="0042375D" w:rsidRPr="00612FEA">
        <w:rPr>
          <w:rFonts w:ascii="Arial" w:hAnsi="Arial" w:cs="Arial"/>
        </w:rPr>
        <w:t>was</w:t>
      </w:r>
      <w:r w:rsidR="007E47C8" w:rsidRPr="00612FEA">
        <w:rPr>
          <w:rFonts w:ascii="Arial" w:hAnsi="Arial" w:cs="Arial"/>
        </w:rPr>
        <w:t>,</w:t>
      </w:r>
      <w:r w:rsidR="0042375D" w:rsidRPr="00612FEA">
        <w:rPr>
          <w:rFonts w:ascii="Arial" w:hAnsi="Arial" w:cs="Arial"/>
        </w:rPr>
        <w:t xml:space="preserve"> instead</w:t>
      </w:r>
      <w:r w:rsidR="007E47C8" w:rsidRPr="00612FEA">
        <w:rPr>
          <w:rFonts w:ascii="Arial" w:hAnsi="Arial" w:cs="Arial"/>
        </w:rPr>
        <w:t>,</w:t>
      </w:r>
      <w:r w:rsidR="0042375D" w:rsidRPr="00612FEA">
        <w:rPr>
          <w:rFonts w:ascii="Arial" w:hAnsi="Arial" w:cs="Arial"/>
        </w:rPr>
        <w:t xml:space="preserve"> interrogated about his neighbo</w:t>
      </w:r>
      <w:r w:rsidR="007E47C8" w:rsidRPr="00612FEA">
        <w:rPr>
          <w:rFonts w:ascii="Arial" w:hAnsi="Arial" w:cs="Arial"/>
        </w:rPr>
        <w:t>u</w:t>
      </w:r>
      <w:r w:rsidR="0042375D" w:rsidRPr="00612FEA">
        <w:rPr>
          <w:rFonts w:ascii="Arial" w:hAnsi="Arial" w:cs="Arial"/>
        </w:rPr>
        <w:t>r and his neighbo</w:t>
      </w:r>
      <w:r w:rsidR="007E47C8" w:rsidRPr="00612FEA">
        <w:rPr>
          <w:rFonts w:ascii="Arial" w:hAnsi="Arial" w:cs="Arial"/>
        </w:rPr>
        <w:t>u</w:t>
      </w:r>
      <w:r w:rsidR="0042375D" w:rsidRPr="00612FEA">
        <w:rPr>
          <w:rFonts w:ascii="Arial" w:hAnsi="Arial" w:cs="Arial"/>
        </w:rPr>
        <w:t>r</w:t>
      </w:r>
      <w:r w:rsidR="007E47C8" w:rsidRPr="00612FEA">
        <w:rPr>
          <w:rFonts w:ascii="Arial" w:hAnsi="Arial" w:cs="Arial"/>
        </w:rPr>
        <w:t>’</w:t>
      </w:r>
      <w:r w:rsidR="0042375D" w:rsidRPr="00612FEA">
        <w:rPr>
          <w:rFonts w:ascii="Arial" w:hAnsi="Arial" w:cs="Arial"/>
        </w:rPr>
        <w:t>s motor vehicle. Capt Nkabinde said that he did not know what accused one was talking about as he, Capt Nkabinde,</w:t>
      </w:r>
      <w:r w:rsidR="007E47C8" w:rsidRPr="00612FEA">
        <w:rPr>
          <w:rFonts w:ascii="Arial" w:hAnsi="Arial" w:cs="Arial"/>
        </w:rPr>
        <w:t xml:space="preserve"> did not know where accused one lived</w:t>
      </w:r>
      <w:r w:rsidR="0042375D" w:rsidRPr="00612FEA">
        <w:rPr>
          <w:rFonts w:ascii="Arial" w:hAnsi="Arial" w:cs="Arial"/>
        </w:rPr>
        <w:t>, who his neighbo</w:t>
      </w:r>
      <w:r w:rsidR="007E47C8" w:rsidRPr="00612FEA">
        <w:rPr>
          <w:rFonts w:ascii="Arial" w:hAnsi="Arial" w:cs="Arial"/>
        </w:rPr>
        <w:t>u</w:t>
      </w:r>
      <w:r w:rsidR="0042375D" w:rsidRPr="00612FEA">
        <w:rPr>
          <w:rFonts w:ascii="Arial" w:hAnsi="Arial" w:cs="Arial"/>
        </w:rPr>
        <w:t>r was, or what type of motor vehicle his neighbo</w:t>
      </w:r>
      <w:r w:rsidR="007E47C8" w:rsidRPr="00612FEA">
        <w:rPr>
          <w:rFonts w:ascii="Arial" w:hAnsi="Arial" w:cs="Arial"/>
        </w:rPr>
        <w:t>u</w:t>
      </w:r>
      <w:r w:rsidR="0042375D" w:rsidRPr="00612FEA">
        <w:rPr>
          <w:rFonts w:ascii="Arial" w:hAnsi="Arial" w:cs="Arial"/>
        </w:rPr>
        <w:t>r possessed.</w:t>
      </w:r>
    </w:p>
    <w:p w:rsidR="007E47C8" w:rsidRDefault="007E47C8" w:rsidP="007E47C8">
      <w:pPr>
        <w:pStyle w:val="ListParagraph"/>
        <w:tabs>
          <w:tab w:val="left" w:pos="709"/>
        </w:tabs>
        <w:spacing w:line="360" w:lineRule="auto"/>
        <w:ind w:left="0"/>
        <w:jc w:val="both"/>
        <w:rPr>
          <w:rFonts w:ascii="Arial" w:hAnsi="Arial" w:cs="Arial"/>
        </w:rPr>
      </w:pPr>
    </w:p>
    <w:p w:rsidR="007E47C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[29]</w:t>
      </w:r>
      <w:r>
        <w:rPr>
          <w:rFonts w:ascii="Arial" w:eastAsiaTheme="minorHAnsi" w:hAnsi="Arial" w:cs="Arial"/>
          <w:lang w:eastAsia="en-US"/>
        </w:rPr>
        <w:tab/>
      </w:r>
      <w:r w:rsidR="007E47C8" w:rsidRPr="00612FEA">
        <w:rPr>
          <w:rFonts w:ascii="Arial" w:hAnsi="Arial" w:cs="Arial"/>
        </w:rPr>
        <w:t xml:space="preserve">Mr Daniso then cross-examined </w:t>
      </w:r>
      <w:r w:rsidR="00C5481A" w:rsidRPr="00612FEA">
        <w:rPr>
          <w:rFonts w:ascii="Arial" w:hAnsi="Arial" w:cs="Arial"/>
        </w:rPr>
        <w:t>Capt Nkabinde</w:t>
      </w:r>
      <w:r w:rsidR="007E47C8" w:rsidRPr="00612FEA">
        <w:rPr>
          <w:rFonts w:ascii="Arial" w:hAnsi="Arial" w:cs="Arial"/>
        </w:rPr>
        <w:t xml:space="preserve"> on behalf of accused three and four. </w:t>
      </w:r>
      <w:r w:rsidR="00C5481A" w:rsidRPr="00612FEA">
        <w:rPr>
          <w:rFonts w:ascii="Arial" w:hAnsi="Arial" w:cs="Arial"/>
        </w:rPr>
        <w:t>Capt Nkabinde</w:t>
      </w:r>
      <w:r w:rsidR="007E47C8" w:rsidRPr="00612FEA">
        <w:rPr>
          <w:rFonts w:ascii="Arial" w:hAnsi="Arial" w:cs="Arial"/>
        </w:rPr>
        <w:t xml:space="preserve"> was shown, and admitted, a statement that he had made of the events in which he was involved. The purpose of this was to demonstrate that </w:t>
      </w:r>
      <w:r w:rsidR="00C5481A" w:rsidRPr="00612FEA">
        <w:rPr>
          <w:rFonts w:ascii="Arial" w:hAnsi="Arial" w:cs="Arial"/>
        </w:rPr>
        <w:t xml:space="preserve">Capt Nkabinde </w:t>
      </w:r>
      <w:r w:rsidR="007E47C8" w:rsidRPr="00612FEA">
        <w:rPr>
          <w:rFonts w:ascii="Arial" w:hAnsi="Arial" w:cs="Arial"/>
        </w:rPr>
        <w:t xml:space="preserve">did not identify who was carrying a </w:t>
      </w:r>
      <w:r w:rsidR="00630204" w:rsidRPr="00612FEA">
        <w:rPr>
          <w:rFonts w:ascii="Arial" w:hAnsi="Arial" w:cs="Arial"/>
        </w:rPr>
        <w:t>firearm</w:t>
      </w:r>
      <w:r w:rsidR="007E47C8" w:rsidRPr="00612FEA">
        <w:rPr>
          <w:rFonts w:ascii="Arial" w:hAnsi="Arial" w:cs="Arial"/>
        </w:rPr>
        <w:t xml:space="preserve"> in that statement. He </w:t>
      </w:r>
      <w:r w:rsidR="0052001F" w:rsidRPr="00612FEA">
        <w:rPr>
          <w:rFonts w:ascii="Arial" w:hAnsi="Arial" w:cs="Arial"/>
        </w:rPr>
        <w:t xml:space="preserve">admitted this and </w:t>
      </w:r>
      <w:r w:rsidR="007E47C8" w:rsidRPr="00612FEA">
        <w:rPr>
          <w:rFonts w:ascii="Arial" w:hAnsi="Arial" w:cs="Arial"/>
        </w:rPr>
        <w:t>could offer no explanation as to why he had not identified who possessed the firearms. But, he did say</w:t>
      </w:r>
      <w:r w:rsidR="00C5481A" w:rsidRPr="00612FEA">
        <w:rPr>
          <w:rFonts w:ascii="Arial" w:hAnsi="Arial" w:cs="Arial"/>
        </w:rPr>
        <w:t xml:space="preserve"> that three firearms had been recovered on the day in question. A firearm had been found next to the deceased</w:t>
      </w:r>
      <w:r w:rsidR="0052001F" w:rsidRPr="00612FEA">
        <w:rPr>
          <w:rFonts w:ascii="Arial" w:hAnsi="Arial" w:cs="Arial"/>
        </w:rPr>
        <w:t>.</w:t>
      </w:r>
      <w:r w:rsidR="00C5481A" w:rsidRPr="00612FEA">
        <w:rPr>
          <w:rFonts w:ascii="Arial" w:hAnsi="Arial" w:cs="Arial"/>
        </w:rPr>
        <w:t xml:space="preserve"> Capt Nkabinde confirmed that he had not seen the deceased with the four accused. Mr Daniso put his clients’ </w:t>
      </w:r>
      <w:r w:rsidR="00C5481A" w:rsidRPr="00612FEA">
        <w:rPr>
          <w:rFonts w:ascii="Arial" w:hAnsi="Arial" w:cs="Arial"/>
        </w:rPr>
        <w:lastRenderedPageBreak/>
        <w:t>respective versions to Capt Nkabinde, who generally responded that this this was all news to him.</w:t>
      </w:r>
    </w:p>
    <w:p w:rsidR="00C5481A" w:rsidRPr="00C5481A" w:rsidRDefault="00C5481A" w:rsidP="005A1CE7">
      <w:pPr>
        <w:pStyle w:val="ListParagraph"/>
        <w:spacing w:line="360" w:lineRule="auto"/>
        <w:rPr>
          <w:rFonts w:ascii="Arial" w:hAnsi="Arial" w:cs="Arial"/>
        </w:rPr>
      </w:pPr>
    </w:p>
    <w:p w:rsidR="00B434A3"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[30]</w:t>
      </w:r>
      <w:r>
        <w:rPr>
          <w:rFonts w:ascii="Arial" w:eastAsiaTheme="minorHAnsi" w:hAnsi="Arial" w:cs="Arial"/>
          <w:lang w:eastAsia="en-US"/>
        </w:rPr>
        <w:tab/>
      </w:r>
      <w:r w:rsidR="005A1CE7" w:rsidRPr="00612FEA">
        <w:rPr>
          <w:rFonts w:ascii="Arial" w:hAnsi="Arial" w:cs="Arial"/>
        </w:rPr>
        <w:t>The third S</w:t>
      </w:r>
      <w:r w:rsidR="00C5481A" w:rsidRPr="00612FEA">
        <w:rPr>
          <w:rFonts w:ascii="Arial" w:hAnsi="Arial" w:cs="Arial"/>
        </w:rPr>
        <w:t>tate witness was Sgt Sibusiso Saziso Mthembu, a member of the TRT with 17 years</w:t>
      </w:r>
      <w:r w:rsidR="005A1CE7" w:rsidRPr="00612FEA">
        <w:rPr>
          <w:rFonts w:ascii="Arial" w:hAnsi="Arial" w:cs="Arial"/>
        </w:rPr>
        <w:t>’</w:t>
      </w:r>
      <w:r w:rsidR="00C5481A" w:rsidRPr="00612FEA">
        <w:rPr>
          <w:rFonts w:ascii="Arial" w:hAnsi="Arial" w:cs="Arial"/>
        </w:rPr>
        <w:t xml:space="preserve"> service</w:t>
      </w:r>
      <w:r w:rsidR="005A1CE7" w:rsidRPr="00612FEA">
        <w:rPr>
          <w:rFonts w:ascii="Arial" w:hAnsi="Arial" w:cs="Arial"/>
        </w:rPr>
        <w:t>,</w:t>
      </w:r>
      <w:r w:rsidR="00C5481A" w:rsidRPr="00612FEA">
        <w:rPr>
          <w:rFonts w:ascii="Arial" w:hAnsi="Arial" w:cs="Arial"/>
        </w:rPr>
        <w:t xml:space="preserve"> of which 12 years had been spent in the TRT. He testified that on 2 February 2022, he and </w:t>
      </w:r>
      <w:r w:rsidR="005A1CE7" w:rsidRPr="00612FEA">
        <w:rPr>
          <w:rFonts w:ascii="Arial" w:hAnsi="Arial" w:cs="Arial"/>
        </w:rPr>
        <w:t>Sgt Msweli</w:t>
      </w:r>
      <w:r w:rsidR="00C5481A" w:rsidRPr="00612FEA">
        <w:rPr>
          <w:rFonts w:ascii="Arial" w:hAnsi="Arial" w:cs="Arial"/>
        </w:rPr>
        <w:t xml:space="preserve"> arrived at the </w:t>
      </w:r>
      <w:r w:rsidR="0052001F" w:rsidRPr="00612FEA">
        <w:rPr>
          <w:rFonts w:ascii="Arial" w:hAnsi="Arial" w:cs="Arial"/>
        </w:rPr>
        <w:t>store</w:t>
      </w:r>
      <w:r w:rsidR="00C5481A" w:rsidRPr="00612FEA">
        <w:rPr>
          <w:rFonts w:ascii="Arial" w:hAnsi="Arial" w:cs="Arial"/>
        </w:rPr>
        <w:t xml:space="preserve"> 10 minutes </w:t>
      </w:r>
      <w:r w:rsidR="0052001F" w:rsidRPr="00612FEA">
        <w:rPr>
          <w:rFonts w:ascii="Arial" w:hAnsi="Arial" w:cs="Arial"/>
        </w:rPr>
        <w:t>after</w:t>
      </w:r>
      <w:r w:rsidR="00C5481A" w:rsidRPr="00612FEA">
        <w:rPr>
          <w:rFonts w:ascii="Arial" w:hAnsi="Arial" w:cs="Arial"/>
        </w:rPr>
        <w:t xml:space="preserve"> receiving information that </w:t>
      </w:r>
      <w:r w:rsidR="0052001F" w:rsidRPr="00612FEA">
        <w:rPr>
          <w:rFonts w:ascii="Arial" w:hAnsi="Arial" w:cs="Arial"/>
        </w:rPr>
        <w:t>a</w:t>
      </w:r>
      <w:r w:rsidR="00C5481A" w:rsidRPr="00612FEA">
        <w:rPr>
          <w:rFonts w:ascii="Arial" w:hAnsi="Arial" w:cs="Arial"/>
        </w:rPr>
        <w:t xml:space="preserve"> robbery was in progress</w:t>
      </w:r>
      <w:r w:rsidR="0052001F" w:rsidRPr="00612FEA">
        <w:rPr>
          <w:rFonts w:ascii="Arial" w:hAnsi="Arial" w:cs="Arial"/>
        </w:rPr>
        <w:t xml:space="preserve"> in the store</w:t>
      </w:r>
      <w:r w:rsidR="00C5481A" w:rsidRPr="00612FEA">
        <w:rPr>
          <w:rFonts w:ascii="Arial" w:hAnsi="Arial" w:cs="Arial"/>
        </w:rPr>
        <w:t>. He estimated that the call had come through at about 17</w:t>
      </w:r>
      <w:r w:rsidR="0052001F" w:rsidRPr="00612FEA">
        <w:rPr>
          <w:rFonts w:ascii="Arial" w:hAnsi="Arial" w:cs="Arial"/>
        </w:rPr>
        <w:t>h</w:t>
      </w:r>
      <w:r w:rsidR="00C5481A" w:rsidRPr="00612FEA">
        <w:rPr>
          <w:rFonts w:ascii="Arial" w:hAnsi="Arial" w:cs="Arial"/>
        </w:rPr>
        <w:t xml:space="preserve">20. </w:t>
      </w:r>
      <w:r w:rsidR="0052001F" w:rsidRPr="00612FEA">
        <w:rPr>
          <w:rFonts w:ascii="Arial" w:hAnsi="Arial" w:cs="Arial"/>
        </w:rPr>
        <w:t>At the store,</w:t>
      </w:r>
      <w:r w:rsidR="00C5481A" w:rsidRPr="00612FEA">
        <w:rPr>
          <w:rFonts w:ascii="Arial" w:hAnsi="Arial" w:cs="Arial"/>
        </w:rPr>
        <w:t xml:space="preserve"> he found Capt</w:t>
      </w:r>
      <w:r w:rsidR="0052001F" w:rsidRPr="00612FEA">
        <w:rPr>
          <w:rFonts w:ascii="Arial" w:hAnsi="Arial" w:cs="Arial"/>
        </w:rPr>
        <w:t xml:space="preserve"> Nkabinde</w:t>
      </w:r>
      <w:r w:rsidR="00C5481A" w:rsidRPr="00612FEA">
        <w:rPr>
          <w:rFonts w:ascii="Arial" w:hAnsi="Arial" w:cs="Arial"/>
        </w:rPr>
        <w:t xml:space="preserve"> and other top </w:t>
      </w:r>
      <w:r w:rsidR="0052001F" w:rsidRPr="00612FEA">
        <w:rPr>
          <w:rFonts w:ascii="Arial" w:hAnsi="Arial" w:cs="Arial"/>
        </w:rPr>
        <w:t>brass of the local</w:t>
      </w:r>
      <w:r w:rsidR="00C5481A" w:rsidRPr="00612FEA">
        <w:rPr>
          <w:rFonts w:ascii="Arial" w:hAnsi="Arial" w:cs="Arial"/>
        </w:rPr>
        <w:t xml:space="preserve"> SAPS and </w:t>
      </w:r>
      <w:r w:rsidR="0052001F" w:rsidRPr="00612FEA">
        <w:rPr>
          <w:rFonts w:ascii="Arial" w:hAnsi="Arial" w:cs="Arial"/>
        </w:rPr>
        <w:t>he and Sgt Msweli were</w:t>
      </w:r>
      <w:r w:rsidR="00C5481A" w:rsidRPr="00612FEA">
        <w:rPr>
          <w:rFonts w:ascii="Arial" w:hAnsi="Arial" w:cs="Arial"/>
        </w:rPr>
        <w:t xml:space="preserve"> briefed by Capt</w:t>
      </w:r>
      <w:r w:rsidR="0052001F" w:rsidRPr="00612FEA">
        <w:rPr>
          <w:rFonts w:ascii="Arial" w:hAnsi="Arial" w:cs="Arial"/>
        </w:rPr>
        <w:t xml:space="preserve"> Nkabinde</w:t>
      </w:r>
      <w:r w:rsidR="00C5481A" w:rsidRPr="00612FEA">
        <w:rPr>
          <w:rFonts w:ascii="Arial" w:hAnsi="Arial" w:cs="Arial"/>
        </w:rPr>
        <w:t xml:space="preserve"> on what had transpired. He proposed that he and </w:t>
      </w:r>
      <w:r w:rsidR="005A1CE7" w:rsidRPr="00612FEA">
        <w:rPr>
          <w:rFonts w:ascii="Arial" w:hAnsi="Arial" w:cs="Arial"/>
        </w:rPr>
        <w:t>Sgt Msweli</w:t>
      </w:r>
      <w:r w:rsidR="00C5481A" w:rsidRPr="00612FEA">
        <w:rPr>
          <w:rFonts w:ascii="Arial" w:hAnsi="Arial" w:cs="Arial"/>
        </w:rPr>
        <w:t xml:space="preserve"> go into the store</w:t>
      </w:r>
      <w:r w:rsidR="005A1CE7" w:rsidRPr="00612FEA">
        <w:rPr>
          <w:rFonts w:ascii="Arial" w:hAnsi="Arial" w:cs="Arial"/>
        </w:rPr>
        <w:t xml:space="preserve"> to </w:t>
      </w:r>
      <w:r w:rsidR="00C5481A" w:rsidRPr="00612FEA">
        <w:rPr>
          <w:rFonts w:ascii="Arial" w:hAnsi="Arial" w:cs="Arial"/>
        </w:rPr>
        <w:t xml:space="preserve">perform a </w:t>
      </w:r>
      <w:r w:rsidR="005A1CE7" w:rsidRPr="00612FEA">
        <w:rPr>
          <w:rFonts w:ascii="Arial" w:hAnsi="Arial" w:cs="Arial"/>
        </w:rPr>
        <w:t>‘</w:t>
      </w:r>
      <w:r w:rsidR="00C5481A" w:rsidRPr="00612FEA">
        <w:rPr>
          <w:rFonts w:ascii="Arial" w:hAnsi="Arial" w:cs="Arial"/>
        </w:rPr>
        <w:t>sweeping up</w:t>
      </w:r>
      <w:r w:rsidR="005A1CE7" w:rsidRPr="00612FEA">
        <w:rPr>
          <w:rFonts w:ascii="Arial" w:hAnsi="Arial" w:cs="Arial"/>
        </w:rPr>
        <w:t>’</w:t>
      </w:r>
      <w:r w:rsidR="00C5481A" w:rsidRPr="00612FEA">
        <w:rPr>
          <w:rFonts w:ascii="Arial" w:hAnsi="Arial" w:cs="Arial"/>
        </w:rPr>
        <w:t xml:space="preserve"> operation. This was agreed to and it took about 15 minutes for he and </w:t>
      </w:r>
      <w:r w:rsidR="005A1CE7" w:rsidRPr="00612FEA">
        <w:rPr>
          <w:rFonts w:ascii="Arial" w:hAnsi="Arial" w:cs="Arial"/>
        </w:rPr>
        <w:t>Sgt Msweli</w:t>
      </w:r>
      <w:r w:rsidR="00C5481A" w:rsidRPr="00612FEA">
        <w:rPr>
          <w:rFonts w:ascii="Arial" w:hAnsi="Arial" w:cs="Arial"/>
        </w:rPr>
        <w:t xml:space="preserve"> to prepare themselves to perform this dangerous operation. They were told that</w:t>
      </w:r>
      <w:r w:rsidR="00B434A3" w:rsidRPr="00612FEA">
        <w:rPr>
          <w:rFonts w:ascii="Arial" w:hAnsi="Arial" w:cs="Arial"/>
        </w:rPr>
        <w:t>,</w:t>
      </w:r>
      <w:r w:rsidR="00C5481A" w:rsidRPr="00612FEA">
        <w:rPr>
          <w:rFonts w:ascii="Arial" w:hAnsi="Arial" w:cs="Arial"/>
        </w:rPr>
        <w:t xml:space="preserve"> notionally</w:t>
      </w:r>
      <w:r w:rsidR="00B434A3" w:rsidRPr="00612FEA">
        <w:rPr>
          <w:rFonts w:ascii="Arial" w:hAnsi="Arial" w:cs="Arial"/>
        </w:rPr>
        <w:t>,</w:t>
      </w:r>
      <w:r w:rsidR="00C5481A" w:rsidRPr="00612FEA">
        <w:rPr>
          <w:rFonts w:ascii="Arial" w:hAnsi="Arial" w:cs="Arial"/>
        </w:rPr>
        <w:t xml:space="preserve"> the only people who would be in the store would be the robbers</w:t>
      </w:r>
      <w:r w:rsidR="005A1CE7" w:rsidRPr="00612FEA">
        <w:rPr>
          <w:rFonts w:ascii="Arial" w:hAnsi="Arial" w:cs="Arial"/>
        </w:rPr>
        <w:t>. They performed a thorough sweep through the store, which took about 15 minutes</w:t>
      </w:r>
      <w:r w:rsidR="00B434A3" w:rsidRPr="00612FEA">
        <w:rPr>
          <w:rFonts w:ascii="Arial" w:hAnsi="Arial" w:cs="Arial"/>
        </w:rPr>
        <w:t xml:space="preserve"> to perform</w:t>
      </w:r>
      <w:r w:rsidR="005A1CE7" w:rsidRPr="00612FEA">
        <w:rPr>
          <w:rFonts w:ascii="Arial" w:hAnsi="Arial" w:cs="Arial"/>
        </w:rPr>
        <w:t xml:space="preserve">. They found no one on the floor of the store. They did, however, notice blood on the wall and believed that the robbers had gone upwards into the ceiling. </w:t>
      </w:r>
    </w:p>
    <w:p w:rsidR="00B434A3" w:rsidRPr="00B434A3" w:rsidRDefault="00B434A3" w:rsidP="00B434A3">
      <w:pPr>
        <w:pStyle w:val="ListParagraph"/>
        <w:spacing w:line="360" w:lineRule="auto"/>
        <w:rPr>
          <w:rFonts w:ascii="Arial" w:hAnsi="Arial" w:cs="Arial"/>
        </w:rPr>
      </w:pPr>
    </w:p>
    <w:p w:rsidR="00C5481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[31]</w:t>
      </w:r>
      <w:r>
        <w:rPr>
          <w:rFonts w:ascii="Arial" w:eastAsiaTheme="minorHAnsi" w:hAnsi="Arial" w:cs="Arial"/>
          <w:lang w:eastAsia="en-US"/>
        </w:rPr>
        <w:tab/>
      </w:r>
      <w:r w:rsidR="005A1CE7" w:rsidRPr="00612FEA">
        <w:rPr>
          <w:rFonts w:ascii="Arial" w:hAnsi="Arial" w:cs="Arial"/>
        </w:rPr>
        <w:t>They returned to the door of the store and informed the officers the</w:t>
      </w:r>
      <w:r w:rsidR="00B434A3" w:rsidRPr="00612FEA">
        <w:rPr>
          <w:rFonts w:ascii="Arial" w:hAnsi="Arial" w:cs="Arial"/>
        </w:rPr>
        <w:t>re</w:t>
      </w:r>
      <w:r w:rsidR="005A1CE7" w:rsidRPr="00612FEA">
        <w:rPr>
          <w:rFonts w:ascii="Arial" w:hAnsi="Arial" w:cs="Arial"/>
        </w:rPr>
        <w:t xml:space="preserve"> of what they had found and what they </w:t>
      </w:r>
      <w:r w:rsidR="00B434A3" w:rsidRPr="00612FEA">
        <w:rPr>
          <w:rFonts w:ascii="Arial" w:hAnsi="Arial" w:cs="Arial"/>
        </w:rPr>
        <w:t>proposed to</w:t>
      </w:r>
      <w:r w:rsidR="005A1CE7" w:rsidRPr="00612FEA">
        <w:rPr>
          <w:rFonts w:ascii="Arial" w:hAnsi="Arial" w:cs="Arial"/>
        </w:rPr>
        <w:t xml:space="preserve"> do</w:t>
      </w:r>
      <w:r w:rsidR="003F784B" w:rsidRPr="00612FEA">
        <w:rPr>
          <w:rFonts w:ascii="Arial" w:hAnsi="Arial" w:cs="Arial"/>
        </w:rPr>
        <w:t>, namely, to</w:t>
      </w:r>
      <w:r w:rsidR="005A1CE7" w:rsidRPr="00612FEA">
        <w:rPr>
          <w:rFonts w:ascii="Arial" w:hAnsi="Arial" w:cs="Arial"/>
        </w:rPr>
        <w:t xml:space="preserve"> go into the ceiling to search for the robbers. This was agreed to and Sgt</w:t>
      </w:r>
      <w:r w:rsidR="00B434A3" w:rsidRPr="00612FEA">
        <w:rPr>
          <w:rFonts w:ascii="Arial" w:hAnsi="Arial" w:cs="Arial"/>
        </w:rPr>
        <w:t xml:space="preserve"> X</w:t>
      </w:r>
      <w:r w:rsidR="005A1CE7" w:rsidRPr="00612FEA">
        <w:rPr>
          <w:rFonts w:ascii="Arial" w:hAnsi="Arial" w:cs="Arial"/>
        </w:rPr>
        <w:t>ulu and Constable S</w:t>
      </w:r>
      <w:r w:rsidR="00B434A3" w:rsidRPr="00612FEA">
        <w:rPr>
          <w:rFonts w:ascii="Arial" w:hAnsi="Arial" w:cs="Arial"/>
        </w:rPr>
        <w:t>ibiya</w:t>
      </w:r>
      <w:r w:rsidR="005A1CE7" w:rsidRPr="00612FEA">
        <w:rPr>
          <w:rFonts w:ascii="Arial" w:hAnsi="Arial" w:cs="Arial"/>
        </w:rPr>
        <w:t xml:space="preserve"> were instructed to assist the TRT </w:t>
      </w:r>
      <w:r w:rsidR="003F784B" w:rsidRPr="00612FEA">
        <w:rPr>
          <w:rFonts w:ascii="Arial" w:hAnsi="Arial" w:cs="Arial"/>
        </w:rPr>
        <w:t xml:space="preserve">members </w:t>
      </w:r>
      <w:r w:rsidR="005A1CE7" w:rsidRPr="00612FEA">
        <w:rPr>
          <w:rFonts w:ascii="Arial" w:hAnsi="Arial" w:cs="Arial"/>
        </w:rPr>
        <w:t>inside the store. A stepl</w:t>
      </w:r>
      <w:r w:rsidR="00B434A3" w:rsidRPr="00612FEA">
        <w:rPr>
          <w:rFonts w:ascii="Arial" w:hAnsi="Arial" w:cs="Arial"/>
        </w:rPr>
        <w:t>adder was found inside the store and W</w:t>
      </w:r>
      <w:r w:rsidR="005A1CE7" w:rsidRPr="00612FEA">
        <w:rPr>
          <w:rFonts w:ascii="Arial" w:hAnsi="Arial" w:cs="Arial"/>
        </w:rPr>
        <w:t xml:space="preserve">arrant </w:t>
      </w:r>
      <w:r w:rsidR="00B434A3" w:rsidRPr="00612FEA">
        <w:rPr>
          <w:rFonts w:ascii="Arial" w:hAnsi="Arial" w:cs="Arial"/>
        </w:rPr>
        <w:t>O</w:t>
      </w:r>
      <w:r w:rsidR="005A1CE7" w:rsidRPr="00612FEA">
        <w:rPr>
          <w:rFonts w:ascii="Arial" w:hAnsi="Arial" w:cs="Arial"/>
        </w:rPr>
        <w:t>fficer Armstrong provided a light source with his torch. Sgt Msweli</w:t>
      </w:r>
      <w:r w:rsidR="00B434A3" w:rsidRPr="00612FEA">
        <w:rPr>
          <w:rFonts w:ascii="Arial" w:hAnsi="Arial" w:cs="Arial"/>
        </w:rPr>
        <w:t xml:space="preserve"> went up the ladder first </w:t>
      </w:r>
      <w:r w:rsidR="005A1CE7" w:rsidRPr="00612FEA">
        <w:rPr>
          <w:rFonts w:ascii="Arial" w:hAnsi="Arial" w:cs="Arial"/>
        </w:rPr>
        <w:t xml:space="preserve">and climbed into the ceiling and was then followed by </w:t>
      </w:r>
      <w:r w:rsidR="00B434A3" w:rsidRPr="00612FEA">
        <w:rPr>
          <w:rFonts w:ascii="Arial" w:hAnsi="Arial" w:cs="Arial"/>
        </w:rPr>
        <w:t>Sgt Mthembu</w:t>
      </w:r>
      <w:r w:rsidR="005A1CE7" w:rsidRPr="00612FEA">
        <w:rPr>
          <w:rFonts w:ascii="Arial" w:hAnsi="Arial" w:cs="Arial"/>
        </w:rPr>
        <w:t>.</w:t>
      </w:r>
      <w:r w:rsidR="00B434A3" w:rsidRPr="00612FEA">
        <w:rPr>
          <w:rFonts w:ascii="Arial" w:hAnsi="Arial" w:cs="Arial"/>
        </w:rPr>
        <w:t xml:space="preserve"> Warrant O</w:t>
      </w:r>
      <w:r w:rsidR="005A1CE7" w:rsidRPr="00612FEA">
        <w:rPr>
          <w:rFonts w:ascii="Arial" w:hAnsi="Arial" w:cs="Arial"/>
        </w:rPr>
        <w:t xml:space="preserve">fficer Armstrong climbed up the ladder so that the top half of his body went into the ceiling and he then used his torch to illuminate the void. Each member of the TRT in the ceiling was looking in a different direction and Sgt Msweli quickly spotted </w:t>
      </w:r>
      <w:r w:rsidR="00B434A3" w:rsidRPr="00612FEA">
        <w:rPr>
          <w:rFonts w:ascii="Arial" w:hAnsi="Arial" w:cs="Arial"/>
        </w:rPr>
        <w:t>four</w:t>
      </w:r>
      <w:r w:rsidR="005A1CE7" w:rsidRPr="00612FEA">
        <w:rPr>
          <w:rFonts w:ascii="Arial" w:hAnsi="Arial" w:cs="Arial"/>
        </w:rPr>
        <w:t xml:space="preserve"> men lying on the ceiling boards</w:t>
      </w:r>
      <w:r w:rsidR="00B434A3" w:rsidRPr="00612FEA">
        <w:rPr>
          <w:rFonts w:ascii="Arial" w:hAnsi="Arial" w:cs="Arial"/>
        </w:rPr>
        <w:t xml:space="preserve"> on his side of the ceiling</w:t>
      </w:r>
      <w:r w:rsidR="005A1CE7" w:rsidRPr="00612FEA">
        <w:rPr>
          <w:rFonts w:ascii="Arial" w:hAnsi="Arial" w:cs="Arial"/>
        </w:rPr>
        <w:t xml:space="preserve">. The </w:t>
      </w:r>
      <w:r w:rsidR="00B434A3" w:rsidRPr="00612FEA">
        <w:rPr>
          <w:rFonts w:ascii="Arial" w:hAnsi="Arial" w:cs="Arial"/>
        </w:rPr>
        <w:t>members of the TRT</w:t>
      </w:r>
      <w:r w:rsidR="005A1CE7" w:rsidRPr="00612FEA">
        <w:rPr>
          <w:rFonts w:ascii="Arial" w:hAnsi="Arial" w:cs="Arial"/>
        </w:rPr>
        <w:t xml:space="preserve"> had gained access to the ceiling not through a trapdoor but through a broken portion of the ceiling which had obviously been broken open by those climbing into the ceiling. When he</w:t>
      </w:r>
      <w:r w:rsidR="00B434A3" w:rsidRPr="00612FEA">
        <w:rPr>
          <w:rFonts w:ascii="Arial" w:hAnsi="Arial" w:cs="Arial"/>
        </w:rPr>
        <w:t xml:space="preserve"> saw</w:t>
      </w:r>
      <w:r w:rsidR="005A1CE7" w:rsidRPr="00612FEA">
        <w:rPr>
          <w:rFonts w:ascii="Arial" w:hAnsi="Arial" w:cs="Arial"/>
        </w:rPr>
        <w:t xml:space="preserve"> the </w:t>
      </w:r>
      <w:r w:rsidR="00B434A3" w:rsidRPr="00612FEA">
        <w:rPr>
          <w:rFonts w:ascii="Arial" w:hAnsi="Arial" w:cs="Arial"/>
        </w:rPr>
        <w:t>four</w:t>
      </w:r>
      <w:r w:rsidR="005A1CE7" w:rsidRPr="00612FEA">
        <w:rPr>
          <w:rFonts w:ascii="Arial" w:hAnsi="Arial" w:cs="Arial"/>
        </w:rPr>
        <w:t xml:space="preserve"> men lying down, Sgt Msweli shouted at them and gave them instructions to get up, put their hands on their heads and then reverse towards </w:t>
      </w:r>
      <w:r w:rsidR="005A1CE7" w:rsidRPr="00612FEA">
        <w:rPr>
          <w:rFonts w:ascii="Arial" w:hAnsi="Arial" w:cs="Arial"/>
        </w:rPr>
        <w:lastRenderedPageBreak/>
        <w:t>him one by one so that they could be taken out of the ceiling via the same hole that they had broken open to gain access to the ceiling. The men were compliant</w:t>
      </w:r>
      <w:r w:rsidR="00B434A3" w:rsidRPr="00612FEA">
        <w:rPr>
          <w:rFonts w:ascii="Arial" w:hAnsi="Arial" w:cs="Arial"/>
        </w:rPr>
        <w:t xml:space="preserve"> but</w:t>
      </w:r>
      <w:r w:rsidR="005A1CE7" w:rsidRPr="00612FEA">
        <w:rPr>
          <w:rFonts w:ascii="Arial" w:hAnsi="Arial" w:cs="Arial"/>
        </w:rPr>
        <w:t xml:space="preserve"> as the </w:t>
      </w:r>
      <w:r w:rsidR="00B434A3" w:rsidRPr="00612FEA">
        <w:rPr>
          <w:rFonts w:ascii="Arial" w:hAnsi="Arial" w:cs="Arial"/>
        </w:rPr>
        <w:t>first</w:t>
      </w:r>
      <w:r w:rsidR="005A1CE7" w:rsidRPr="00612FEA">
        <w:rPr>
          <w:rFonts w:ascii="Arial" w:hAnsi="Arial" w:cs="Arial"/>
        </w:rPr>
        <w:t xml:space="preserve"> person came towards Sgt Msweli, the ceiling board broke and he </w:t>
      </w:r>
      <w:r w:rsidR="00B434A3" w:rsidRPr="00612FEA">
        <w:rPr>
          <w:rFonts w:ascii="Arial" w:hAnsi="Arial" w:cs="Arial"/>
        </w:rPr>
        <w:t>fell</w:t>
      </w:r>
      <w:r w:rsidR="005A1CE7" w:rsidRPr="00612FEA">
        <w:rPr>
          <w:rFonts w:ascii="Arial" w:hAnsi="Arial" w:cs="Arial"/>
        </w:rPr>
        <w:t xml:space="preserve"> from the ceiling to the floor. One by one</w:t>
      </w:r>
      <w:r w:rsidR="0075475C" w:rsidRPr="00612FEA">
        <w:rPr>
          <w:rFonts w:ascii="Arial" w:hAnsi="Arial" w:cs="Arial"/>
        </w:rPr>
        <w:t>,</w:t>
      </w:r>
      <w:r w:rsidR="005A1CE7" w:rsidRPr="00612FEA">
        <w:rPr>
          <w:rFonts w:ascii="Arial" w:hAnsi="Arial" w:cs="Arial"/>
        </w:rPr>
        <w:t xml:space="preserve"> the men came out of the ceiling and were taken into custody on the ground by</w:t>
      </w:r>
      <w:r w:rsidR="00B434A3" w:rsidRPr="00612FEA">
        <w:rPr>
          <w:rFonts w:ascii="Arial" w:hAnsi="Arial" w:cs="Arial"/>
        </w:rPr>
        <w:t xml:space="preserve"> Sgt Xulu and C</w:t>
      </w:r>
      <w:r w:rsidR="003F784B" w:rsidRPr="00612FEA">
        <w:rPr>
          <w:rFonts w:ascii="Arial" w:hAnsi="Arial" w:cs="Arial"/>
        </w:rPr>
        <w:t>st</w:t>
      </w:r>
      <w:r w:rsidR="00B434A3" w:rsidRPr="00612FEA">
        <w:rPr>
          <w:rFonts w:ascii="Arial" w:hAnsi="Arial" w:cs="Arial"/>
        </w:rPr>
        <w:t xml:space="preserve"> </w:t>
      </w:r>
      <w:r w:rsidR="00AD0F5C" w:rsidRPr="00612FEA">
        <w:rPr>
          <w:rFonts w:ascii="Arial" w:hAnsi="Arial" w:cs="Arial"/>
        </w:rPr>
        <w:t>Sibiya</w:t>
      </w:r>
      <w:r w:rsidR="005A1CE7" w:rsidRPr="00612FEA">
        <w:rPr>
          <w:rFonts w:ascii="Arial" w:hAnsi="Arial" w:cs="Arial"/>
        </w:rPr>
        <w:t>.</w:t>
      </w:r>
    </w:p>
    <w:p w:rsidR="005A1CE7" w:rsidRDefault="005A1CE7" w:rsidP="00AD0F5C">
      <w:pPr>
        <w:pStyle w:val="ListParagraph"/>
        <w:tabs>
          <w:tab w:val="left" w:pos="709"/>
        </w:tabs>
        <w:spacing w:line="360" w:lineRule="auto"/>
        <w:ind w:left="0"/>
        <w:jc w:val="both"/>
        <w:rPr>
          <w:rFonts w:ascii="Arial" w:hAnsi="Arial" w:cs="Arial"/>
        </w:rPr>
      </w:pPr>
    </w:p>
    <w:p w:rsidR="005A1CE7"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[32]</w:t>
      </w:r>
      <w:r>
        <w:rPr>
          <w:rFonts w:ascii="Arial" w:eastAsiaTheme="minorHAnsi" w:hAnsi="Arial" w:cs="Arial"/>
          <w:lang w:eastAsia="en-US"/>
        </w:rPr>
        <w:tab/>
      </w:r>
      <w:r w:rsidR="00B434A3" w:rsidRPr="00612FEA">
        <w:rPr>
          <w:rFonts w:ascii="Arial" w:hAnsi="Arial" w:cs="Arial"/>
        </w:rPr>
        <w:t>According to Sgt Mthembu</w:t>
      </w:r>
      <w:r w:rsidR="00AD0F5C" w:rsidRPr="00612FEA">
        <w:rPr>
          <w:rFonts w:ascii="Arial" w:hAnsi="Arial" w:cs="Arial"/>
        </w:rPr>
        <w:t>,</w:t>
      </w:r>
      <w:r w:rsidR="005A1CE7" w:rsidRPr="00612FEA">
        <w:rPr>
          <w:rFonts w:ascii="Arial" w:hAnsi="Arial" w:cs="Arial"/>
        </w:rPr>
        <w:t xml:space="preserve"> a firearm was found on accused two. This was a revolver with one live round contained within it.</w:t>
      </w:r>
      <w:r w:rsidR="00B434A3" w:rsidRPr="00612FEA">
        <w:rPr>
          <w:rFonts w:ascii="Arial" w:hAnsi="Arial" w:cs="Arial"/>
        </w:rPr>
        <w:t xml:space="preserve"> C</w:t>
      </w:r>
      <w:r w:rsidR="003F784B" w:rsidRPr="00612FEA">
        <w:rPr>
          <w:rFonts w:ascii="Arial" w:hAnsi="Arial" w:cs="Arial"/>
        </w:rPr>
        <w:t>st</w:t>
      </w:r>
      <w:r w:rsidR="00B434A3" w:rsidRPr="00612FEA">
        <w:rPr>
          <w:rFonts w:ascii="Arial" w:hAnsi="Arial" w:cs="Arial"/>
        </w:rPr>
        <w:t xml:space="preserve"> Sibiya</w:t>
      </w:r>
      <w:r w:rsidR="005A1CE7" w:rsidRPr="00612FEA">
        <w:rPr>
          <w:rFonts w:ascii="Arial" w:hAnsi="Arial" w:cs="Arial"/>
        </w:rPr>
        <w:t xml:space="preserve"> also found a pistol on </w:t>
      </w:r>
      <w:r w:rsidR="00B434A3" w:rsidRPr="00612FEA">
        <w:rPr>
          <w:rFonts w:ascii="Arial" w:hAnsi="Arial" w:cs="Arial"/>
        </w:rPr>
        <w:t>one</w:t>
      </w:r>
      <w:r w:rsidR="005A1CE7" w:rsidRPr="00612FEA">
        <w:rPr>
          <w:rFonts w:ascii="Arial" w:hAnsi="Arial" w:cs="Arial"/>
        </w:rPr>
        <w:t xml:space="preserve"> of the accused: the witness believed it to have been found on accused one</w:t>
      </w:r>
      <w:r w:rsidR="00B434A3" w:rsidRPr="00612FEA">
        <w:rPr>
          <w:rFonts w:ascii="Arial" w:hAnsi="Arial" w:cs="Arial"/>
        </w:rPr>
        <w:t xml:space="preserve"> </w:t>
      </w:r>
      <w:r w:rsidR="005A1CE7" w:rsidRPr="00612FEA">
        <w:rPr>
          <w:rFonts w:ascii="Arial" w:hAnsi="Arial" w:cs="Arial"/>
        </w:rPr>
        <w:t>who</w:t>
      </w:r>
      <w:r w:rsidR="00B434A3" w:rsidRPr="00612FEA">
        <w:rPr>
          <w:rFonts w:ascii="Arial" w:hAnsi="Arial" w:cs="Arial"/>
        </w:rPr>
        <w:t>,</w:t>
      </w:r>
      <w:r w:rsidR="005A1CE7" w:rsidRPr="00612FEA">
        <w:rPr>
          <w:rFonts w:ascii="Arial" w:hAnsi="Arial" w:cs="Arial"/>
        </w:rPr>
        <w:t xml:space="preserve"> it transpired</w:t>
      </w:r>
      <w:r w:rsidR="00B434A3" w:rsidRPr="00612FEA">
        <w:rPr>
          <w:rFonts w:ascii="Arial" w:hAnsi="Arial" w:cs="Arial"/>
        </w:rPr>
        <w:t>,</w:t>
      </w:r>
      <w:r w:rsidR="005A1CE7" w:rsidRPr="00612FEA">
        <w:rPr>
          <w:rFonts w:ascii="Arial" w:hAnsi="Arial" w:cs="Arial"/>
        </w:rPr>
        <w:t xml:space="preserve"> he knew as being a young person living in the same area where he </w:t>
      </w:r>
      <w:r w:rsidR="003F784B" w:rsidRPr="00612FEA">
        <w:rPr>
          <w:rFonts w:ascii="Arial" w:hAnsi="Arial" w:cs="Arial"/>
        </w:rPr>
        <w:t>lived</w:t>
      </w:r>
      <w:r w:rsidR="005A1CE7" w:rsidRPr="00612FEA">
        <w:rPr>
          <w:rFonts w:ascii="Arial" w:hAnsi="Arial" w:cs="Arial"/>
        </w:rPr>
        <w:t>.</w:t>
      </w:r>
    </w:p>
    <w:p w:rsidR="00B434A3" w:rsidRPr="00B434A3" w:rsidRDefault="00B434A3" w:rsidP="00AD0F5C">
      <w:pPr>
        <w:pStyle w:val="ListParagraph"/>
        <w:spacing w:line="360" w:lineRule="auto"/>
        <w:rPr>
          <w:rFonts w:ascii="Arial" w:hAnsi="Arial" w:cs="Arial"/>
        </w:rPr>
      </w:pPr>
    </w:p>
    <w:p w:rsidR="00825E97"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[33]</w:t>
      </w:r>
      <w:r>
        <w:rPr>
          <w:rFonts w:ascii="Arial" w:eastAsiaTheme="minorHAnsi" w:hAnsi="Arial" w:cs="Arial"/>
          <w:lang w:eastAsia="en-US"/>
        </w:rPr>
        <w:tab/>
      </w:r>
      <w:r w:rsidR="00B434A3" w:rsidRPr="00612FEA">
        <w:rPr>
          <w:rFonts w:ascii="Arial" w:hAnsi="Arial" w:cs="Arial"/>
        </w:rPr>
        <w:t>Mr Ntuli put the respective versions of accused one and accused two to Sgt Mthembu.</w:t>
      </w:r>
      <w:r w:rsidR="00825E97" w:rsidRPr="00612FEA">
        <w:rPr>
          <w:rFonts w:ascii="Arial" w:hAnsi="Arial" w:cs="Arial"/>
        </w:rPr>
        <w:t xml:space="preserve"> Sgt Mthembu confirmed that the ladde</w:t>
      </w:r>
      <w:r w:rsidR="00B434A3" w:rsidRPr="00612FEA">
        <w:rPr>
          <w:rFonts w:ascii="Arial" w:hAnsi="Arial" w:cs="Arial"/>
        </w:rPr>
        <w:t xml:space="preserve">r had been in </w:t>
      </w:r>
      <w:r w:rsidR="00825E97" w:rsidRPr="00612FEA">
        <w:rPr>
          <w:rFonts w:ascii="Arial" w:hAnsi="Arial" w:cs="Arial"/>
        </w:rPr>
        <w:t>the store and had not been fetched from elsewhere by Warrant O</w:t>
      </w:r>
      <w:r w:rsidR="00B434A3" w:rsidRPr="00612FEA">
        <w:rPr>
          <w:rFonts w:ascii="Arial" w:hAnsi="Arial" w:cs="Arial"/>
        </w:rPr>
        <w:t>fficer Armstrong</w:t>
      </w:r>
      <w:r w:rsidR="00825E97" w:rsidRPr="00612FEA">
        <w:rPr>
          <w:rFonts w:ascii="Arial" w:hAnsi="Arial" w:cs="Arial"/>
        </w:rPr>
        <w:t>.</w:t>
      </w:r>
      <w:r w:rsidR="00B434A3" w:rsidRPr="00612FEA">
        <w:rPr>
          <w:rFonts w:ascii="Arial" w:hAnsi="Arial" w:cs="Arial"/>
        </w:rPr>
        <w:t xml:space="preserve"> </w:t>
      </w:r>
      <w:r w:rsidR="00825E97" w:rsidRPr="00612FEA">
        <w:rPr>
          <w:rFonts w:ascii="Arial" w:hAnsi="Arial" w:cs="Arial"/>
        </w:rPr>
        <w:t>H</w:t>
      </w:r>
      <w:r w:rsidR="00B434A3" w:rsidRPr="00612FEA">
        <w:rPr>
          <w:rFonts w:ascii="Arial" w:hAnsi="Arial" w:cs="Arial"/>
        </w:rPr>
        <w:t xml:space="preserve">e also confirmed that no firearm had been recovered </w:t>
      </w:r>
      <w:r w:rsidR="00825E97" w:rsidRPr="00612FEA">
        <w:rPr>
          <w:rFonts w:ascii="Arial" w:hAnsi="Arial" w:cs="Arial"/>
        </w:rPr>
        <w:t>from either accused three or accused four but h</w:t>
      </w:r>
      <w:r w:rsidR="00B434A3" w:rsidRPr="00612FEA">
        <w:rPr>
          <w:rFonts w:ascii="Arial" w:hAnsi="Arial" w:cs="Arial"/>
        </w:rPr>
        <w:t xml:space="preserve">e remained adamant that </w:t>
      </w:r>
      <w:r w:rsidR="00825E97" w:rsidRPr="00612FEA">
        <w:rPr>
          <w:rFonts w:ascii="Arial" w:hAnsi="Arial" w:cs="Arial"/>
        </w:rPr>
        <w:t>a</w:t>
      </w:r>
      <w:r w:rsidR="00B434A3" w:rsidRPr="00612FEA">
        <w:rPr>
          <w:rFonts w:ascii="Arial" w:hAnsi="Arial" w:cs="Arial"/>
        </w:rPr>
        <w:t xml:space="preserve"> revolver had been discovered in the </w:t>
      </w:r>
      <w:r w:rsidR="00AD0F5C" w:rsidRPr="00612FEA">
        <w:rPr>
          <w:rFonts w:ascii="Arial" w:hAnsi="Arial" w:cs="Arial"/>
        </w:rPr>
        <w:t>possession</w:t>
      </w:r>
      <w:r w:rsidR="00B434A3" w:rsidRPr="00612FEA">
        <w:rPr>
          <w:rFonts w:ascii="Arial" w:hAnsi="Arial" w:cs="Arial"/>
        </w:rPr>
        <w:t xml:space="preserve"> of accused two. </w:t>
      </w:r>
    </w:p>
    <w:p w:rsidR="00825E97" w:rsidRPr="00825E97" w:rsidRDefault="00825E97" w:rsidP="00AD0F5C">
      <w:pPr>
        <w:pStyle w:val="ListParagraph"/>
        <w:spacing w:line="360" w:lineRule="auto"/>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[34]</w:t>
      </w:r>
      <w:r>
        <w:rPr>
          <w:rFonts w:ascii="Arial" w:eastAsiaTheme="minorHAnsi" w:hAnsi="Arial" w:cs="Arial"/>
          <w:lang w:eastAsia="en-US"/>
        </w:rPr>
        <w:tab/>
      </w:r>
      <w:r w:rsidR="00B434A3" w:rsidRPr="00612FEA">
        <w:rPr>
          <w:rFonts w:ascii="Arial" w:hAnsi="Arial" w:cs="Arial"/>
        </w:rPr>
        <w:t>Under cross-examination by Mr D</w:t>
      </w:r>
      <w:r w:rsidR="00825E97" w:rsidRPr="00612FEA">
        <w:rPr>
          <w:rFonts w:ascii="Arial" w:hAnsi="Arial" w:cs="Arial"/>
        </w:rPr>
        <w:t>aniso</w:t>
      </w:r>
      <w:r w:rsidR="00B434A3" w:rsidRPr="00612FEA">
        <w:rPr>
          <w:rFonts w:ascii="Arial" w:hAnsi="Arial" w:cs="Arial"/>
        </w:rPr>
        <w:t xml:space="preserve">, Sgt </w:t>
      </w:r>
      <w:r w:rsidR="00825E97" w:rsidRPr="00612FEA">
        <w:rPr>
          <w:rFonts w:ascii="Arial" w:hAnsi="Arial" w:cs="Arial"/>
        </w:rPr>
        <w:t>Mthembu confirmed that he and Sgt Msweli</w:t>
      </w:r>
      <w:r w:rsidR="00B434A3" w:rsidRPr="00612FEA">
        <w:rPr>
          <w:rFonts w:ascii="Arial" w:hAnsi="Arial" w:cs="Arial"/>
        </w:rPr>
        <w:t xml:space="preserve"> had been given a description of what the robbers were wearing prior to venturing into the store</w:t>
      </w:r>
      <w:r w:rsidR="00825E97" w:rsidRPr="00612FEA">
        <w:rPr>
          <w:rFonts w:ascii="Arial" w:hAnsi="Arial" w:cs="Arial"/>
        </w:rPr>
        <w:t>. He confirmed that, in all, three firearms had been located in the store: two were found in the possession of the accused and the third was possessed by the deceased. He confirmed, further, that far from there only being four men in the ceiling as he had initially testified, there were, in fact, five men in the ceiling and the gang was comprised, in total, of some six members. The deceased and the four accused before the court accounted for five members and they had looked for the sixth member on the day of the robbery but had not been able to locate or apprehend him. Sgt Mthembu disputed that accused three and accused four had not been in the ceiling. He also confirmed that both accused two and accused four had been injured.</w:t>
      </w:r>
    </w:p>
    <w:p w:rsidR="00825E97" w:rsidRPr="00825E97" w:rsidRDefault="00825E97" w:rsidP="003F784B">
      <w:pPr>
        <w:pStyle w:val="ListParagraph"/>
        <w:spacing w:line="360" w:lineRule="auto"/>
        <w:rPr>
          <w:rFonts w:ascii="Arial" w:hAnsi="Arial" w:cs="Arial"/>
        </w:rPr>
      </w:pPr>
    </w:p>
    <w:p w:rsidR="00A5172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[35]</w:t>
      </w:r>
      <w:r>
        <w:rPr>
          <w:rFonts w:ascii="Arial" w:eastAsiaTheme="minorHAnsi" w:hAnsi="Arial" w:cs="Arial"/>
          <w:lang w:eastAsia="en-US"/>
        </w:rPr>
        <w:tab/>
      </w:r>
      <w:r w:rsidR="00825E97" w:rsidRPr="00612FEA">
        <w:rPr>
          <w:rFonts w:ascii="Arial" w:hAnsi="Arial" w:cs="Arial"/>
        </w:rPr>
        <w:t xml:space="preserve">The court then </w:t>
      </w:r>
      <w:r w:rsidR="00D61FFB" w:rsidRPr="00612FEA">
        <w:rPr>
          <w:rFonts w:ascii="Arial" w:hAnsi="Arial" w:cs="Arial"/>
        </w:rPr>
        <w:t xml:space="preserve">asked </w:t>
      </w:r>
      <w:r w:rsidR="00825E97" w:rsidRPr="00612FEA">
        <w:rPr>
          <w:rFonts w:ascii="Arial" w:hAnsi="Arial" w:cs="Arial"/>
        </w:rPr>
        <w:t>Sgt</w:t>
      </w:r>
      <w:r w:rsidR="00D61FFB" w:rsidRPr="00612FEA">
        <w:rPr>
          <w:rFonts w:ascii="Arial" w:hAnsi="Arial" w:cs="Arial"/>
        </w:rPr>
        <w:t xml:space="preserve"> Mthembu s</w:t>
      </w:r>
      <w:r w:rsidR="00825E97" w:rsidRPr="00612FEA">
        <w:rPr>
          <w:rFonts w:ascii="Arial" w:hAnsi="Arial" w:cs="Arial"/>
        </w:rPr>
        <w:t>ome questions</w:t>
      </w:r>
      <w:r w:rsidR="00D61FFB" w:rsidRPr="00612FEA">
        <w:rPr>
          <w:rFonts w:ascii="Arial" w:hAnsi="Arial" w:cs="Arial"/>
        </w:rPr>
        <w:t xml:space="preserve"> to try and account for the number of men found in the ceiling</w:t>
      </w:r>
      <w:r w:rsidR="00825E97" w:rsidRPr="00612FEA">
        <w:rPr>
          <w:rFonts w:ascii="Arial" w:hAnsi="Arial" w:cs="Arial"/>
        </w:rPr>
        <w:t xml:space="preserve">. He confirmed his evidence that </w:t>
      </w:r>
      <w:r w:rsidR="00E03BC9" w:rsidRPr="00612FEA">
        <w:rPr>
          <w:rFonts w:ascii="Arial" w:hAnsi="Arial" w:cs="Arial"/>
        </w:rPr>
        <w:t xml:space="preserve">when he and Sgt </w:t>
      </w:r>
      <w:r w:rsidR="00E03BC9" w:rsidRPr="00612FEA">
        <w:rPr>
          <w:rFonts w:ascii="Arial" w:hAnsi="Arial" w:cs="Arial"/>
        </w:rPr>
        <w:lastRenderedPageBreak/>
        <w:t xml:space="preserve">Msweli had gone up into the ceiling, </w:t>
      </w:r>
      <w:r w:rsidR="00D61FFB" w:rsidRPr="00612FEA">
        <w:rPr>
          <w:rFonts w:ascii="Arial" w:hAnsi="Arial" w:cs="Arial"/>
        </w:rPr>
        <w:t xml:space="preserve">four males </w:t>
      </w:r>
      <w:r w:rsidR="00E03BC9" w:rsidRPr="00612FEA">
        <w:rPr>
          <w:rFonts w:ascii="Arial" w:hAnsi="Arial" w:cs="Arial"/>
        </w:rPr>
        <w:t>were</w:t>
      </w:r>
      <w:r w:rsidR="003F784B" w:rsidRPr="00612FEA">
        <w:rPr>
          <w:rFonts w:ascii="Arial" w:hAnsi="Arial" w:cs="Arial"/>
        </w:rPr>
        <w:t xml:space="preserve"> initially</w:t>
      </w:r>
      <w:r w:rsidR="00E03BC9" w:rsidRPr="00612FEA">
        <w:rPr>
          <w:rFonts w:ascii="Arial" w:hAnsi="Arial" w:cs="Arial"/>
        </w:rPr>
        <w:t xml:space="preserve"> located </w:t>
      </w:r>
      <w:r w:rsidR="00825E97" w:rsidRPr="00612FEA">
        <w:rPr>
          <w:rFonts w:ascii="Arial" w:hAnsi="Arial" w:cs="Arial"/>
        </w:rPr>
        <w:t xml:space="preserve">in the ceiling. The </w:t>
      </w:r>
      <w:r w:rsidR="00D61FFB" w:rsidRPr="00612FEA">
        <w:rPr>
          <w:rFonts w:ascii="Arial" w:hAnsi="Arial" w:cs="Arial"/>
        </w:rPr>
        <w:t>first male</w:t>
      </w:r>
      <w:r w:rsidR="00825E97" w:rsidRPr="00612FEA">
        <w:rPr>
          <w:rFonts w:ascii="Arial" w:hAnsi="Arial" w:cs="Arial"/>
        </w:rPr>
        <w:t xml:space="preserve"> to leave the ceiling, who had broken the ceiling board and </w:t>
      </w:r>
      <w:r w:rsidR="00D61FFB" w:rsidRPr="00612FEA">
        <w:rPr>
          <w:rFonts w:ascii="Arial" w:hAnsi="Arial" w:cs="Arial"/>
        </w:rPr>
        <w:t>fallen</w:t>
      </w:r>
      <w:r w:rsidR="00825E97" w:rsidRPr="00612FEA">
        <w:rPr>
          <w:rFonts w:ascii="Arial" w:hAnsi="Arial" w:cs="Arial"/>
        </w:rPr>
        <w:t xml:space="preserve"> to the floor below, was</w:t>
      </w:r>
      <w:r w:rsidR="00E03BC9" w:rsidRPr="00612FEA">
        <w:rPr>
          <w:rFonts w:ascii="Arial" w:hAnsi="Arial" w:cs="Arial"/>
        </w:rPr>
        <w:t>,</w:t>
      </w:r>
      <w:r w:rsidR="00825E97" w:rsidRPr="00612FEA">
        <w:rPr>
          <w:rFonts w:ascii="Arial" w:hAnsi="Arial" w:cs="Arial"/>
        </w:rPr>
        <w:t xml:space="preserve"> however, not the person who </w:t>
      </w:r>
      <w:r w:rsidR="00E03BC9" w:rsidRPr="00612FEA">
        <w:rPr>
          <w:rFonts w:ascii="Arial" w:hAnsi="Arial" w:cs="Arial"/>
        </w:rPr>
        <w:t xml:space="preserve">had </w:t>
      </w:r>
      <w:r w:rsidR="00825E97" w:rsidRPr="00612FEA">
        <w:rPr>
          <w:rFonts w:ascii="Arial" w:hAnsi="Arial" w:cs="Arial"/>
        </w:rPr>
        <w:t>ultimately died</w:t>
      </w:r>
      <w:r w:rsidR="00D61FFB" w:rsidRPr="00612FEA">
        <w:rPr>
          <w:rFonts w:ascii="Arial" w:hAnsi="Arial" w:cs="Arial"/>
        </w:rPr>
        <w:t xml:space="preserve">. The impression had been created that this had been the deceased. Sgt Mthembu </w:t>
      </w:r>
      <w:r w:rsidR="006B04C5" w:rsidRPr="00612FEA">
        <w:rPr>
          <w:rFonts w:ascii="Arial" w:hAnsi="Arial" w:cs="Arial"/>
        </w:rPr>
        <w:t xml:space="preserve">said that this was not the case and </w:t>
      </w:r>
      <w:r w:rsidR="00D61FFB" w:rsidRPr="00612FEA">
        <w:rPr>
          <w:rFonts w:ascii="Arial" w:hAnsi="Arial" w:cs="Arial"/>
        </w:rPr>
        <w:t>then explained that one of the accused currently before court is the person who had fallen from the ceiling. After the</w:t>
      </w:r>
      <w:r w:rsidR="00E03BC9" w:rsidRPr="00612FEA">
        <w:rPr>
          <w:rFonts w:ascii="Arial" w:hAnsi="Arial" w:cs="Arial"/>
        </w:rPr>
        <w:t xml:space="preserve"> four accused had been extracted from the ceiling,</w:t>
      </w:r>
      <w:r w:rsidR="00D61FFB" w:rsidRPr="00612FEA">
        <w:rPr>
          <w:rFonts w:ascii="Arial" w:hAnsi="Arial" w:cs="Arial"/>
        </w:rPr>
        <w:t xml:space="preserve"> it had come to the attention of the SAPS </w:t>
      </w:r>
      <w:r w:rsidR="006B04C5" w:rsidRPr="00612FEA">
        <w:rPr>
          <w:rFonts w:ascii="Arial" w:hAnsi="Arial" w:cs="Arial"/>
        </w:rPr>
        <w:t xml:space="preserve">members </w:t>
      </w:r>
      <w:r w:rsidR="00D61FFB" w:rsidRPr="00612FEA">
        <w:rPr>
          <w:rFonts w:ascii="Arial" w:hAnsi="Arial" w:cs="Arial"/>
        </w:rPr>
        <w:t>that there might be a fifth person hiding in the ceiling. The SAPS</w:t>
      </w:r>
      <w:r w:rsidR="006B04C5" w:rsidRPr="00612FEA">
        <w:rPr>
          <w:rFonts w:ascii="Arial" w:hAnsi="Arial" w:cs="Arial"/>
        </w:rPr>
        <w:t xml:space="preserve"> members</w:t>
      </w:r>
      <w:r w:rsidR="00D61FFB" w:rsidRPr="00612FEA">
        <w:rPr>
          <w:rFonts w:ascii="Arial" w:hAnsi="Arial" w:cs="Arial"/>
        </w:rPr>
        <w:t xml:space="preserve"> then heard the sound of someone moving in the ceiling and the person in the ceiling </w:t>
      </w:r>
      <w:r w:rsidR="00E03BC9" w:rsidRPr="00612FEA">
        <w:rPr>
          <w:rFonts w:ascii="Arial" w:hAnsi="Arial" w:cs="Arial"/>
        </w:rPr>
        <w:t>had</w:t>
      </w:r>
      <w:r w:rsidR="00D61FFB" w:rsidRPr="00612FEA">
        <w:rPr>
          <w:rFonts w:ascii="Arial" w:hAnsi="Arial" w:cs="Arial"/>
        </w:rPr>
        <w:t xml:space="preserve"> fired a shot downwards at the SAPS members. The SAPS members retaliated and fired back. It appears that</w:t>
      </w:r>
      <w:r w:rsidR="00FE376C" w:rsidRPr="00612FEA">
        <w:rPr>
          <w:rFonts w:ascii="Arial" w:hAnsi="Arial" w:cs="Arial"/>
        </w:rPr>
        <w:t xml:space="preserve"> the</w:t>
      </w:r>
      <w:r w:rsidR="00D61FFB" w:rsidRPr="00612FEA">
        <w:rPr>
          <w:rFonts w:ascii="Arial" w:hAnsi="Arial" w:cs="Arial"/>
        </w:rPr>
        <w:t xml:space="preserve"> </w:t>
      </w:r>
      <w:r w:rsidR="00E03BC9" w:rsidRPr="00612FEA">
        <w:rPr>
          <w:rFonts w:ascii="Arial" w:hAnsi="Arial" w:cs="Arial"/>
        </w:rPr>
        <w:t xml:space="preserve">person in the ceiling </w:t>
      </w:r>
      <w:r w:rsidR="00D61FFB" w:rsidRPr="00612FEA">
        <w:rPr>
          <w:rFonts w:ascii="Arial" w:hAnsi="Arial" w:cs="Arial"/>
        </w:rPr>
        <w:t xml:space="preserve">was struck by a bullet </w:t>
      </w:r>
      <w:r w:rsidR="006B04C5" w:rsidRPr="00612FEA">
        <w:rPr>
          <w:rFonts w:ascii="Arial" w:hAnsi="Arial" w:cs="Arial"/>
        </w:rPr>
        <w:t xml:space="preserve">from the SAPS members </w:t>
      </w:r>
      <w:r w:rsidR="00D61FFB" w:rsidRPr="00612FEA">
        <w:rPr>
          <w:rFonts w:ascii="Arial" w:hAnsi="Arial" w:cs="Arial"/>
        </w:rPr>
        <w:t>during this gunfire because he was heard to</w:t>
      </w:r>
      <w:r w:rsidR="00E03BC9" w:rsidRPr="00612FEA">
        <w:rPr>
          <w:rFonts w:ascii="Arial" w:hAnsi="Arial" w:cs="Arial"/>
        </w:rPr>
        <w:t xml:space="preserve"> immediately</w:t>
      </w:r>
      <w:r w:rsidR="00D61FFB" w:rsidRPr="00612FEA">
        <w:rPr>
          <w:rFonts w:ascii="Arial" w:hAnsi="Arial" w:cs="Arial"/>
        </w:rPr>
        <w:t xml:space="preserve"> cry out and moan.</w:t>
      </w:r>
      <w:r w:rsidR="006B04C5" w:rsidRPr="00612FEA">
        <w:rPr>
          <w:rFonts w:ascii="Arial" w:hAnsi="Arial" w:cs="Arial"/>
        </w:rPr>
        <w:t xml:space="preserve"> The members of the SAPS had then gone into the ceiling and lowered the person who had been shot down to the ground. The person shot in the ceiling had been located approximately five minutes after the four accused had been taken from the ceiling. </w:t>
      </w:r>
    </w:p>
    <w:p w:rsidR="00A5172F" w:rsidRDefault="00A5172F" w:rsidP="00A5172F">
      <w:pPr>
        <w:pStyle w:val="ListParagraph"/>
        <w:tabs>
          <w:tab w:val="left" w:pos="709"/>
        </w:tabs>
        <w:spacing w:line="360" w:lineRule="auto"/>
        <w:ind w:left="0"/>
        <w:jc w:val="both"/>
        <w:rPr>
          <w:rFonts w:ascii="Arial" w:hAnsi="Arial" w:cs="Arial"/>
        </w:rPr>
      </w:pPr>
    </w:p>
    <w:p w:rsidR="00825E97"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[36]</w:t>
      </w:r>
      <w:r>
        <w:rPr>
          <w:rFonts w:ascii="Arial" w:eastAsiaTheme="minorHAnsi" w:hAnsi="Arial" w:cs="Arial"/>
          <w:lang w:eastAsia="en-US"/>
        </w:rPr>
        <w:tab/>
      </w:r>
      <w:r w:rsidR="006B04C5" w:rsidRPr="00612FEA">
        <w:rPr>
          <w:rFonts w:ascii="Arial" w:hAnsi="Arial" w:cs="Arial"/>
        </w:rPr>
        <w:t xml:space="preserve">Under cross-examination from Mr Ntuli, Sgt Mthembu confirmed that he had not seen the deceased person fall from the ceiling, as had previously been described by Capt Nkabinde: on the contrary, the deceased person had been assisted from the ceiling to the ground. Sgt Mthembu, in response to a question from Mr Daniso, said that in his opinion the first shot had been fired from the ceiling towards the SAPS members beneath on the ground. Sgt Mthembu acknowledged that he was not an expert in this regard but that it seemed to him that the </w:t>
      </w:r>
      <w:r w:rsidR="005602FF" w:rsidRPr="00612FEA">
        <w:rPr>
          <w:rFonts w:ascii="Arial" w:hAnsi="Arial" w:cs="Arial"/>
        </w:rPr>
        <w:t>f</w:t>
      </w:r>
      <w:r w:rsidR="006B04C5" w:rsidRPr="00612FEA">
        <w:rPr>
          <w:rFonts w:ascii="Arial" w:hAnsi="Arial" w:cs="Arial"/>
        </w:rPr>
        <w:t>irst sh</w:t>
      </w:r>
      <w:r w:rsidR="005602FF" w:rsidRPr="00612FEA">
        <w:rPr>
          <w:rFonts w:ascii="Arial" w:hAnsi="Arial" w:cs="Arial"/>
        </w:rPr>
        <w:t>o</w:t>
      </w:r>
      <w:r w:rsidR="006B04C5" w:rsidRPr="00612FEA">
        <w:rPr>
          <w:rFonts w:ascii="Arial" w:hAnsi="Arial" w:cs="Arial"/>
        </w:rPr>
        <w:t>t fired had come from above</w:t>
      </w:r>
      <w:r w:rsidR="005602FF" w:rsidRPr="00612FEA">
        <w:rPr>
          <w:rFonts w:ascii="Arial" w:hAnsi="Arial" w:cs="Arial"/>
        </w:rPr>
        <w:t>.</w:t>
      </w:r>
    </w:p>
    <w:p w:rsidR="005602FF" w:rsidRDefault="005602FF" w:rsidP="005602FF">
      <w:pPr>
        <w:pStyle w:val="ListParagraph"/>
        <w:tabs>
          <w:tab w:val="left" w:pos="709"/>
        </w:tabs>
        <w:spacing w:line="360" w:lineRule="auto"/>
        <w:ind w:left="0"/>
        <w:jc w:val="both"/>
        <w:rPr>
          <w:rFonts w:ascii="Arial" w:hAnsi="Arial" w:cs="Arial"/>
        </w:rPr>
      </w:pPr>
    </w:p>
    <w:p w:rsidR="00A5172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[37]</w:t>
      </w:r>
      <w:r>
        <w:rPr>
          <w:rFonts w:ascii="Arial" w:eastAsiaTheme="minorHAnsi" w:hAnsi="Arial" w:cs="Arial"/>
          <w:lang w:eastAsia="en-US"/>
        </w:rPr>
        <w:tab/>
      </w:r>
      <w:r w:rsidR="00A5172F" w:rsidRPr="00612FEA">
        <w:rPr>
          <w:rFonts w:ascii="Arial" w:hAnsi="Arial" w:cs="Arial"/>
        </w:rPr>
        <w:t>Sgt Mnelisiwe Ndoda Msweli was</w:t>
      </w:r>
      <w:r w:rsidR="005602FF" w:rsidRPr="00612FEA">
        <w:rPr>
          <w:rFonts w:ascii="Arial" w:hAnsi="Arial" w:cs="Arial"/>
        </w:rPr>
        <w:t xml:space="preserve"> the next</w:t>
      </w:r>
      <w:r w:rsidR="00A5172F" w:rsidRPr="00612FEA">
        <w:rPr>
          <w:rFonts w:ascii="Arial" w:hAnsi="Arial" w:cs="Arial"/>
        </w:rPr>
        <w:t xml:space="preserve"> witness for the S</w:t>
      </w:r>
      <w:r w:rsidR="005602FF" w:rsidRPr="00612FEA">
        <w:rPr>
          <w:rFonts w:ascii="Arial" w:hAnsi="Arial" w:cs="Arial"/>
        </w:rPr>
        <w:t>tate. He</w:t>
      </w:r>
      <w:r w:rsidR="00A5172F" w:rsidRPr="00612FEA">
        <w:rPr>
          <w:rFonts w:ascii="Arial" w:hAnsi="Arial" w:cs="Arial"/>
        </w:rPr>
        <w:t>, like Sgt</w:t>
      </w:r>
      <w:r w:rsidR="005602FF" w:rsidRPr="00612FEA">
        <w:rPr>
          <w:rFonts w:ascii="Arial" w:hAnsi="Arial" w:cs="Arial"/>
        </w:rPr>
        <w:t xml:space="preserve"> </w:t>
      </w:r>
      <w:r w:rsidR="00A5172F" w:rsidRPr="00612FEA">
        <w:rPr>
          <w:rFonts w:ascii="Arial" w:hAnsi="Arial" w:cs="Arial"/>
        </w:rPr>
        <w:t>Mthembu</w:t>
      </w:r>
      <w:r w:rsidR="005602FF" w:rsidRPr="00612FEA">
        <w:rPr>
          <w:rFonts w:ascii="Arial" w:hAnsi="Arial" w:cs="Arial"/>
        </w:rPr>
        <w:t xml:space="preserve">, is attached to the </w:t>
      </w:r>
      <w:r w:rsidR="00A5172F" w:rsidRPr="00612FEA">
        <w:rPr>
          <w:rFonts w:ascii="Arial" w:hAnsi="Arial" w:cs="Arial"/>
        </w:rPr>
        <w:t>Empangeni</w:t>
      </w:r>
      <w:r w:rsidR="005602FF" w:rsidRPr="00612FEA">
        <w:rPr>
          <w:rFonts w:ascii="Arial" w:hAnsi="Arial" w:cs="Arial"/>
        </w:rPr>
        <w:t xml:space="preserve"> TRT. He has 16 </w:t>
      </w:r>
      <w:r w:rsidR="00BC252D" w:rsidRPr="00612FEA">
        <w:rPr>
          <w:rFonts w:ascii="Arial" w:hAnsi="Arial" w:cs="Arial"/>
        </w:rPr>
        <w:t>years’ service</w:t>
      </w:r>
      <w:r w:rsidR="005602FF" w:rsidRPr="00612FEA">
        <w:rPr>
          <w:rFonts w:ascii="Arial" w:hAnsi="Arial" w:cs="Arial"/>
        </w:rPr>
        <w:t xml:space="preserve"> in the SAPS and has spent 10 years in the TRT. He attended the scene with Sgt</w:t>
      </w:r>
      <w:r w:rsidR="00A5172F" w:rsidRPr="00612FEA">
        <w:rPr>
          <w:rFonts w:ascii="Arial" w:hAnsi="Arial" w:cs="Arial"/>
        </w:rPr>
        <w:t xml:space="preserve"> Mthembu</w:t>
      </w:r>
      <w:r w:rsidR="005602FF" w:rsidRPr="00612FEA">
        <w:rPr>
          <w:rFonts w:ascii="Arial" w:hAnsi="Arial" w:cs="Arial"/>
        </w:rPr>
        <w:t xml:space="preserve"> and estimates that they received the call</w:t>
      </w:r>
      <w:r w:rsidR="00A5172F" w:rsidRPr="00612FEA">
        <w:rPr>
          <w:rFonts w:ascii="Arial" w:hAnsi="Arial" w:cs="Arial"/>
        </w:rPr>
        <w:t xml:space="preserve"> to attend the scene at either 16h55</w:t>
      </w:r>
      <w:r w:rsidR="005602FF" w:rsidRPr="00612FEA">
        <w:rPr>
          <w:rFonts w:ascii="Arial" w:hAnsi="Arial" w:cs="Arial"/>
        </w:rPr>
        <w:t xml:space="preserve"> or at </w:t>
      </w:r>
      <w:r w:rsidR="00A5172F" w:rsidRPr="00612FEA">
        <w:rPr>
          <w:rFonts w:ascii="Arial" w:hAnsi="Arial" w:cs="Arial"/>
        </w:rPr>
        <w:t>17h00</w:t>
      </w:r>
      <w:r w:rsidR="005602FF" w:rsidRPr="00612FEA">
        <w:rPr>
          <w:rFonts w:ascii="Arial" w:hAnsi="Arial" w:cs="Arial"/>
        </w:rPr>
        <w:t xml:space="preserve"> and that it took </w:t>
      </w:r>
      <w:r w:rsidR="003F784B" w:rsidRPr="00612FEA">
        <w:rPr>
          <w:rFonts w:ascii="Arial" w:hAnsi="Arial" w:cs="Arial"/>
        </w:rPr>
        <w:t xml:space="preserve">approximately </w:t>
      </w:r>
      <w:r w:rsidR="005602FF" w:rsidRPr="00612FEA">
        <w:rPr>
          <w:rFonts w:ascii="Arial" w:hAnsi="Arial" w:cs="Arial"/>
        </w:rPr>
        <w:t>15 minutes for them to get to the store. On arrival</w:t>
      </w:r>
      <w:r w:rsidR="00A5172F" w:rsidRPr="00612FEA">
        <w:rPr>
          <w:rFonts w:ascii="Arial" w:hAnsi="Arial" w:cs="Arial"/>
        </w:rPr>
        <w:t>,</w:t>
      </w:r>
      <w:r w:rsidR="005602FF" w:rsidRPr="00612FEA">
        <w:rPr>
          <w:rFonts w:ascii="Arial" w:hAnsi="Arial" w:cs="Arial"/>
        </w:rPr>
        <w:t xml:space="preserve"> they were briefed about what to expect in the store and he and Sgt</w:t>
      </w:r>
      <w:r w:rsidR="00A5172F" w:rsidRPr="00612FEA">
        <w:rPr>
          <w:rFonts w:ascii="Arial" w:hAnsi="Arial" w:cs="Arial"/>
        </w:rPr>
        <w:t xml:space="preserve"> Mthembu</w:t>
      </w:r>
      <w:r w:rsidR="005602FF" w:rsidRPr="00612FEA">
        <w:rPr>
          <w:rFonts w:ascii="Arial" w:hAnsi="Arial" w:cs="Arial"/>
        </w:rPr>
        <w:t xml:space="preserve"> then entered the store. They found no one on the floor of the store. They did, however, notice a hole </w:t>
      </w:r>
      <w:r w:rsidR="005602FF" w:rsidRPr="00612FEA">
        <w:rPr>
          <w:rFonts w:ascii="Arial" w:hAnsi="Arial" w:cs="Arial"/>
        </w:rPr>
        <w:lastRenderedPageBreak/>
        <w:t xml:space="preserve">in the ceiling and bloodstains on the wall which led them to believe that the robbers had gone up into the </w:t>
      </w:r>
      <w:r w:rsidR="00A5172F" w:rsidRPr="00612FEA">
        <w:rPr>
          <w:rFonts w:ascii="Arial" w:hAnsi="Arial" w:cs="Arial"/>
        </w:rPr>
        <w:t>ceil</w:t>
      </w:r>
      <w:r w:rsidR="005602FF" w:rsidRPr="00612FEA">
        <w:rPr>
          <w:rFonts w:ascii="Arial" w:hAnsi="Arial" w:cs="Arial"/>
        </w:rPr>
        <w:t xml:space="preserve">ing. They returned to the </w:t>
      </w:r>
      <w:r w:rsidR="00A5172F" w:rsidRPr="00612FEA">
        <w:rPr>
          <w:rFonts w:ascii="Arial" w:hAnsi="Arial" w:cs="Arial"/>
        </w:rPr>
        <w:t xml:space="preserve">entrance </w:t>
      </w:r>
      <w:r w:rsidR="005602FF" w:rsidRPr="00612FEA">
        <w:rPr>
          <w:rFonts w:ascii="Arial" w:hAnsi="Arial" w:cs="Arial"/>
        </w:rPr>
        <w:t xml:space="preserve">door </w:t>
      </w:r>
      <w:r w:rsidR="00A5172F" w:rsidRPr="00612FEA">
        <w:rPr>
          <w:rFonts w:ascii="Arial" w:hAnsi="Arial" w:cs="Arial"/>
        </w:rPr>
        <w:t>of</w:t>
      </w:r>
      <w:r w:rsidR="005602FF" w:rsidRPr="00612FEA">
        <w:rPr>
          <w:rFonts w:ascii="Arial" w:hAnsi="Arial" w:cs="Arial"/>
        </w:rPr>
        <w:t xml:space="preserve"> the store and informed the officers waiting there of their findings and their suspicions. They were given permission to go in to the ceiling and whilst they were up in the ceiling th</w:t>
      </w:r>
      <w:r w:rsidR="00A5172F" w:rsidRPr="00612FEA">
        <w:rPr>
          <w:rFonts w:ascii="Arial" w:hAnsi="Arial" w:cs="Arial"/>
        </w:rPr>
        <w:t>ey were to be assisted by Sgt X</w:t>
      </w:r>
      <w:r w:rsidR="005602FF" w:rsidRPr="00612FEA">
        <w:rPr>
          <w:rFonts w:ascii="Arial" w:hAnsi="Arial" w:cs="Arial"/>
        </w:rPr>
        <w:t>ulu</w:t>
      </w:r>
      <w:r w:rsidR="00A5172F" w:rsidRPr="00612FEA">
        <w:rPr>
          <w:rFonts w:ascii="Arial" w:hAnsi="Arial" w:cs="Arial"/>
        </w:rPr>
        <w:t xml:space="preserve"> and C</w:t>
      </w:r>
      <w:r w:rsidR="003F784B" w:rsidRPr="00612FEA">
        <w:rPr>
          <w:rFonts w:ascii="Arial" w:hAnsi="Arial" w:cs="Arial"/>
        </w:rPr>
        <w:t>st</w:t>
      </w:r>
      <w:r w:rsidR="00A5172F" w:rsidRPr="00612FEA">
        <w:rPr>
          <w:rFonts w:ascii="Arial" w:hAnsi="Arial" w:cs="Arial"/>
        </w:rPr>
        <w:t xml:space="preserve"> Sibiya,</w:t>
      </w:r>
      <w:r w:rsidR="005602FF" w:rsidRPr="00612FEA">
        <w:rPr>
          <w:rFonts w:ascii="Arial" w:hAnsi="Arial" w:cs="Arial"/>
        </w:rPr>
        <w:t xml:space="preserve"> who would wait on the floor of the store and </w:t>
      </w:r>
      <w:r w:rsidR="002560B5" w:rsidRPr="00612FEA">
        <w:rPr>
          <w:rFonts w:ascii="Arial" w:hAnsi="Arial" w:cs="Arial"/>
        </w:rPr>
        <w:t xml:space="preserve">who </w:t>
      </w:r>
      <w:r w:rsidR="005602FF" w:rsidRPr="00612FEA">
        <w:rPr>
          <w:rFonts w:ascii="Arial" w:hAnsi="Arial" w:cs="Arial"/>
        </w:rPr>
        <w:t>would control any people found to be in the ceiling. Sgt</w:t>
      </w:r>
      <w:r w:rsidR="00A5172F" w:rsidRPr="00612FEA">
        <w:rPr>
          <w:rFonts w:ascii="Arial" w:hAnsi="Arial" w:cs="Arial"/>
        </w:rPr>
        <w:t xml:space="preserve"> Msweli</w:t>
      </w:r>
      <w:r w:rsidR="005602FF" w:rsidRPr="00612FEA">
        <w:rPr>
          <w:rFonts w:ascii="Arial" w:hAnsi="Arial" w:cs="Arial"/>
        </w:rPr>
        <w:t xml:space="preserve"> confirmed that Warrant Officer Armstrong had also assisted by holding a step ladder </w:t>
      </w:r>
      <w:r w:rsidR="00A5172F" w:rsidRPr="00612FEA">
        <w:rPr>
          <w:rFonts w:ascii="Arial" w:hAnsi="Arial" w:cs="Arial"/>
        </w:rPr>
        <w:t xml:space="preserve">for them while they ascended </w:t>
      </w:r>
      <w:r w:rsidR="005602FF" w:rsidRPr="00612FEA">
        <w:rPr>
          <w:rFonts w:ascii="Arial" w:hAnsi="Arial" w:cs="Arial"/>
        </w:rPr>
        <w:t>and by directing his torch into the darkness in the void of the ceiling. Sgt</w:t>
      </w:r>
      <w:r w:rsidR="00A5172F" w:rsidRPr="00612FEA">
        <w:rPr>
          <w:rFonts w:ascii="Arial" w:hAnsi="Arial" w:cs="Arial"/>
        </w:rPr>
        <w:t xml:space="preserve"> Msweli</w:t>
      </w:r>
      <w:r w:rsidR="005602FF" w:rsidRPr="00612FEA">
        <w:rPr>
          <w:rFonts w:ascii="Arial" w:hAnsi="Arial" w:cs="Arial"/>
        </w:rPr>
        <w:t xml:space="preserve"> stated that he entered the ceiling </w:t>
      </w:r>
      <w:r w:rsidR="00A5172F" w:rsidRPr="00612FEA">
        <w:rPr>
          <w:rFonts w:ascii="Arial" w:hAnsi="Arial" w:cs="Arial"/>
        </w:rPr>
        <w:t>first,</w:t>
      </w:r>
      <w:r w:rsidR="005602FF" w:rsidRPr="00612FEA">
        <w:rPr>
          <w:rFonts w:ascii="Arial" w:hAnsi="Arial" w:cs="Arial"/>
        </w:rPr>
        <w:t xml:space="preserve"> followed by Sgt</w:t>
      </w:r>
      <w:r w:rsidR="00A5172F" w:rsidRPr="00612FEA">
        <w:rPr>
          <w:rFonts w:ascii="Arial" w:hAnsi="Arial" w:cs="Arial"/>
        </w:rPr>
        <w:t xml:space="preserve"> Mthembu. O</w:t>
      </w:r>
      <w:r w:rsidR="005602FF" w:rsidRPr="00612FEA">
        <w:rPr>
          <w:rFonts w:ascii="Arial" w:hAnsi="Arial" w:cs="Arial"/>
        </w:rPr>
        <w:t>nce i</w:t>
      </w:r>
      <w:r w:rsidR="00A5172F" w:rsidRPr="00612FEA">
        <w:rPr>
          <w:rFonts w:ascii="Arial" w:hAnsi="Arial" w:cs="Arial"/>
        </w:rPr>
        <w:t>n the ceiling, he went to the le</w:t>
      </w:r>
      <w:r w:rsidR="005602FF" w:rsidRPr="00612FEA">
        <w:rPr>
          <w:rFonts w:ascii="Arial" w:hAnsi="Arial" w:cs="Arial"/>
        </w:rPr>
        <w:t>ft and Sgt</w:t>
      </w:r>
      <w:r w:rsidR="00A5172F" w:rsidRPr="00612FEA">
        <w:rPr>
          <w:rFonts w:ascii="Arial" w:hAnsi="Arial" w:cs="Arial"/>
        </w:rPr>
        <w:t xml:space="preserve"> Mthembu went to the right.</w:t>
      </w:r>
      <w:r w:rsidR="005602FF" w:rsidRPr="00612FEA">
        <w:rPr>
          <w:rFonts w:ascii="Arial" w:hAnsi="Arial" w:cs="Arial"/>
        </w:rPr>
        <w:t xml:space="preserve"> </w:t>
      </w:r>
    </w:p>
    <w:p w:rsidR="00A5172F" w:rsidRDefault="00A5172F" w:rsidP="00A5172F">
      <w:pPr>
        <w:pStyle w:val="ListParagraph"/>
        <w:tabs>
          <w:tab w:val="left" w:pos="709"/>
        </w:tabs>
        <w:spacing w:line="360" w:lineRule="auto"/>
        <w:ind w:left="0"/>
        <w:jc w:val="both"/>
        <w:rPr>
          <w:rFonts w:ascii="Arial" w:hAnsi="Arial" w:cs="Arial"/>
        </w:rPr>
      </w:pPr>
    </w:p>
    <w:p w:rsidR="009D6C3B"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[38]</w:t>
      </w:r>
      <w:r>
        <w:rPr>
          <w:rFonts w:ascii="Arial" w:eastAsiaTheme="minorHAnsi" w:hAnsi="Arial" w:cs="Arial"/>
          <w:lang w:eastAsia="en-US"/>
        </w:rPr>
        <w:tab/>
      </w:r>
      <w:r w:rsidR="005602FF" w:rsidRPr="00612FEA">
        <w:rPr>
          <w:rFonts w:ascii="Arial" w:hAnsi="Arial" w:cs="Arial"/>
        </w:rPr>
        <w:t xml:space="preserve">He noticed </w:t>
      </w:r>
      <w:r w:rsidR="00A5172F" w:rsidRPr="00612FEA">
        <w:rPr>
          <w:rFonts w:ascii="Arial" w:hAnsi="Arial" w:cs="Arial"/>
        </w:rPr>
        <w:t>four males</w:t>
      </w:r>
      <w:r w:rsidR="005602FF" w:rsidRPr="00612FEA">
        <w:rPr>
          <w:rFonts w:ascii="Arial" w:hAnsi="Arial" w:cs="Arial"/>
        </w:rPr>
        <w:t xml:space="preserve"> lying on the ceiling boards on his side of the ceiling. They were all lying side by side. He sho</w:t>
      </w:r>
      <w:r w:rsidR="00A5172F" w:rsidRPr="00612FEA">
        <w:rPr>
          <w:rFonts w:ascii="Arial" w:hAnsi="Arial" w:cs="Arial"/>
        </w:rPr>
        <w:t>u</w:t>
      </w:r>
      <w:r w:rsidR="005602FF" w:rsidRPr="00612FEA">
        <w:rPr>
          <w:rFonts w:ascii="Arial" w:hAnsi="Arial" w:cs="Arial"/>
        </w:rPr>
        <w:t>t</w:t>
      </w:r>
      <w:r w:rsidR="00A5172F" w:rsidRPr="00612FEA">
        <w:rPr>
          <w:rFonts w:ascii="Arial" w:hAnsi="Arial" w:cs="Arial"/>
        </w:rPr>
        <w:t>ed</w:t>
      </w:r>
      <w:r w:rsidR="005602FF" w:rsidRPr="00612FEA">
        <w:rPr>
          <w:rFonts w:ascii="Arial" w:hAnsi="Arial" w:cs="Arial"/>
        </w:rPr>
        <w:t xml:space="preserve"> </w:t>
      </w:r>
      <w:r w:rsidR="00A5172F" w:rsidRPr="00612FEA">
        <w:rPr>
          <w:rFonts w:ascii="Arial" w:hAnsi="Arial" w:cs="Arial"/>
        </w:rPr>
        <w:t>that he was from</w:t>
      </w:r>
      <w:r w:rsidR="005602FF" w:rsidRPr="00612FEA">
        <w:rPr>
          <w:rFonts w:ascii="Arial" w:hAnsi="Arial" w:cs="Arial"/>
        </w:rPr>
        <w:t xml:space="preserve"> the SAPS and instructed them to put their hands on their heads </w:t>
      </w:r>
      <w:r w:rsidR="003F784B" w:rsidRPr="00612FEA">
        <w:rPr>
          <w:rFonts w:ascii="Arial" w:hAnsi="Arial" w:cs="Arial"/>
        </w:rPr>
        <w:t xml:space="preserve">and </w:t>
      </w:r>
      <w:r w:rsidR="005602FF" w:rsidRPr="00612FEA">
        <w:rPr>
          <w:rFonts w:ascii="Arial" w:hAnsi="Arial" w:cs="Arial"/>
        </w:rPr>
        <w:t xml:space="preserve">come down </w:t>
      </w:r>
      <w:r w:rsidR="00A5172F" w:rsidRPr="00612FEA">
        <w:rPr>
          <w:rFonts w:ascii="Arial" w:hAnsi="Arial" w:cs="Arial"/>
        </w:rPr>
        <w:t>one at a time</w:t>
      </w:r>
      <w:r w:rsidR="003F784B" w:rsidRPr="00612FEA">
        <w:rPr>
          <w:rFonts w:ascii="Arial" w:hAnsi="Arial" w:cs="Arial"/>
        </w:rPr>
        <w:t>, moving</w:t>
      </w:r>
      <w:r w:rsidR="005602FF" w:rsidRPr="00612FEA">
        <w:rPr>
          <w:rFonts w:ascii="Arial" w:hAnsi="Arial" w:cs="Arial"/>
        </w:rPr>
        <w:t xml:space="preserve"> in reverse. This was done for safety reasons. As the </w:t>
      </w:r>
      <w:r w:rsidR="00A5172F" w:rsidRPr="00612FEA">
        <w:rPr>
          <w:rFonts w:ascii="Arial" w:hAnsi="Arial" w:cs="Arial"/>
        </w:rPr>
        <w:t>first</w:t>
      </w:r>
      <w:r w:rsidR="005602FF" w:rsidRPr="00612FEA">
        <w:rPr>
          <w:rFonts w:ascii="Arial" w:hAnsi="Arial" w:cs="Arial"/>
        </w:rPr>
        <w:t xml:space="preserve"> person complied with his instruction, the </w:t>
      </w:r>
      <w:r w:rsidR="00A5172F" w:rsidRPr="00612FEA">
        <w:rPr>
          <w:rFonts w:ascii="Arial" w:hAnsi="Arial" w:cs="Arial"/>
        </w:rPr>
        <w:t>ceiling</w:t>
      </w:r>
      <w:r w:rsidR="005602FF" w:rsidRPr="00612FEA">
        <w:rPr>
          <w:rFonts w:ascii="Arial" w:hAnsi="Arial" w:cs="Arial"/>
        </w:rPr>
        <w:t xml:space="preserve"> board broke and </w:t>
      </w:r>
      <w:r w:rsidR="003F784B" w:rsidRPr="00612FEA">
        <w:rPr>
          <w:rFonts w:ascii="Arial" w:hAnsi="Arial" w:cs="Arial"/>
        </w:rPr>
        <w:t>t</w:t>
      </w:r>
      <w:r w:rsidR="005602FF" w:rsidRPr="00612FEA">
        <w:rPr>
          <w:rFonts w:ascii="Arial" w:hAnsi="Arial" w:cs="Arial"/>
        </w:rPr>
        <w:t>he</w:t>
      </w:r>
      <w:r w:rsidR="003F784B" w:rsidRPr="00612FEA">
        <w:rPr>
          <w:rFonts w:ascii="Arial" w:hAnsi="Arial" w:cs="Arial"/>
        </w:rPr>
        <w:t xml:space="preserve"> person found</w:t>
      </w:r>
      <w:r w:rsidR="005602FF" w:rsidRPr="00612FEA">
        <w:rPr>
          <w:rFonts w:ascii="Arial" w:hAnsi="Arial" w:cs="Arial"/>
        </w:rPr>
        <w:t xml:space="preserve"> fell through the ceiling to the floor below. The </w:t>
      </w:r>
      <w:r w:rsidR="00A5172F" w:rsidRPr="00612FEA">
        <w:rPr>
          <w:rFonts w:ascii="Arial" w:hAnsi="Arial" w:cs="Arial"/>
        </w:rPr>
        <w:t>three</w:t>
      </w:r>
      <w:r w:rsidR="005602FF" w:rsidRPr="00612FEA">
        <w:rPr>
          <w:rFonts w:ascii="Arial" w:hAnsi="Arial" w:cs="Arial"/>
        </w:rPr>
        <w:t xml:space="preserve"> remaining in the </w:t>
      </w:r>
      <w:r w:rsidR="00A5172F" w:rsidRPr="00612FEA">
        <w:rPr>
          <w:rFonts w:ascii="Arial" w:hAnsi="Arial" w:cs="Arial"/>
        </w:rPr>
        <w:t>ceil</w:t>
      </w:r>
      <w:r w:rsidR="005602FF" w:rsidRPr="00612FEA">
        <w:rPr>
          <w:rFonts w:ascii="Arial" w:hAnsi="Arial" w:cs="Arial"/>
        </w:rPr>
        <w:t xml:space="preserve">ing then obeyed his instruction and exited the </w:t>
      </w:r>
      <w:r w:rsidR="00A5172F" w:rsidRPr="00612FEA">
        <w:rPr>
          <w:rFonts w:ascii="Arial" w:hAnsi="Arial" w:cs="Arial"/>
        </w:rPr>
        <w:t>ceil</w:t>
      </w:r>
      <w:r w:rsidR="005602FF" w:rsidRPr="00612FEA">
        <w:rPr>
          <w:rFonts w:ascii="Arial" w:hAnsi="Arial" w:cs="Arial"/>
        </w:rPr>
        <w:t>ing. Once on the floor</w:t>
      </w:r>
      <w:r w:rsidR="003F784B" w:rsidRPr="00612FEA">
        <w:rPr>
          <w:rFonts w:ascii="Arial" w:hAnsi="Arial" w:cs="Arial"/>
        </w:rPr>
        <w:t xml:space="preserve"> of the store</w:t>
      </w:r>
      <w:r w:rsidR="005602FF" w:rsidRPr="00612FEA">
        <w:rPr>
          <w:rFonts w:ascii="Arial" w:hAnsi="Arial" w:cs="Arial"/>
        </w:rPr>
        <w:t xml:space="preserve">, they were instructed to lie down. </w:t>
      </w:r>
    </w:p>
    <w:p w:rsidR="009D6C3B" w:rsidRPr="009D6C3B" w:rsidRDefault="009D6C3B" w:rsidP="003F784B">
      <w:pPr>
        <w:pStyle w:val="ListParagraph"/>
        <w:spacing w:line="360" w:lineRule="auto"/>
        <w:rPr>
          <w:rFonts w:ascii="Arial" w:hAnsi="Arial" w:cs="Arial"/>
        </w:rPr>
      </w:pPr>
    </w:p>
    <w:p w:rsidR="005602F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[39]</w:t>
      </w:r>
      <w:r>
        <w:rPr>
          <w:rFonts w:ascii="Arial" w:eastAsiaTheme="minorHAnsi" w:hAnsi="Arial" w:cs="Arial"/>
          <w:lang w:eastAsia="en-US"/>
        </w:rPr>
        <w:tab/>
      </w:r>
      <w:r w:rsidR="005602FF" w:rsidRPr="00612FEA">
        <w:rPr>
          <w:rFonts w:ascii="Arial" w:hAnsi="Arial" w:cs="Arial"/>
        </w:rPr>
        <w:t>Sgt</w:t>
      </w:r>
      <w:r w:rsidR="009D6C3B" w:rsidRPr="00612FEA">
        <w:rPr>
          <w:rFonts w:ascii="Arial" w:hAnsi="Arial" w:cs="Arial"/>
        </w:rPr>
        <w:t>s Msweli</w:t>
      </w:r>
      <w:r w:rsidR="005602FF" w:rsidRPr="00612FEA">
        <w:rPr>
          <w:rFonts w:ascii="Arial" w:hAnsi="Arial" w:cs="Arial"/>
        </w:rPr>
        <w:t xml:space="preserve"> and </w:t>
      </w:r>
      <w:r w:rsidR="009D6C3B" w:rsidRPr="00612FEA">
        <w:rPr>
          <w:rFonts w:ascii="Arial" w:hAnsi="Arial" w:cs="Arial"/>
        </w:rPr>
        <w:t>Mthembu</w:t>
      </w:r>
      <w:r w:rsidR="005602FF" w:rsidRPr="00612FEA">
        <w:rPr>
          <w:rFonts w:ascii="Arial" w:hAnsi="Arial" w:cs="Arial"/>
        </w:rPr>
        <w:t xml:space="preserve"> then provided backup to the office</w:t>
      </w:r>
      <w:r w:rsidR="009D6C3B" w:rsidRPr="00612FEA">
        <w:rPr>
          <w:rFonts w:ascii="Arial" w:hAnsi="Arial" w:cs="Arial"/>
        </w:rPr>
        <w:t>r</w:t>
      </w:r>
      <w:r w:rsidR="005602FF" w:rsidRPr="00612FEA">
        <w:rPr>
          <w:rFonts w:ascii="Arial" w:hAnsi="Arial" w:cs="Arial"/>
        </w:rPr>
        <w:t>s on the ground as they searched the accused. Sgt</w:t>
      </w:r>
      <w:r w:rsidR="009D6C3B" w:rsidRPr="00612FEA">
        <w:rPr>
          <w:rFonts w:ascii="Arial" w:hAnsi="Arial" w:cs="Arial"/>
        </w:rPr>
        <w:t xml:space="preserve"> Msweli</w:t>
      </w:r>
      <w:r w:rsidR="005602FF" w:rsidRPr="00612FEA">
        <w:rPr>
          <w:rFonts w:ascii="Arial" w:hAnsi="Arial" w:cs="Arial"/>
        </w:rPr>
        <w:t xml:space="preserve"> stated that Sgt </w:t>
      </w:r>
      <w:r w:rsidR="009D6C3B" w:rsidRPr="00612FEA">
        <w:rPr>
          <w:rFonts w:ascii="Arial" w:hAnsi="Arial" w:cs="Arial"/>
        </w:rPr>
        <w:t>X</w:t>
      </w:r>
      <w:r w:rsidR="005602FF" w:rsidRPr="00612FEA">
        <w:rPr>
          <w:rFonts w:ascii="Arial" w:hAnsi="Arial" w:cs="Arial"/>
        </w:rPr>
        <w:t xml:space="preserve">ulu recovered a firearm, namely </w:t>
      </w:r>
      <w:r w:rsidR="009D6C3B" w:rsidRPr="00612FEA">
        <w:rPr>
          <w:rFonts w:ascii="Arial" w:hAnsi="Arial" w:cs="Arial"/>
        </w:rPr>
        <w:t>a</w:t>
      </w:r>
      <w:r w:rsidR="005602FF" w:rsidRPr="00612FEA">
        <w:rPr>
          <w:rFonts w:ascii="Arial" w:hAnsi="Arial" w:cs="Arial"/>
        </w:rPr>
        <w:t xml:space="preserve"> .38 revolver </w:t>
      </w:r>
      <w:r w:rsidR="009D6C3B" w:rsidRPr="00612FEA">
        <w:rPr>
          <w:rFonts w:ascii="Arial" w:hAnsi="Arial" w:cs="Arial"/>
        </w:rPr>
        <w:t>from accused two.</w:t>
      </w:r>
      <w:r w:rsidR="005602FF" w:rsidRPr="00612FEA">
        <w:rPr>
          <w:rFonts w:ascii="Arial" w:hAnsi="Arial" w:cs="Arial"/>
        </w:rPr>
        <w:t xml:space="preserve"> C</w:t>
      </w:r>
      <w:r w:rsidR="003F784B" w:rsidRPr="00612FEA">
        <w:rPr>
          <w:rFonts w:ascii="Arial" w:hAnsi="Arial" w:cs="Arial"/>
        </w:rPr>
        <w:t>st</w:t>
      </w:r>
      <w:r w:rsidR="005602FF" w:rsidRPr="00612FEA">
        <w:rPr>
          <w:rFonts w:ascii="Arial" w:hAnsi="Arial" w:cs="Arial"/>
        </w:rPr>
        <w:t xml:space="preserve"> S</w:t>
      </w:r>
      <w:r w:rsidR="009D6C3B" w:rsidRPr="00612FEA">
        <w:rPr>
          <w:rFonts w:ascii="Arial" w:hAnsi="Arial" w:cs="Arial"/>
        </w:rPr>
        <w:t>ibiya</w:t>
      </w:r>
      <w:r w:rsidR="005602FF" w:rsidRPr="00612FEA">
        <w:rPr>
          <w:rFonts w:ascii="Arial" w:hAnsi="Arial" w:cs="Arial"/>
        </w:rPr>
        <w:t xml:space="preserve"> found </w:t>
      </w:r>
      <w:r w:rsidR="009D6C3B" w:rsidRPr="00612FEA">
        <w:rPr>
          <w:rFonts w:ascii="Arial" w:hAnsi="Arial" w:cs="Arial"/>
        </w:rPr>
        <w:t>a second firearm,</w:t>
      </w:r>
      <w:r w:rsidR="005602FF" w:rsidRPr="00612FEA">
        <w:rPr>
          <w:rFonts w:ascii="Arial" w:hAnsi="Arial" w:cs="Arial"/>
        </w:rPr>
        <w:t xml:space="preserve"> being a 9 mm pistol</w:t>
      </w:r>
      <w:r w:rsidR="009D6C3B" w:rsidRPr="00612FEA">
        <w:rPr>
          <w:rFonts w:ascii="Arial" w:hAnsi="Arial" w:cs="Arial"/>
        </w:rPr>
        <w:t>,</w:t>
      </w:r>
      <w:r w:rsidR="005602FF" w:rsidRPr="00612FEA">
        <w:rPr>
          <w:rFonts w:ascii="Arial" w:hAnsi="Arial" w:cs="Arial"/>
        </w:rPr>
        <w:t xml:space="preserve"> on accused</w:t>
      </w:r>
      <w:r w:rsidR="009D6C3B" w:rsidRPr="00612FEA">
        <w:rPr>
          <w:rFonts w:ascii="Arial" w:hAnsi="Arial" w:cs="Arial"/>
        </w:rPr>
        <w:t xml:space="preserve"> one</w:t>
      </w:r>
      <w:r w:rsidR="005602FF" w:rsidRPr="00612FEA">
        <w:rPr>
          <w:rFonts w:ascii="Arial" w:hAnsi="Arial" w:cs="Arial"/>
        </w:rPr>
        <w:t>. The revolver had one live round of ammunition in it.</w:t>
      </w:r>
    </w:p>
    <w:p w:rsidR="005602FF" w:rsidRDefault="005602FF" w:rsidP="009D6C3B">
      <w:pPr>
        <w:pStyle w:val="ListParagraph"/>
        <w:tabs>
          <w:tab w:val="left" w:pos="709"/>
        </w:tabs>
        <w:spacing w:line="360" w:lineRule="auto"/>
        <w:ind w:left="0"/>
        <w:jc w:val="both"/>
        <w:rPr>
          <w:rFonts w:ascii="Arial" w:hAnsi="Arial" w:cs="Arial"/>
        </w:rPr>
      </w:pPr>
    </w:p>
    <w:p w:rsidR="005602F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[40]</w:t>
      </w:r>
      <w:r>
        <w:rPr>
          <w:rFonts w:ascii="Arial" w:eastAsiaTheme="minorHAnsi" w:hAnsi="Arial" w:cs="Arial"/>
          <w:lang w:eastAsia="en-US"/>
        </w:rPr>
        <w:tab/>
      </w:r>
      <w:r w:rsidR="003F784B" w:rsidRPr="00612FEA">
        <w:rPr>
          <w:rFonts w:ascii="Arial" w:hAnsi="Arial" w:cs="Arial"/>
        </w:rPr>
        <w:t xml:space="preserve">According to </w:t>
      </w:r>
      <w:r w:rsidR="005602FF" w:rsidRPr="00612FEA">
        <w:rPr>
          <w:rFonts w:ascii="Arial" w:hAnsi="Arial" w:cs="Arial"/>
        </w:rPr>
        <w:t xml:space="preserve">Sgt </w:t>
      </w:r>
      <w:r w:rsidR="009D6C3B" w:rsidRPr="00612FEA">
        <w:rPr>
          <w:rFonts w:ascii="Arial" w:hAnsi="Arial" w:cs="Arial"/>
        </w:rPr>
        <w:t>Msweli</w:t>
      </w:r>
      <w:r w:rsidR="003F784B" w:rsidRPr="00612FEA">
        <w:rPr>
          <w:rFonts w:ascii="Arial" w:hAnsi="Arial" w:cs="Arial"/>
        </w:rPr>
        <w:t>, he</w:t>
      </w:r>
      <w:r w:rsidR="009D6C3B" w:rsidRPr="00612FEA">
        <w:rPr>
          <w:rFonts w:ascii="Arial" w:hAnsi="Arial" w:cs="Arial"/>
        </w:rPr>
        <w:t xml:space="preserve"> and Mthembu</w:t>
      </w:r>
      <w:r w:rsidR="005602FF" w:rsidRPr="00612FEA">
        <w:rPr>
          <w:rFonts w:ascii="Arial" w:hAnsi="Arial" w:cs="Arial"/>
        </w:rPr>
        <w:t xml:space="preserve"> had initially been told that there </w:t>
      </w:r>
      <w:r w:rsidR="009D6C3B" w:rsidRPr="00612FEA">
        <w:rPr>
          <w:rFonts w:ascii="Arial" w:hAnsi="Arial" w:cs="Arial"/>
        </w:rPr>
        <w:t>were six</w:t>
      </w:r>
      <w:r w:rsidR="005602FF" w:rsidRPr="00612FEA">
        <w:rPr>
          <w:rFonts w:ascii="Arial" w:hAnsi="Arial" w:cs="Arial"/>
        </w:rPr>
        <w:t xml:space="preserve"> robbers</w:t>
      </w:r>
      <w:r w:rsidR="009D6C3B" w:rsidRPr="00612FEA">
        <w:rPr>
          <w:rFonts w:ascii="Arial" w:hAnsi="Arial" w:cs="Arial"/>
        </w:rPr>
        <w:t xml:space="preserve"> in</w:t>
      </w:r>
      <w:r w:rsidR="003F784B" w:rsidRPr="00612FEA">
        <w:rPr>
          <w:rFonts w:ascii="Arial" w:hAnsi="Arial" w:cs="Arial"/>
        </w:rPr>
        <w:t>volved in the robbery</w:t>
      </w:r>
      <w:r w:rsidR="005602FF" w:rsidRPr="00612FEA">
        <w:rPr>
          <w:rFonts w:ascii="Arial" w:hAnsi="Arial" w:cs="Arial"/>
        </w:rPr>
        <w:t xml:space="preserve">. </w:t>
      </w:r>
      <w:r w:rsidR="009D6C3B" w:rsidRPr="00612FEA">
        <w:rPr>
          <w:rFonts w:ascii="Arial" w:hAnsi="Arial" w:cs="Arial"/>
        </w:rPr>
        <w:t>Four men</w:t>
      </w:r>
      <w:r w:rsidR="005602FF" w:rsidRPr="00612FEA">
        <w:rPr>
          <w:rFonts w:ascii="Arial" w:hAnsi="Arial" w:cs="Arial"/>
        </w:rPr>
        <w:t xml:space="preserve"> had</w:t>
      </w:r>
      <w:r w:rsidR="009D6C3B" w:rsidRPr="00612FEA">
        <w:rPr>
          <w:rFonts w:ascii="Arial" w:hAnsi="Arial" w:cs="Arial"/>
        </w:rPr>
        <w:t xml:space="preserve"> been</w:t>
      </w:r>
      <w:r w:rsidR="005602FF" w:rsidRPr="00612FEA">
        <w:rPr>
          <w:rFonts w:ascii="Arial" w:hAnsi="Arial" w:cs="Arial"/>
        </w:rPr>
        <w:t xml:space="preserve"> extracted from the </w:t>
      </w:r>
      <w:r w:rsidR="009D6C3B" w:rsidRPr="00612FEA">
        <w:rPr>
          <w:rFonts w:ascii="Arial" w:hAnsi="Arial" w:cs="Arial"/>
        </w:rPr>
        <w:t>ceiling</w:t>
      </w:r>
      <w:r w:rsidR="005602FF" w:rsidRPr="00612FEA">
        <w:rPr>
          <w:rFonts w:ascii="Arial" w:hAnsi="Arial" w:cs="Arial"/>
        </w:rPr>
        <w:t xml:space="preserve"> mean</w:t>
      </w:r>
      <w:r w:rsidR="009D6C3B" w:rsidRPr="00612FEA">
        <w:rPr>
          <w:rFonts w:ascii="Arial" w:hAnsi="Arial" w:cs="Arial"/>
        </w:rPr>
        <w:t>ing</w:t>
      </w:r>
      <w:r w:rsidR="005602FF" w:rsidRPr="00612FEA">
        <w:rPr>
          <w:rFonts w:ascii="Arial" w:hAnsi="Arial" w:cs="Arial"/>
        </w:rPr>
        <w:t xml:space="preserve"> that t</w:t>
      </w:r>
      <w:r w:rsidR="009D6C3B" w:rsidRPr="00612FEA">
        <w:rPr>
          <w:rFonts w:ascii="Arial" w:hAnsi="Arial" w:cs="Arial"/>
        </w:rPr>
        <w:t>w</w:t>
      </w:r>
      <w:r w:rsidR="005602FF" w:rsidRPr="00612FEA">
        <w:rPr>
          <w:rFonts w:ascii="Arial" w:hAnsi="Arial" w:cs="Arial"/>
        </w:rPr>
        <w:t>o</w:t>
      </w:r>
      <w:r w:rsidR="009D6C3B" w:rsidRPr="00612FEA">
        <w:rPr>
          <w:rFonts w:ascii="Arial" w:hAnsi="Arial" w:cs="Arial"/>
        </w:rPr>
        <w:t xml:space="preserve"> were still at large.</w:t>
      </w:r>
      <w:r w:rsidR="005602FF" w:rsidRPr="00612FEA">
        <w:rPr>
          <w:rFonts w:ascii="Arial" w:hAnsi="Arial" w:cs="Arial"/>
        </w:rPr>
        <w:t xml:space="preserve"> It was consider</w:t>
      </w:r>
      <w:r w:rsidR="009D6C3B" w:rsidRPr="00612FEA">
        <w:rPr>
          <w:rFonts w:ascii="Arial" w:hAnsi="Arial" w:cs="Arial"/>
        </w:rPr>
        <w:t>ed a</w:t>
      </w:r>
      <w:r w:rsidR="005602FF" w:rsidRPr="00612FEA">
        <w:rPr>
          <w:rFonts w:ascii="Arial" w:hAnsi="Arial" w:cs="Arial"/>
        </w:rPr>
        <w:t xml:space="preserve"> possibility that </w:t>
      </w:r>
      <w:r w:rsidR="009D6C3B" w:rsidRPr="00612FEA">
        <w:rPr>
          <w:rFonts w:ascii="Arial" w:hAnsi="Arial" w:cs="Arial"/>
        </w:rPr>
        <w:t>one</w:t>
      </w:r>
      <w:r w:rsidR="005602FF" w:rsidRPr="00612FEA">
        <w:rPr>
          <w:rFonts w:ascii="Arial" w:hAnsi="Arial" w:cs="Arial"/>
        </w:rPr>
        <w:t xml:space="preserve"> of </w:t>
      </w:r>
      <w:r w:rsidR="003F784B" w:rsidRPr="00612FEA">
        <w:rPr>
          <w:rFonts w:ascii="Arial" w:hAnsi="Arial" w:cs="Arial"/>
        </w:rPr>
        <w:t xml:space="preserve">these two men </w:t>
      </w:r>
      <w:r w:rsidR="005602FF" w:rsidRPr="00612FEA">
        <w:rPr>
          <w:rFonts w:ascii="Arial" w:hAnsi="Arial" w:cs="Arial"/>
        </w:rPr>
        <w:t xml:space="preserve">was still in the ceiling. The plan </w:t>
      </w:r>
      <w:r w:rsidR="009D6C3B" w:rsidRPr="00612FEA">
        <w:rPr>
          <w:rFonts w:ascii="Arial" w:hAnsi="Arial" w:cs="Arial"/>
        </w:rPr>
        <w:t xml:space="preserve">that </w:t>
      </w:r>
      <w:r w:rsidR="005602FF" w:rsidRPr="00612FEA">
        <w:rPr>
          <w:rFonts w:ascii="Arial" w:hAnsi="Arial" w:cs="Arial"/>
        </w:rPr>
        <w:t xml:space="preserve">was </w:t>
      </w:r>
      <w:r w:rsidR="009D6C3B" w:rsidRPr="00612FEA">
        <w:rPr>
          <w:rFonts w:ascii="Arial" w:hAnsi="Arial" w:cs="Arial"/>
        </w:rPr>
        <w:t xml:space="preserve">thus developed was </w:t>
      </w:r>
      <w:r w:rsidR="005602FF" w:rsidRPr="00612FEA">
        <w:rPr>
          <w:rFonts w:ascii="Arial" w:hAnsi="Arial" w:cs="Arial"/>
        </w:rPr>
        <w:t xml:space="preserve">to go back into the ceiling and to conduct a more thorough search. However, in attempting to scale the step ladder for </w:t>
      </w:r>
      <w:r w:rsidR="009D6C3B" w:rsidRPr="00612FEA">
        <w:rPr>
          <w:rFonts w:ascii="Arial" w:hAnsi="Arial" w:cs="Arial"/>
        </w:rPr>
        <w:t>second</w:t>
      </w:r>
      <w:r w:rsidR="005602FF" w:rsidRPr="00612FEA">
        <w:rPr>
          <w:rFonts w:ascii="Arial" w:hAnsi="Arial" w:cs="Arial"/>
        </w:rPr>
        <w:t xml:space="preserve"> time, Sgt </w:t>
      </w:r>
      <w:r w:rsidR="009D6C3B" w:rsidRPr="00612FEA">
        <w:rPr>
          <w:rFonts w:ascii="Arial" w:hAnsi="Arial" w:cs="Arial"/>
        </w:rPr>
        <w:t>Msweli fell</w:t>
      </w:r>
      <w:r w:rsidR="005602FF" w:rsidRPr="00612FEA">
        <w:rPr>
          <w:rFonts w:ascii="Arial" w:hAnsi="Arial" w:cs="Arial"/>
        </w:rPr>
        <w:t xml:space="preserve"> and cut his right wrist and twisted his knee. He had to leave the store in order to receive medical </w:t>
      </w:r>
      <w:r w:rsidR="009D6C3B" w:rsidRPr="00612FEA">
        <w:rPr>
          <w:rFonts w:ascii="Arial" w:hAnsi="Arial" w:cs="Arial"/>
        </w:rPr>
        <w:t>treatment from ambulance sta</w:t>
      </w:r>
      <w:r w:rsidR="005602FF" w:rsidRPr="00612FEA">
        <w:rPr>
          <w:rFonts w:ascii="Arial" w:hAnsi="Arial" w:cs="Arial"/>
        </w:rPr>
        <w:t>ff who were no</w:t>
      </w:r>
      <w:r w:rsidR="009D6C3B" w:rsidRPr="00612FEA">
        <w:rPr>
          <w:rFonts w:ascii="Arial" w:hAnsi="Arial" w:cs="Arial"/>
        </w:rPr>
        <w:t>w</w:t>
      </w:r>
      <w:r w:rsidR="005602FF" w:rsidRPr="00612FEA">
        <w:rPr>
          <w:rFonts w:ascii="Arial" w:hAnsi="Arial" w:cs="Arial"/>
        </w:rPr>
        <w:t xml:space="preserve"> in attendance.</w:t>
      </w:r>
      <w:r w:rsidR="009D6C3B" w:rsidRPr="00612FEA">
        <w:rPr>
          <w:rFonts w:ascii="Arial" w:hAnsi="Arial" w:cs="Arial"/>
        </w:rPr>
        <w:t xml:space="preserve"> He played no further active part in the events.</w:t>
      </w:r>
    </w:p>
    <w:p w:rsidR="005602F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[41]</w:t>
      </w:r>
      <w:r>
        <w:rPr>
          <w:rFonts w:ascii="Arial" w:eastAsiaTheme="minorHAnsi" w:hAnsi="Arial" w:cs="Arial"/>
          <w:lang w:eastAsia="en-US"/>
        </w:rPr>
        <w:tab/>
      </w:r>
      <w:r w:rsidR="005602FF" w:rsidRPr="00612FEA">
        <w:rPr>
          <w:rFonts w:ascii="Arial" w:hAnsi="Arial" w:cs="Arial"/>
        </w:rPr>
        <w:t xml:space="preserve">Sgt </w:t>
      </w:r>
      <w:r w:rsidR="009D6C3B" w:rsidRPr="00612FEA">
        <w:rPr>
          <w:rFonts w:ascii="Arial" w:hAnsi="Arial" w:cs="Arial"/>
        </w:rPr>
        <w:t>Msweli said that he and Sgt Mthembu</w:t>
      </w:r>
      <w:r w:rsidR="005602FF" w:rsidRPr="00612FEA">
        <w:rPr>
          <w:rFonts w:ascii="Arial" w:hAnsi="Arial" w:cs="Arial"/>
        </w:rPr>
        <w:t xml:space="preserve"> had been given the descriptions of the clothing of the robbers</w:t>
      </w:r>
      <w:r w:rsidR="009D6C3B" w:rsidRPr="00612FEA">
        <w:rPr>
          <w:rFonts w:ascii="Arial" w:hAnsi="Arial" w:cs="Arial"/>
        </w:rPr>
        <w:t>.</w:t>
      </w:r>
      <w:r w:rsidR="005602FF" w:rsidRPr="00612FEA">
        <w:rPr>
          <w:rFonts w:ascii="Arial" w:hAnsi="Arial" w:cs="Arial"/>
        </w:rPr>
        <w:t xml:space="preserve"> T</w:t>
      </w:r>
      <w:r w:rsidR="009D6C3B" w:rsidRPr="00612FEA">
        <w:rPr>
          <w:rFonts w:ascii="Arial" w:hAnsi="Arial" w:cs="Arial"/>
        </w:rPr>
        <w:t>w</w:t>
      </w:r>
      <w:r w:rsidR="005602FF" w:rsidRPr="00612FEA">
        <w:rPr>
          <w:rFonts w:ascii="Arial" w:hAnsi="Arial" w:cs="Arial"/>
        </w:rPr>
        <w:t>o</w:t>
      </w:r>
      <w:r w:rsidR="009D6C3B" w:rsidRPr="00612FEA">
        <w:rPr>
          <w:rFonts w:ascii="Arial" w:hAnsi="Arial" w:cs="Arial"/>
        </w:rPr>
        <w:t xml:space="preserve"> of</w:t>
      </w:r>
      <w:r w:rsidR="005602FF" w:rsidRPr="00612FEA">
        <w:rPr>
          <w:rFonts w:ascii="Arial" w:hAnsi="Arial" w:cs="Arial"/>
        </w:rPr>
        <w:t xml:space="preserve"> them were wearing overall tops, one was in </w:t>
      </w:r>
      <w:r w:rsidR="009D6C3B" w:rsidRPr="00612FEA">
        <w:rPr>
          <w:rFonts w:ascii="Arial" w:hAnsi="Arial" w:cs="Arial"/>
        </w:rPr>
        <w:t>a</w:t>
      </w:r>
      <w:r w:rsidR="005602FF" w:rsidRPr="00612FEA">
        <w:rPr>
          <w:rFonts w:ascii="Arial" w:hAnsi="Arial" w:cs="Arial"/>
        </w:rPr>
        <w:t xml:space="preserve"> black jacket and the other wore a brown jacket. The persons who had been taken from the ceiling were apparently wearing the same clothing</w:t>
      </w:r>
      <w:r w:rsidR="00186951" w:rsidRPr="00612FEA">
        <w:rPr>
          <w:rFonts w:ascii="Arial" w:hAnsi="Arial" w:cs="Arial"/>
        </w:rPr>
        <w:t xml:space="preserve">. </w:t>
      </w:r>
      <w:r w:rsidR="009D6C3B" w:rsidRPr="00612FEA">
        <w:rPr>
          <w:rFonts w:ascii="Arial" w:hAnsi="Arial" w:cs="Arial"/>
        </w:rPr>
        <w:t>H</w:t>
      </w:r>
      <w:r w:rsidR="005602FF" w:rsidRPr="00612FEA">
        <w:rPr>
          <w:rFonts w:ascii="Arial" w:hAnsi="Arial" w:cs="Arial"/>
        </w:rPr>
        <w:t>e confirmed</w:t>
      </w:r>
      <w:r w:rsidR="009D6C3B" w:rsidRPr="00612FEA">
        <w:rPr>
          <w:rFonts w:ascii="Arial" w:hAnsi="Arial" w:cs="Arial"/>
        </w:rPr>
        <w:t xml:space="preserve"> that two</w:t>
      </w:r>
      <w:r w:rsidR="005602FF" w:rsidRPr="00612FEA">
        <w:rPr>
          <w:rFonts w:ascii="Arial" w:hAnsi="Arial" w:cs="Arial"/>
        </w:rPr>
        <w:t xml:space="preserve"> of the accused were injured</w:t>
      </w:r>
      <w:r w:rsidR="009D6C3B" w:rsidRPr="00612FEA">
        <w:rPr>
          <w:rFonts w:ascii="Arial" w:hAnsi="Arial" w:cs="Arial"/>
        </w:rPr>
        <w:t xml:space="preserve"> when taken from the ceiling.</w:t>
      </w:r>
    </w:p>
    <w:p w:rsidR="005602FF" w:rsidRDefault="005602FF" w:rsidP="009D6C3B">
      <w:pPr>
        <w:pStyle w:val="ListParagraph"/>
        <w:tabs>
          <w:tab w:val="left" w:pos="709"/>
        </w:tabs>
        <w:spacing w:line="360" w:lineRule="auto"/>
        <w:ind w:left="0"/>
        <w:jc w:val="both"/>
        <w:rPr>
          <w:rFonts w:ascii="Arial" w:hAnsi="Arial" w:cs="Arial"/>
        </w:rPr>
      </w:pPr>
    </w:p>
    <w:p w:rsidR="00D35D0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[42]</w:t>
      </w:r>
      <w:r>
        <w:rPr>
          <w:rFonts w:ascii="Arial" w:eastAsiaTheme="minorHAnsi" w:hAnsi="Arial" w:cs="Arial"/>
          <w:lang w:eastAsia="en-US"/>
        </w:rPr>
        <w:tab/>
      </w:r>
      <w:r w:rsidR="00BC252D" w:rsidRPr="00612FEA">
        <w:rPr>
          <w:rFonts w:ascii="Arial" w:hAnsi="Arial" w:cs="Arial"/>
        </w:rPr>
        <w:t xml:space="preserve">Mr </w:t>
      </w:r>
      <w:r w:rsidR="009D6C3B" w:rsidRPr="00612FEA">
        <w:rPr>
          <w:rFonts w:ascii="Arial" w:hAnsi="Arial" w:cs="Arial"/>
        </w:rPr>
        <w:t>Ntuli</w:t>
      </w:r>
      <w:r w:rsidR="005602FF" w:rsidRPr="00612FEA">
        <w:rPr>
          <w:rFonts w:ascii="Arial" w:hAnsi="Arial" w:cs="Arial"/>
        </w:rPr>
        <w:t xml:space="preserve"> suggested to Sgt</w:t>
      </w:r>
      <w:r w:rsidR="009D6C3B" w:rsidRPr="00612FEA">
        <w:rPr>
          <w:rFonts w:ascii="Arial" w:hAnsi="Arial" w:cs="Arial"/>
        </w:rPr>
        <w:t xml:space="preserve"> Msweli</w:t>
      </w:r>
      <w:r w:rsidR="005602FF" w:rsidRPr="00612FEA">
        <w:rPr>
          <w:rFonts w:ascii="Arial" w:hAnsi="Arial" w:cs="Arial"/>
        </w:rPr>
        <w:t xml:space="preserve"> that his instructions were that accused </w:t>
      </w:r>
      <w:r w:rsidR="009D6C3B" w:rsidRPr="00612FEA">
        <w:rPr>
          <w:rFonts w:ascii="Arial" w:hAnsi="Arial" w:cs="Arial"/>
        </w:rPr>
        <w:t xml:space="preserve">one </w:t>
      </w:r>
      <w:r w:rsidR="005602FF" w:rsidRPr="00612FEA">
        <w:rPr>
          <w:rFonts w:ascii="Arial" w:hAnsi="Arial" w:cs="Arial"/>
        </w:rPr>
        <w:t>was unarmed</w:t>
      </w:r>
      <w:r w:rsidR="009D6C3B" w:rsidRPr="00612FEA">
        <w:rPr>
          <w:rFonts w:ascii="Arial" w:hAnsi="Arial" w:cs="Arial"/>
        </w:rPr>
        <w:t xml:space="preserve"> as he was</w:t>
      </w:r>
      <w:r w:rsidR="005602FF" w:rsidRPr="00612FEA">
        <w:rPr>
          <w:rFonts w:ascii="Arial" w:hAnsi="Arial" w:cs="Arial"/>
        </w:rPr>
        <w:t xml:space="preserve"> simpl</w:t>
      </w:r>
      <w:r w:rsidR="009D6C3B" w:rsidRPr="00612FEA">
        <w:rPr>
          <w:rFonts w:ascii="Arial" w:hAnsi="Arial" w:cs="Arial"/>
        </w:rPr>
        <w:t>y a</w:t>
      </w:r>
      <w:r w:rsidR="005602FF" w:rsidRPr="00612FEA">
        <w:rPr>
          <w:rFonts w:ascii="Arial" w:hAnsi="Arial" w:cs="Arial"/>
        </w:rPr>
        <w:t xml:space="preserve"> customer</w:t>
      </w:r>
      <w:r w:rsidR="009D6C3B" w:rsidRPr="00612FEA">
        <w:rPr>
          <w:rFonts w:ascii="Arial" w:hAnsi="Arial" w:cs="Arial"/>
        </w:rPr>
        <w:t xml:space="preserve"> in the store</w:t>
      </w:r>
      <w:r w:rsidR="005602FF" w:rsidRPr="00612FEA">
        <w:rPr>
          <w:rFonts w:ascii="Arial" w:hAnsi="Arial" w:cs="Arial"/>
        </w:rPr>
        <w:t>. This was disputed. Sg</w:t>
      </w:r>
      <w:r w:rsidR="009D6C3B" w:rsidRPr="00612FEA">
        <w:rPr>
          <w:rFonts w:ascii="Arial" w:hAnsi="Arial" w:cs="Arial"/>
        </w:rPr>
        <w:t>t Msweli</w:t>
      </w:r>
      <w:r w:rsidR="005602FF" w:rsidRPr="00612FEA">
        <w:rPr>
          <w:rFonts w:ascii="Arial" w:hAnsi="Arial" w:cs="Arial"/>
        </w:rPr>
        <w:t xml:space="preserve"> was apprised of accused two</w:t>
      </w:r>
      <w:r w:rsidR="009D6C3B" w:rsidRPr="00612FEA">
        <w:rPr>
          <w:rFonts w:ascii="Arial" w:hAnsi="Arial" w:cs="Arial"/>
        </w:rPr>
        <w:t>’</w:t>
      </w:r>
      <w:r w:rsidR="005602FF" w:rsidRPr="00612FEA">
        <w:rPr>
          <w:rFonts w:ascii="Arial" w:hAnsi="Arial" w:cs="Arial"/>
        </w:rPr>
        <w:t>s version</w:t>
      </w:r>
      <w:r w:rsidR="009D6C3B" w:rsidRPr="00612FEA">
        <w:rPr>
          <w:rFonts w:ascii="Arial" w:hAnsi="Arial" w:cs="Arial"/>
        </w:rPr>
        <w:t>,</w:t>
      </w:r>
      <w:r w:rsidR="005602FF" w:rsidRPr="00612FEA">
        <w:rPr>
          <w:rFonts w:ascii="Arial" w:hAnsi="Arial" w:cs="Arial"/>
        </w:rPr>
        <w:t xml:space="preserve"> namely that he had been robbed of his revolver by the robbers who had shot him</w:t>
      </w:r>
      <w:r w:rsidR="009D6C3B" w:rsidRPr="00612FEA">
        <w:rPr>
          <w:rFonts w:ascii="Arial" w:hAnsi="Arial" w:cs="Arial"/>
        </w:rPr>
        <w:t xml:space="preserve"> in robbing him</w:t>
      </w:r>
      <w:r w:rsidR="005602FF" w:rsidRPr="00612FEA">
        <w:rPr>
          <w:rFonts w:ascii="Arial" w:hAnsi="Arial" w:cs="Arial"/>
        </w:rPr>
        <w:t>. Sgt</w:t>
      </w:r>
      <w:r w:rsidR="009D6C3B" w:rsidRPr="00612FEA">
        <w:rPr>
          <w:rFonts w:ascii="Arial" w:hAnsi="Arial" w:cs="Arial"/>
        </w:rPr>
        <w:t xml:space="preserve"> Msweli</w:t>
      </w:r>
      <w:r w:rsidR="005602FF" w:rsidRPr="00612FEA">
        <w:rPr>
          <w:rFonts w:ascii="Arial" w:hAnsi="Arial" w:cs="Arial"/>
        </w:rPr>
        <w:t xml:space="preserve"> rather pithily replied that that may have occurred but that the robbers must </w:t>
      </w:r>
      <w:r w:rsidR="009D6C3B" w:rsidRPr="00612FEA">
        <w:rPr>
          <w:rFonts w:ascii="Arial" w:hAnsi="Arial" w:cs="Arial"/>
        </w:rPr>
        <w:t xml:space="preserve">then </w:t>
      </w:r>
      <w:r w:rsidR="005602FF" w:rsidRPr="00612FEA">
        <w:rPr>
          <w:rFonts w:ascii="Arial" w:hAnsi="Arial" w:cs="Arial"/>
        </w:rPr>
        <w:t>have given him</w:t>
      </w:r>
      <w:r w:rsidR="00322A01" w:rsidRPr="00612FEA">
        <w:rPr>
          <w:rFonts w:ascii="Arial" w:hAnsi="Arial" w:cs="Arial"/>
        </w:rPr>
        <w:t xml:space="preserve"> the revolver back because</w:t>
      </w:r>
      <w:r w:rsidR="009D6C3B" w:rsidRPr="00612FEA">
        <w:rPr>
          <w:rFonts w:ascii="Arial" w:hAnsi="Arial" w:cs="Arial"/>
        </w:rPr>
        <w:t xml:space="preserve"> accused two had it</w:t>
      </w:r>
      <w:r w:rsidR="00322A01" w:rsidRPr="00612FEA">
        <w:rPr>
          <w:rFonts w:ascii="Arial" w:hAnsi="Arial" w:cs="Arial"/>
        </w:rPr>
        <w:t xml:space="preserve"> on him when he was searched after being extracted from the ceiling. That led to a denial that either accused </w:t>
      </w:r>
      <w:r w:rsidR="009D6C3B" w:rsidRPr="00612FEA">
        <w:rPr>
          <w:rFonts w:ascii="Arial" w:hAnsi="Arial" w:cs="Arial"/>
        </w:rPr>
        <w:t>one</w:t>
      </w:r>
      <w:r w:rsidR="00322A01" w:rsidRPr="00612FEA">
        <w:rPr>
          <w:rFonts w:ascii="Arial" w:hAnsi="Arial" w:cs="Arial"/>
        </w:rPr>
        <w:t xml:space="preserve"> or accused </w:t>
      </w:r>
      <w:r w:rsidR="009D6C3B" w:rsidRPr="00612FEA">
        <w:rPr>
          <w:rFonts w:ascii="Arial" w:hAnsi="Arial" w:cs="Arial"/>
        </w:rPr>
        <w:t>two had been in the ceiling.</w:t>
      </w:r>
      <w:r w:rsidR="00322A01" w:rsidRPr="00612FEA">
        <w:rPr>
          <w:rFonts w:ascii="Arial" w:hAnsi="Arial" w:cs="Arial"/>
        </w:rPr>
        <w:t xml:space="preserve"> Sgt</w:t>
      </w:r>
      <w:r w:rsidR="009D6C3B" w:rsidRPr="00612FEA">
        <w:rPr>
          <w:rFonts w:ascii="Arial" w:hAnsi="Arial" w:cs="Arial"/>
        </w:rPr>
        <w:t xml:space="preserve"> Msweli repli</w:t>
      </w:r>
      <w:r w:rsidR="00322A01" w:rsidRPr="00612FEA">
        <w:rPr>
          <w:rFonts w:ascii="Arial" w:hAnsi="Arial" w:cs="Arial"/>
        </w:rPr>
        <w:t xml:space="preserve">ed that he </w:t>
      </w:r>
      <w:r w:rsidR="003F784B" w:rsidRPr="00612FEA">
        <w:rPr>
          <w:rFonts w:ascii="Arial" w:hAnsi="Arial" w:cs="Arial"/>
        </w:rPr>
        <w:t xml:space="preserve">found no one on the floor when </w:t>
      </w:r>
      <w:r w:rsidR="00322A01" w:rsidRPr="00612FEA">
        <w:rPr>
          <w:rFonts w:ascii="Arial" w:hAnsi="Arial" w:cs="Arial"/>
        </w:rPr>
        <w:t>he</w:t>
      </w:r>
      <w:r w:rsidR="003F784B" w:rsidRPr="00612FEA">
        <w:rPr>
          <w:rFonts w:ascii="Arial" w:hAnsi="Arial" w:cs="Arial"/>
        </w:rPr>
        <w:t xml:space="preserve"> and Sgt Mthembu</w:t>
      </w:r>
      <w:r w:rsidR="00322A01" w:rsidRPr="00612FEA">
        <w:rPr>
          <w:rFonts w:ascii="Arial" w:hAnsi="Arial" w:cs="Arial"/>
        </w:rPr>
        <w:t xml:space="preserve"> did the initial </w:t>
      </w:r>
      <w:r w:rsidR="003F784B" w:rsidRPr="00612FEA">
        <w:rPr>
          <w:rFonts w:ascii="Arial" w:hAnsi="Arial" w:cs="Arial"/>
        </w:rPr>
        <w:t>sweep through the store</w:t>
      </w:r>
      <w:r w:rsidR="00322A01" w:rsidRPr="00612FEA">
        <w:rPr>
          <w:rFonts w:ascii="Arial" w:hAnsi="Arial" w:cs="Arial"/>
        </w:rPr>
        <w:t xml:space="preserve"> and that the only persons arrested </w:t>
      </w:r>
      <w:r w:rsidR="009D6C3B" w:rsidRPr="00612FEA">
        <w:rPr>
          <w:rFonts w:ascii="Arial" w:hAnsi="Arial" w:cs="Arial"/>
        </w:rPr>
        <w:t>were</w:t>
      </w:r>
      <w:r w:rsidR="00322A01" w:rsidRPr="00612FEA">
        <w:rPr>
          <w:rFonts w:ascii="Arial" w:hAnsi="Arial" w:cs="Arial"/>
        </w:rPr>
        <w:t xml:space="preserve"> those that </w:t>
      </w:r>
      <w:r w:rsidR="009D6C3B" w:rsidRPr="00612FEA">
        <w:rPr>
          <w:rFonts w:ascii="Arial" w:hAnsi="Arial" w:cs="Arial"/>
        </w:rPr>
        <w:t>were</w:t>
      </w:r>
      <w:r w:rsidR="00322A01" w:rsidRPr="00612FEA">
        <w:rPr>
          <w:rFonts w:ascii="Arial" w:hAnsi="Arial" w:cs="Arial"/>
        </w:rPr>
        <w:t xml:space="preserve"> found in the </w:t>
      </w:r>
      <w:r w:rsidR="009D6C3B" w:rsidRPr="00612FEA">
        <w:rPr>
          <w:rFonts w:ascii="Arial" w:hAnsi="Arial" w:cs="Arial"/>
        </w:rPr>
        <w:t>ceiling</w:t>
      </w:r>
      <w:r w:rsidR="00322A01" w:rsidRPr="00612FEA">
        <w:rPr>
          <w:rFonts w:ascii="Arial" w:hAnsi="Arial" w:cs="Arial"/>
        </w:rPr>
        <w:t xml:space="preserve">. </w:t>
      </w:r>
      <w:r w:rsidR="00FE5461" w:rsidRPr="00612FEA">
        <w:rPr>
          <w:rFonts w:ascii="Arial" w:hAnsi="Arial" w:cs="Arial"/>
        </w:rPr>
        <w:t xml:space="preserve">It was then suggested </w:t>
      </w:r>
      <w:r w:rsidR="00322A01" w:rsidRPr="00612FEA">
        <w:rPr>
          <w:rFonts w:ascii="Arial" w:hAnsi="Arial" w:cs="Arial"/>
        </w:rPr>
        <w:t xml:space="preserve">that there was a possibility that </w:t>
      </w:r>
      <w:r w:rsidR="00FE5461" w:rsidRPr="00612FEA">
        <w:rPr>
          <w:rFonts w:ascii="Arial" w:hAnsi="Arial" w:cs="Arial"/>
        </w:rPr>
        <w:t>they</w:t>
      </w:r>
      <w:r w:rsidR="00322A01" w:rsidRPr="00612FEA">
        <w:rPr>
          <w:rFonts w:ascii="Arial" w:hAnsi="Arial" w:cs="Arial"/>
        </w:rPr>
        <w:t xml:space="preserve"> may have m</w:t>
      </w:r>
      <w:r w:rsidR="00FE5461" w:rsidRPr="00612FEA">
        <w:rPr>
          <w:rFonts w:ascii="Arial" w:hAnsi="Arial" w:cs="Arial"/>
        </w:rPr>
        <w:t>issed</w:t>
      </w:r>
      <w:r w:rsidR="00322A01" w:rsidRPr="00612FEA">
        <w:rPr>
          <w:rFonts w:ascii="Arial" w:hAnsi="Arial" w:cs="Arial"/>
        </w:rPr>
        <w:t xml:space="preserve"> someone on the floor when he and Sgt</w:t>
      </w:r>
      <w:r w:rsidR="00FE5461" w:rsidRPr="00612FEA">
        <w:rPr>
          <w:rFonts w:ascii="Arial" w:hAnsi="Arial" w:cs="Arial"/>
        </w:rPr>
        <w:t xml:space="preserve"> Mthembu</w:t>
      </w:r>
      <w:r w:rsidR="00322A01" w:rsidRPr="00612FEA">
        <w:rPr>
          <w:rFonts w:ascii="Arial" w:hAnsi="Arial" w:cs="Arial"/>
        </w:rPr>
        <w:t xml:space="preserve"> did the</w:t>
      </w:r>
      <w:r w:rsidR="00FE5461" w:rsidRPr="00612FEA">
        <w:rPr>
          <w:rFonts w:ascii="Arial" w:hAnsi="Arial" w:cs="Arial"/>
        </w:rPr>
        <w:t>ir</w:t>
      </w:r>
      <w:r w:rsidR="00322A01" w:rsidRPr="00612FEA">
        <w:rPr>
          <w:rFonts w:ascii="Arial" w:hAnsi="Arial" w:cs="Arial"/>
        </w:rPr>
        <w:t xml:space="preserve"> initial search. The basis for this question was that it appeared that when the </w:t>
      </w:r>
      <w:r w:rsidR="00FE5461" w:rsidRPr="00612FEA">
        <w:rPr>
          <w:rFonts w:ascii="Arial" w:hAnsi="Arial" w:cs="Arial"/>
        </w:rPr>
        <w:t>two</w:t>
      </w:r>
      <w:r w:rsidR="00322A01" w:rsidRPr="00612FEA">
        <w:rPr>
          <w:rFonts w:ascii="Arial" w:hAnsi="Arial" w:cs="Arial"/>
        </w:rPr>
        <w:t xml:space="preserve"> TRT members had g</w:t>
      </w:r>
      <w:r w:rsidR="00FE5461" w:rsidRPr="00612FEA">
        <w:rPr>
          <w:rFonts w:ascii="Arial" w:hAnsi="Arial" w:cs="Arial"/>
        </w:rPr>
        <w:t xml:space="preserve">one into the ceiling they had missed </w:t>
      </w:r>
      <w:r w:rsidR="00322A01" w:rsidRPr="00612FEA">
        <w:rPr>
          <w:rFonts w:ascii="Arial" w:hAnsi="Arial" w:cs="Arial"/>
        </w:rPr>
        <w:t xml:space="preserve">the </w:t>
      </w:r>
      <w:r w:rsidR="00FE5461" w:rsidRPr="00612FEA">
        <w:rPr>
          <w:rFonts w:ascii="Arial" w:hAnsi="Arial" w:cs="Arial"/>
        </w:rPr>
        <w:t>fifth</w:t>
      </w:r>
      <w:r w:rsidR="00322A01" w:rsidRPr="00612FEA">
        <w:rPr>
          <w:rFonts w:ascii="Arial" w:hAnsi="Arial" w:cs="Arial"/>
        </w:rPr>
        <w:t xml:space="preserve"> accused. Sgt</w:t>
      </w:r>
      <w:r w:rsidR="00FE5461" w:rsidRPr="00612FEA">
        <w:rPr>
          <w:rFonts w:ascii="Arial" w:hAnsi="Arial" w:cs="Arial"/>
        </w:rPr>
        <w:t xml:space="preserve"> Msweli</w:t>
      </w:r>
      <w:r w:rsidR="00322A01" w:rsidRPr="00612FEA">
        <w:rPr>
          <w:rFonts w:ascii="Arial" w:hAnsi="Arial" w:cs="Arial"/>
        </w:rPr>
        <w:t xml:space="preserve"> said that that was not possible. The floor was clear and </w:t>
      </w:r>
      <w:r w:rsidR="00FE5461" w:rsidRPr="00612FEA">
        <w:rPr>
          <w:rFonts w:ascii="Arial" w:hAnsi="Arial" w:cs="Arial"/>
        </w:rPr>
        <w:t xml:space="preserve">he </w:t>
      </w:r>
      <w:r w:rsidR="00322A01" w:rsidRPr="00612FEA">
        <w:rPr>
          <w:rFonts w:ascii="Arial" w:hAnsi="Arial" w:cs="Arial"/>
        </w:rPr>
        <w:t xml:space="preserve">pointed out that the search in the </w:t>
      </w:r>
      <w:r w:rsidR="00FE5461" w:rsidRPr="00612FEA">
        <w:rPr>
          <w:rFonts w:ascii="Arial" w:hAnsi="Arial" w:cs="Arial"/>
        </w:rPr>
        <w:t>ceiling</w:t>
      </w:r>
      <w:r w:rsidR="00322A01" w:rsidRPr="00612FEA">
        <w:rPr>
          <w:rFonts w:ascii="Arial" w:hAnsi="Arial" w:cs="Arial"/>
        </w:rPr>
        <w:t xml:space="preserve"> was far from over: it was the intention that they would go back into the </w:t>
      </w:r>
      <w:r w:rsidR="00FE5461" w:rsidRPr="00612FEA">
        <w:rPr>
          <w:rFonts w:ascii="Arial" w:hAnsi="Arial" w:cs="Arial"/>
        </w:rPr>
        <w:t>ceiling</w:t>
      </w:r>
      <w:r w:rsidR="00322A01" w:rsidRPr="00612FEA">
        <w:rPr>
          <w:rFonts w:ascii="Arial" w:hAnsi="Arial" w:cs="Arial"/>
        </w:rPr>
        <w:t xml:space="preserve"> to complete the search o</w:t>
      </w:r>
      <w:r w:rsidR="00FE5461" w:rsidRPr="00612FEA">
        <w:rPr>
          <w:rFonts w:ascii="Arial" w:hAnsi="Arial" w:cs="Arial"/>
        </w:rPr>
        <w:t>nce they had dealt with the four males</w:t>
      </w:r>
      <w:r w:rsidR="00322A01" w:rsidRPr="00612FEA">
        <w:rPr>
          <w:rFonts w:ascii="Arial" w:hAnsi="Arial" w:cs="Arial"/>
        </w:rPr>
        <w:t xml:space="preserve"> who they found. </w:t>
      </w:r>
    </w:p>
    <w:p w:rsidR="00D35D04" w:rsidRDefault="00D35D04" w:rsidP="00D35D04">
      <w:pPr>
        <w:pStyle w:val="ListParagraph"/>
        <w:tabs>
          <w:tab w:val="left" w:pos="709"/>
        </w:tabs>
        <w:spacing w:line="360" w:lineRule="auto"/>
        <w:ind w:left="0"/>
        <w:jc w:val="both"/>
        <w:rPr>
          <w:rFonts w:ascii="Arial" w:hAnsi="Arial" w:cs="Arial"/>
        </w:rPr>
      </w:pPr>
    </w:p>
    <w:p w:rsidR="00FE546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[43]</w:t>
      </w:r>
      <w:r>
        <w:rPr>
          <w:rFonts w:ascii="Arial" w:eastAsiaTheme="minorHAnsi" w:hAnsi="Arial" w:cs="Arial"/>
          <w:lang w:eastAsia="en-US"/>
        </w:rPr>
        <w:tab/>
      </w:r>
      <w:r w:rsidR="00322A01" w:rsidRPr="00612FEA">
        <w:rPr>
          <w:rFonts w:ascii="Arial" w:hAnsi="Arial" w:cs="Arial"/>
        </w:rPr>
        <w:t>M</w:t>
      </w:r>
      <w:r w:rsidR="00FE5461" w:rsidRPr="00612FEA">
        <w:rPr>
          <w:rFonts w:ascii="Arial" w:hAnsi="Arial" w:cs="Arial"/>
        </w:rPr>
        <w:t>r Daniso</w:t>
      </w:r>
      <w:r w:rsidR="00D35D04" w:rsidRPr="00612FEA">
        <w:rPr>
          <w:rFonts w:ascii="Arial" w:hAnsi="Arial" w:cs="Arial"/>
        </w:rPr>
        <w:t>, for accused three and four,</w:t>
      </w:r>
      <w:r w:rsidR="00322A01" w:rsidRPr="00612FEA">
        <w:rPr>
          <w:rFonts w:ascii="Arial" w:hAnsi="Arial" w:cs="Arial"/>
        </w:rPr>
        <w:t xml:space="preserve"> got Sgt</w:t>
      </w:r>
      <w:r w:rsidR="00FE5461" w:rsidRPr="00612FEA">
        <w:rPr>
          <w:rFonts w:ascii="Arial" w:hAnsi="Arial" w:cs="Arial"/>
        </w:rPr>
        <w:t xml:space="preserve"> Msweli</w:t>
      </w:r>
      <w:r w:rsidR="00322A01" w:rsidRPr="00612FEA">
        <w:rPr>
          <w:rFonts w:ascii="Arial" w:hAnsi="Arial" w:cs="Arial"/>
        </w:rPr>
        <w:t xml:space="preserve"> to confirm that nothing was found on accused </w:t>
      </w:r>
      <w:r w:rsidR="00FE5461" w:rsidRPr="00612FEA">
        <w:rPr>
          <w:rFonts w:ascii="Arial" w:hAnsi="Arial" w:cs="Arial"/>
        </w:rPr>
        <w:t>three</w:t>
      </w:r>
      <w:r w:rsidR="00322A01" w:rsidRPr="00612FEA">
        <w:rPr>
          <w:rFonts w:ascii="Arial" w:hAnsi="Arial" w:cs="Arial"/>
        </w:rPr>
        <w:t xml:space="preserve"> and accused </w:t>
      </w:r>
      <w:r w:rsidR="00FE5461" w:rsidRPr="00612FEA">
        <w:rPr>
          <w:rFonts w:ascii="Arial" w:hAnsi="Arial" w:cs="Arial"/>
        </w:rPr>
        <w:t>four</w:t>
      </w:r>
      <w:r w:rsidR="00186951" w:rsidRPr="00612FEA">
        <w:rPr>
          <w:rFonts w:ascii="Arial" w:hAnsi="Arial" w:cs="Arial"/>
        </w:rPr>
        <w:t>.</w:t>
      </w:r>
      <w:r w:rsidR="00322A01" w:rsidRPr="00612FEA">
        <w:rPr>
          <w:rFonts w:ascii="Arial" w:hAnsi="Arial" w:cs="Arial"/>
        </w:rPr>
        <w:t xml:space="preserve"> He also asked Sgt</w:t>
      </w:r>
      <w:r w:rsidR="00FE5461" w:rsidRPr="00612FEA">
        <w:rPr>
          <w:rFonts w:ascii="Arial" w:hAnsi="Arial" w:cs="Arial"/>
        </w:rPr>
        <w:t xml:space="preserve"> Msweli</w:t>
      </w:r>
      <w:r w:rsidR="00322A01" w:rsidRPr="00612FEA">
        <w:rPr>
          <w:rFonts w:ascii="Arial" w:hAnsi="Arial" w:cs="Arial"/>
        </w:rPr>
        <w:t xml:space="preserve"> how many </w:t>
      </w:r>
      <w:r w:rsidR="00FE5461" w:rsidRPr="00612FEA">
        <w:rPr>
          <w:rFonts w:ascii="Arial" w:hAnsi="Arial" w:cs="Arial"/>
        </w:rPr>
        <w:t>firearms</w:t>
      </w:r>
      <w:r w:rsidR="00322A01" w:rsidRPr="00612FEA">
        <w:rPr>
          <w:rFonts w:ascii="Arial" w:hAnsi="Arial" w:cs="Arial"/>
        </w:rPr>
        <w:t xml:space="preserve"> in total had been recovered</w:t>
      </w:r>
      <w:r w:rsidR="00FE5461" w:rsidRPr="00612FEA">
        <w:rPr>
          <w:rFonts w:ascii="Arial" w:hAnsi="Arial" w:cs="Arial"/>
        </w:rPr>
        <w:t xml:space="preserve"> and received the answer</w:t>
      </w:r>
      <w:r w:rsidR="00322A01" w:rsidRPr="00612FEA">
        <w:rPr>
          <w:rFonts w:ascii="Arial" w:hAnsi="Arial" w:cs="Arial"/>
        </w:rPr>
        <w:t xml:space="preserve"> that Sgt</w:t>
      </w:r>
      <w:r w:rsidR="00FE5461" w:rsidRPr="00612FEA">
        <w:rPr>
          <w:rFonts w:ascii="Arial" w:hAnsi="Arial" w:cs="Arial"/>
        </w:rPr>
        <w:t xml:space="preserve"> Msweli</w:t>
      </w:r>
      <w:r w:rsidR="00322A01" w:rsidRPr="00612FEA">
        <w:rPr>
          <w:rFonts w:ascii="Arial" w:hAnsi="Arial" w:cs="Arial"/>
        </w:rPr>
        <w:t xml:space="preserve"> did not know. M</w:t>
      </w:r>
      <w:r w:rsidR="00FE5461" w:rsidRPr="00612FEA">
        <w:rPr>
          <w:rFonts w:ascii="Arial" w:hAnsi="Arial" w:cs="Arial"/>
        </w:rPr>
        <w:t xml:space="preserve">r </w:t>
      </w:r>
      <w:r w:rsidR="00D35D04" w:rsidRPr="00612FEA">
        <w:rPr>
          <w:rFonts w:ascii="Arial" w:hAnsi="Arial" w:cs="Arial"/>
        </w:rPr>
        <w:t>Daniso</w:t>
      </w:r>
      <w:r w:rsidR="00FE5461" w:rsidRPr="00612FEA">
        <w:rPr>
          <w:rFonts w:ascii="Arial" w:hAnsi="Arial" w:cs="Arial"/>
        </w:rPr>
        <w:t xml:space="preserve"> also denied that accused three</w:t>
      </w:r>
      <w:r w:rsidR="00322A01" w:rsidRPr="00612FEA">
        <w:rPr>
          <w:rFonts w:ascii="Arial" w:hAnsi="Arial" w:cs="Arial"/>
        </w:rPr>
        <w:t xml:space="preserve"> and </w:t>
      </w:r>
      <w:r w:rsidR="00FE5461" w:rsidRPr="00612FEA">
        <w:rPr>
          <w:rFonts w:ascii="Arial" w:hAnsi="Arial" w:cs="Arial"/>
        </w:rPr>
        <w:t>four</w:t>
      </w:r>
      <w:r w:rsidR="00322A01" w:rsidRPr="00612FEA">
        <w:rPr>
          <w:rFonts w:ascii="Arial" w:hAnsi="Arial" w:cs="Arial"/>
        </w:rPr>
        <w:t xml:space="preserve"> formed part of the gang of robbers and asserted that they had been arrested in a back room and not in the ceiling. Sgt</w:t>
      </w:r>
      <w:r w:rsidR="00FE5461" w:rsidRPr="00612FEA">
        <w:rPr>
          <w:rFonts w:ascii="Arial" w:hAnsi="Arial" w:cs="Arial"/>
        </w:rPr>
        <w:t xml:space="preserve"> Msweli</w:t>
      </w:r>
      <w:r w:rsidR="00322A01" w:rsidRPr="00612FEA">
        <w:rPr>
          <w:rFonts w:ascii="Arial" w:hAnsi="Arial" w:cs="Arial"/>
        </w:rPr>
        <w:t xml:space="preserve"> was quite confident that he had found accused </w:t>
      </w:r>
      <w:r w:rsidR="00FE5461" w:rsidRPr="00612FEA">
        <w:rPr>
          <w:rFonts w:ascii="Arial" w:hAnsi="Arial" w:cs="Arial"/>
        </w:rPr>
        <w:t>three</w:t>
      </w:r>
      <w:r w:rsidR="00322A01" w:rsidRPr="00612FEA">
        <w:rPr>
          <w:rFonts w:ascii="Arial" w:hAnsi="Arial" w:cs="Arial"/>
        </w:rPr>
        <w:t xml:space="preserve"> and accused fo</w:t>
      </w:r>
      <w:r w:rsidR="00FE5461" w:rsidRPr="00612FEA">
        <w:rPr>
          <w:rFonts w:ascii="Arial" w:hAnsi="Arial" w:cs="Arial"/>
        </w:rPr>
        <w:t>u</w:t>
      </w:r>
      <w:r w:rsidR="00322A01" w:rsidRPr="00612FEA">
        <w:rPr>
          <w:rFonts w:ascii="Arial" w:hAnsi="Arial" w:cs="Arial"/>
        </w:rPr>
        <w:t xml:space="preserve">r in the </w:t>
      </w:r>
      <w:r w:rsidR="00FE5461" w:rsidRPr="00612FEA">
        <w:rPr>
          <w:rFonts w:ascii="Arial" w:hAnsi="Arial" w:cs="Arial"/>
        </w:rPr>
        <w:t>ceil</w:t>
      </w:r>
      <w:r w:rsidR="00322A01" w:rsidRPr="00612FEA">
        <w:rPr>
          <w:rFonts w:ascii="Arial" w:hAnsi="Arial" w:cs="Arial"/>
        </w:rPr>
        <w:t>ing</w:t>
      </w:r>
      <w:r w:rsidR="00FE5461" w:rsidRPr="00612FEA">
        <w:rPr>
          <w:rFonts w:ascii="Arial" w:hAnsi="Arial" w:cs="Arial"/>
        </w:rPr>
        <w:t>. I</w:t>
      </w:r>
      <w:r w:rsidR="00322A01" w:rsidRPr="00612FEA">
        <w:rPr>
          <w:rFonts w:ascii="Arial" w:hAnsi="Arial" w:cs="Arial"/>
        </w:rPr>
        <w:t>n response to the suggestion that they had been found in the office, Sgt</w:t>
      </w:r>
      <w:r w:rsidR="00FE5461" w:rsidRPr="00612FEA">
        <w:rPr>
          <w:rFonts w:ascii="Arial" w:hAnsi="Arial" w:cs="Arial"/>
        </w:rPr>
        <w:t xml:space="preserve"> Msweli</w:t>
      </w:r>
      <w:r w:rsidR="00322A01" w:rsidRPr="00612FEA">
        <w:rPr>
          <w:rFonts w:ascii="Arial" w:hAnsi="Arial" w:cs="Arial"/>
        </w:rPr>
        <w:t xml:space="preserve"> again pithily remarked that there was no office in the </w:t>
      </w:r>
      <w:r w:rsidR="00FE5461" w:rsidRPr="00612FEA">
        <w:rPr>
          <w:rFonts w:ascii="Arial" w:hAnsi="Arial" w:cs="Arial"/>
        </w:rPr>
        <w:t>ceil</w:t>
      </w:r>
      <w:r w:rsidR="00322A01" w:rsidRPr="00612FEA">
        <w:rPr>
          <w:rFonts w:ascii="Arial" w:hAnsi="Arial" w:cs="Arial"/>
        </w:rPr>
        <w:t xml:space="preserve">ing. </w:t>
      </w:r>
    </w:p>
    <w:p w:rsidR="005602F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[44]</w:t>
      </w:r>
      <w:r>
        <w:rPr>
          <w:rFonts w:ascii="Arial" w:eastAsiaTheme="minorHAnsi" w:hAnsi="Arial" w:cs="Arial"/>
          <w:lang w:eastAsia="en-US"/>
        </w:rPr>
        <w:tab/>
      </w:r>
      <w:r w:rsidR="00322A01" w:rsidRPr="00612FEA">
        <w:rPr>
          <w:rFonts w:ascii="Arial" w:hAnsi="Arial" w:cs="Arial"/>
        </w:rPr>
        <w:t>In response to questions from the court, Sgt</w:t>
      </w:r>
      <w:r w:rsidR="00FE5461" w:rsidRPr="00612FEA">
        <w:rPr>
          <w:rFonts w:ascii="Arial" w:hAnsi="Arial" w:cs="Arial"/>
        </w:rPr>
        <w:t xml:space="preserve"> Msweli</w:t>
      </w:r>
      <w:r w:rsidR="00322A01" w:rsidRPr="00612FEA">
        <w:rPr>
          <w:rFonts w:ascii="Arial" w:hAnsi="Arial" w:cs="Arial"/>
        </w:rPr>
        <w:t xml:space="preserve"> confirmed that he and Sgt</w:t>
      </w:r>
      <w:r w:rsidR="00FE5461" w:rsidRPr="00612FEA">
        <w:rPr>
          <w:rFonts w:ascii="Arial" w:hAnsi="Arial" w:cs="Arial"/>
        </w:rPr>
        <w:t xml:space="preserve"> Mthembu</w:t>
      </w:r>
      <w:r w:rsidR="00322A01" w:rsidRPr="00612FEA">
        <w:rPr>
          <w:rFonts w:ascii="Arial" w:hAnsi="Arial" w:cs="Arial"/>
        </w:rPr>
        <w:t xml:space="preserve"> were in uniform and were quite easily identifiable as members of the SAPS. If the</w:t>
      </w:r>
      <w:r w:rsidR="00FE5461" w:rsidRPr="00612FEA">
        <w:rPr>
          <w:rFonts w:ascii="Arial" w:hAnsi="Arial" w:cs="Arial"/>
        </w:rPr>
        <w:t xml:space="preserve">re </w:t>
      </w:r>
      <w:r w:rsidR="00322A01" w:rsidRPr="00612FEA">
        <w:rPr>
          <w:rFonts w:ascii="Arial" w:hAnsi="Arial" w:cs="Arial"/>
        </w:rPr>
        <w:t>had been victims of the robbery at large on the floor of the store when they did the</w:t>
      </w:r>
      <w:r w:rsidR="00FE5461" w:rsidRPr="00612FEA">
        <w:rPr>
          <w:rFonts w:ascii="Arial" w:hAnsi="Arial" w:cs="Arial"/>
        </w:rPr>
        <w:t>ir initial</w:t>
      </w:r>
      <w:r w:rsidR="00322A01" w:rsidRPr="00612FEA">
        <w:rPr>
          <w:rFonts w:ascii="Arial" w:hAnsi="Arial" w:cs="Arial"/>
        </w:rPr>
        <w:t xml:space="preserve"> sweep</w:t>
      </w:r>
      <w:r w:rsidR="00D35D04" w:rsidRPr="00612FEA">
        <w:rPr>
          <w:rFonts w:ascii="Arial" w:hAnsi="Arial" w:cs="Arial"/>
        </w:rPr>
        <w:t xml:space="preserve"> through the store</w:t>
      </w:r>
      <w:r w:rsidR="00322A01" w:rsidRPr="00612FEA">
        <w:rPr>
          <w:rFonts w:ascii="Arial" w:hAnsi="Arial" w:cs="Arial"/>
        </w:rPr>
        <w:t xml:space="preserve">, there was every possibility that the </w:t>
      </w:r>
      <w:r w:rsidR="00FE5461" w:rsidRPr="00612FEA">
        <w:rPr>
          <w:rFonts w:ascii="Arial" w:hAnsi="Arial" w:cs="Arial"/>
        </w:rPr>
        <w:t>victims</w:t>
      </w:r>
      <w:r w:rsidR="00322A01" w:rsidRPr="00612FEA">
        <w:rPr>
          <w:rFonts w:ascii="Arial" w:hAnsi="Arial" w:cs="Arial"/>
        </w:rPr>
        <w:t xml:space="preserve"> would have made themselves known to</w:t>
      </w:r>
      <w:r w:rsidR="00FE5461" w:rsidRPr="00612FEA">
        <w:rPr>
          <w:rFonts w:ascii="Arial" w:hAnsi="Arial" w:cs="Arial"/>
        </w:rPr>
        <w:t xml:space="preserve"> them</w:t>
      </w:r>
      <w:r w:rsidR="00322A01" w:rsidRPr="00612FEA">
        <w:rPr>
          <w:rFonts w:ascii="Arial" w:hAnsi="Arial" w:cs="Arial"/>
        </w:rPr>
        <w:t xml:space="preserve"> and sought their assistance. No one did that.</w:t>
      </w:r>
    </w:p>
    <w:p w:rsidR="00322A01" w:rsidRDefault="00322A01" w:rsidP="00FE5461">
      <w:pPr>
        <w:pStyle w:val="ListParagraph"/>
        <w:tabs>
          <w:tab w:val="left" w:pos="709"/>
        </w:tabs>
        <w:spacing w:line="360" w:lineRule="auto"/>
        <w:ind w:left="0"/>
        <w:jc w:val="both"/>
        <w:rPr>
          <w:rFonts w:ascii="Arial" w:hAnsi="Arial" w:cs="Arial"/>
        </w:rPr>
      </w:pPr>
    </w:p>
    <w:p w:rsidR="00322A0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[45]</w:t>
      </w:r>
      <w:r>
        <w:rPr>
          <w:rFonts w:ascii="Arial" w:eastAsiaTheme="minorHAnsi" w:hAnsi="Arial" w:cs="Arial"/>
          <w:lang w:eastAsia="en-US"/>
        </w:rPr>
        <w:tab/>
      </w:r>
      <w:r w:rsidR="00F45B6C" w:rsidRPr="00612FEA">
        <w:rPr>
          <w:rFonts w:ascii="Arial" w:hAnsi="Arial" w:cs="Arial"/>
        </w:rPr>
        <w:t xml:space="preserve">The next witness was </w:t>
      </w:r>
      <w:r w:rsidR="00FE5461" w:rsidRPr="00612FEA">
        <w:rPr>
          <w:rFonts w:ascii="Arial" w:hAnsi="Arial" w:cs="Arial"/>
        </w:rPr>
        <w:t>L</w:t>
      </w:r>
      <w:r w:rsidR="00322A01" w:rsidRPr="00612FEA">
        <w:rPr>
          <w:rFonts w:ascii="Arial" w:hAnsi="Arial" w:cs="Arial"/>
        </w:rPr>
        <w:t xml:space="preserve">ucky </w:t>
      </w:r>
      <w:r w:rsidR="00FE5461" w:rsidRPr="00612FEA">
        <w:rPr>
          <w:rFonts w:ascii="Arial" w:hAnsi="Arial" w:cs="Arial"/>
        </w:rPr>
        <w:t>Jabulani Sibiya, a c</w:t>
      </w:r>
      <w:r w:rsidR="00322A01" w:rsidRPr="00612FEA">
        <w:rPr>
          <w:rFonts w:ascii="Arial" w:hAnsi="Arial" w:cs="Arial"/>
        </w:rPr>
        <w:t xml:space="preserve">onstable in the SAPS stationed at </w:t>
      </w:r>
      <w:r w:rsidR="00FE5461" w:rsidRPr="00612FEA">
        <w:rPr>
          <w:rFonts w:ascii="Arial" w:hAnsi="Arial" w:cs="Arial"/>
        </w:rPr>
        <w:t>KwaMsane</w:t>
      </w:r>
      <w:r w:rsidR="00322A01" w:rsidRPr="00612FEA">
        <w:rPr>
          <w:rFonts w:ascii="Arial" w:hAnsi="Arial" w:cs="Arial"/>
        </w:rPr>
        <w:t xml:space="preserve">. He confirmed that he assisted </w:t>
      </w:r>
      <w:r w:rsidR="00FE5461" w:rsidRPr="00612FEA">
        <w:rPr>
          <w:rFonts w:ascii="Arial" w:hAnsi="Arial" w:cs="Arial"/>
        </w:rPr>
        <w:t>Sgt</w:t>
      </w:r>
      <w:r w:rsidR="00322A01" w:rsidRPr="00612FEA">
        <w:rPr>
          <w:rFonts w:ascii="Arial" w:hAnsi="Arial" w:cs="Arial"/>
        </w:rPr>
        <w:t xml:space="preserve">s </w:t>
      </w:r>
      <w:r w:rsidR="00FE5461" w:rsidRPr="00612FEA">
        <w:rPr>
          <w:rFonts w:ascii="Arial" w:hAnsi="Arial" w:cs="Arial"/>
        </w:rPr>
        <w:t>Mthembu</w:t>
      </w:r>
      <w:r w:rsidR="00322A01" w:rsidRPr="00612FEA">
        <w:rPr>
          <w:rFonts w:ascii="Arial" w:hAnsi="Arial" w:cs="Arial"/>
        </w:rPr>
        <w:t xml:space="preserve"> and</w:t>
      </w:r>
      <w:r w:rsidR="00FE5461" w:rsidRPr="00612FEA">
        <w:rPr>
          <w:rFonts w:ascii="Arial" w:hAnsi="Arial" w:cs="Arial"/>
        </w:rPr>
        <w:t xml:space="preserve"> Msweli</w:t>
      </w:r>
      <w:r w:rsidR="00322A01" w:rsidRPr="00612FEA">
        <w:rPr>
          <w:rFonts w:ascii="Arial" w:hAnsi="Arial" w:cs="Arial"/>
        </w:rPr>
        <w:t xml:space="preserve"> when they went into the </w:t>
      </w:r>
      <w:r w:rsidR="00FE5461" w:rsidRPr="00612FEA">
        <w:rPr>
          <w:rFonts w:ascii="Arial" w:hAnsi="Arial" w:cs="Arial"/>
        </w:rPr>
        <w:t>ceil</w:t>
      </w:r>
      <w:r w:rsidR="00322A01" w:rsidRPr="00612FEA">
        <w:rPr>
          <w:rFonts w:ascii="Arial" w:hAnsi="Arial" w:cs="Arial"/>
        </w:rPr>
        <w:t xml:space="preserve">ing of the store. </w:t>
      </w:r>
      <w:r w:rsidR="00FE5461" w:rsidRPr="00612FEA">
        <w:rPr>
          <w:rFonts w:ascii="Arial" w:hAnsi="Arial" w:cs="Arial"/>
        </w:rPr>
        <w:t>Four</w:t>
      </w:r>
      <w:r w:rsidR="00322A01" w:rsidRPr="00612FEA">
        <w:rPr>
          <w:rFonts w:ascii="Arial" w:hAnsi="Arial" w:cs="Arial"/>
        </w:rPr>
        <w:t xml:space="preserve"> people were taken out of the ceiling </w:t>
      </w:r>
      <w:r w:rsidR="00FE5461" w:rsidRPr="00612FEA">
        <w:rPr>
          <w:rFonts w:ascii="Arial" w:hAnsi="Arial" w:cs="Arial"/>
        </w:rPr>
        <w:t>and he</w:t>
      </w:r>
      <w:r w:rsidR="00322A01" w:rsidRPr="00612FEA">
        <w:rPr>
          <w:rFonts w:ascii="Arial" w:hAnsi="Arial" w:cs="Arial"/>
        </w:rPr>
        <w:t xml:space="preserve"> searched </w:t>
      </w:r>
      <w:r w:rsidR="00FE5461" w:rsidRPr="00612FEA">
        <w:rPr>
          <w:rFonts w:ascii="Arial" w:hAnsi="Arial" w:cs="Arial"/>
        </w:rPr>
        <w:t>one</w:t>
      </w:r>
      <w:r w:rsidR="00322A01" w:rsidRPr="00612FEA">
        <w:rPr>
          <w:rFonts w:ascii="Arial" w:hAnsi="Arial" w:cs="Arial"/>
        </w:rPr>
        <w:t xml:space="preserve"> of them. The person that he searched was the </w:t>
      </w:r>
      <w:r w:rsidR="00FE5461" w:rsidRPr="00612FEA">
        <w:rPr>
          <w:rFonts w:ascii="Arial" w:hAnsi="Arial" w:cs="Arial"/>
        </w:rPr>
        <w:t>first accused, Mr. Gumb</w:t>
      </w:r>
      <w:r w:rsidR="00D35D04" w:rsidRPr="00612FEA">
        <w:rPr>
          <w:rFonts w:ascii="Arial" w:hAnsi="Arial" w:cs="Arial"/>
        </w:rPr>
        <w:t>i</w:t>
      </w:r>
      <w:r w:rsidR="00322A01" w:rsidRPr="00612FEA">
        <w:rPr>
          <w:rFonts w:ascii="Arial" w:hAnsi="Arial" w:cs="Arial"/>
        </w:rPr>
        <w:t xml:space="preserve">. He found a 9 mm firearm in the front waistband of his trousers. He found nothing else. While he searched only one person, he watched the searches that were occurring of the other men found in the </w:t>
      </w:r>
      <w:r w:rsidR="00FE5461" w:rsidRPr="00612FEA">
        <w:rPr>
          <w:rFonts w:ascii="Arial" w:hAnsi="Arial" w:cs="Arial"/>
        </w:rPr>
        <w:t>ceil</w:t>
      </w:r>
      <w:r w:rsidR="00322A01" w:rsidRPr="00612FEA">
        <w:rPr>
          <w:rFonts w:ascii="Arial" w:hAnsi="Arial" w:cs="Arial"/>
        </w:rPr>
        <w:t>ing. He s</w:t>
      </w:r>
      <w:r w:rsidR="00FE5461" w:rsidRPr="00612FEA">
        <w:rPr>
          <w:rFonts w:ascii="Arial" w:hAnsi="Arial" w:cs="Arial"/>
        </w:rPr>
        <w:t>aw</w:t>
      </w:r>
      <w:r w:rsidR="00322A01" w:rsidRPr="00612FEA">
        <w:rPr>
          <w:rFonts w:ascii="Arial" w:hAnsi="Arial" w:cs="Arial"/>
        </w:rPr>
        <w:t xml:space="preserve"> Sgt </w:t>
      </w:r>
      <w:r w:rsidR="00FE5461" w:rsidRPr="00612FEA">
        <w:rPr>
          <w:rFonts w:ascii="Arial" w:hAnsi="Arial" w:cs="Arial"/>
        </w:rPr>
        <w:t>X</w:t>
      </w:r>
      <w:r w:rsidR="00322A01" w:rsidRPr="00612FEA">
        <w:rPr>
          <w:rFonts w:ascii="Arial" w:hAnsi="Arial" w:cs="Arial"/>
        </w:rPr>
        <w:t>ulu recover</w:t>
      </w:r>
      <w:r w:rsidR="00FE5461" w:rsidRPr="00612FEA">
        <w:rPr>
          <w:rFonts w:ascii="Arial" w:hAnsi="Arial" w:cs="Arial"/>
        </w:rPr>
        <w:t xml:space="preserve"> a .3</w:t>
      </w:r>
      <w:r w:rsidR="00322A01" w:rsidRPr="00612FEA">
        <w:rPr>
          <w:rFonts w:ascii="Arial" w:hAnsi="Arial" w:cs="Arial"/>
        </w:rPr>
        <w:t xml:space="preserve">8 revolver. To the best of his ability he recalled that the person who possessed the revolver was </w:t>
      </w:r>
      <w:r w:rsidR="00FE5461" w:rsidRPr="00612FEA">
        <w:rPr>
          <w:rFonts w:ascii="Arial" w:hAnsi="Arial" w:cs="Arial"/>
        </w:rPr>
        <w:t>Mr Mkhwanazi, accused two.</w:t>
      </w:r>
      <w:r w:rsidR="00322A01" w:rsidRPr="00612FEA">
        <w:rPr>
          <w:rFonts w:ascii="Arial" w:hAnsi="Arial" w:cs="Arial"/>
        </w:rPr>
        <w:t xml:space="preserve"> The 9 mm pistol that he had discovered had a magazine attached to it but the magazine was empty. Mr</w:t>
      </w:r>
      <w:r w:rsidR="00FE5461" w:rsidRPr="00612FEA">
        <w:rPr>
          <w:rFonts w:ascii="Arial" w:hAnsi="Arial" w:cs="Arial"/>
        </w:rPr>
        <w:t xml:space="preserve"> Ntuli</w:t>
      </w:r>
      <w:r w:rsidR="00322A01" w:rsidRPr="00612FEA">
        <w:rPr>
          <w:rFonts w:ascii="Arial" w:hAnsi="Arial" w:cs="Arial"/>
        </w:rPr>
        <w:t xml:space="preserve"> denied on behalf of accused one that C</w:t>
      </w:r>
      <w:r w:rsidR="00D35D04" w:rsidRPr="00612FEA">
        <w:rPr>
          <w:rFonts w:ascii="Arial" w:hAnsi="Arial" w:cs="Arial"/>
        </w:rPr>
        <w:t>st</w:t>
      </w:r>
      <w:r w:rsidR="00322A01" w:rsidRPr="00612FEA">
        <w:rPr>
          <w:rFonts w:ascii="Arial" w:hAnsi="Arial" w:cs="Arial"/>
        </w:rPr>
        <w:t xml:space="preserve"> S</w:t>
      </w:r>
      <w:r w:rsidR="00FE5461" w:rsidRPr="00612FEA">
        <w:rPr>
          <w:rFonts w:ascii="Arial" w:hAnsi="Arial" w:cs="Arial"/>
        </w:rPr>
        <w:t>ibiya</w:t>
      </w:r>
      <w:r w:rsidR="00322A01" w:rsidRPr="00612FEA">
        <w:rPr>
          <w:rFonts w:ascii="Arial" w:hAnsi="Arial" w:cs="Arial"/>
        </w:rPr>
        <w:t xml:space="preserve"> had searched him but this was refuted by C</w:t>
      </w:r>
      <w:r w:rsidR="00D35D04" w:rsidRPr="00612FEA">
        <w:rPr>
          <w:rFonts w:ascii="Arial" w:hAnsi="Arial" w:cs="Arial"/>
        </w:rPr>
        <w:t>st</w:t>
      </w:r>
      <w:r w:rsidR="00322A01" w:rsidRPr="00612FEA">
        <w:rPr>
          <w:rFonts w:ascii="Arial" w:hAnsi="Arial" w:cs="Arial"/>
        </w:rPr>
        <w:t xml:space="preserve"> S</w:t>
      </w:r>
      <w:r w:rsidR="00FE5461" w:rsidRPr="00612FEA">
        <w:rPr>
          <w:rFonts w:ascii="Arial" w:hAnsi="Arial" w:cs="Arial"/>
        </w:rPr>
        <w:t>ibiya</w:t>
      </w:r>
      <w:r w:rsidR="00322A01" w:rsidRPr="00612FEA">
        <w:rPr>
          <w:rFonts w:ascii="Arial" w:hAnsi="Arial" w:cs="Arial"/>
        </w:rPr>
        <w:t>. It was also denied that accused one possessed a firearm and that</w:t>
      </w:r>
      <w:r w:rsidR="00D35D04" w:rsidRPr="00612FEA">
        <w:rPr>
          <w:rFonts w:ascii="Arial" w:hAnsi="Arial" w:cs="Arial"/>
        </w:rPr>
        <w:t>,</w:t>
      </w:r>
      <w:r w:rsidR="00322A01" w:rsidRPr="00612FEA">
        <w:rPr>
          <w:rFonts w:ascii="Arial" w:hAnsi="Arial" w:cs="Arial"/>
        </w:rPr>
        <w:t xml:space="preserve"> too</w:t>
      </w:r>
      <w:r w:rsidR="00D35D04" w:rsidRPr="00612FEA">
        <w:rPr>
          <w:rFonts w:ascii="Arial" w:hAnsi="Arial" w:cs="Arial"/>
        </w:rPr>
        <w:t>,</w:t>
      </w:r>
      <w:r w:rsidR="00322A01" w:rsidRPr="00612FEA">
        <w:rPr>
          <w:rFonts w:ascii="Arial" w:hAnsi="Arial" w:cs="Arial"/>
        </w:rPr>
        <w:t xml:space="preserve"> was refuted by C</w:t>
      </w:r>
      <w:r w:rsidR="00D35D04" w:rsidRPr="00612FEA">
        <w:rPr>
          <w:rFonts w:ascii="Arial" w:hAnsi="Arial" w:cs="Arial"/>
        </w:rPr>
        <w:t>st</w:t>
      </w:r>
      <w:r w:rsidR="00322A01" w:rsidRPr="00612FEA">
        <w:rPr>
          <w:rFonts w:ascii="Arial" w:hAnsi="Arial" w:cs="Arial"/>
        </w:rPr>
        <w:t xml:space="preserve"> S</w:t>
      </w:r>
      <w:r w:rsidR="00FE5461" w:rsidRPr="00612FEA">
        <w:rPr>
          <w:rFonts w:ascii="Arial" w:hAnsi="Arial" w:cs="Arial"/>
        </w:rPr>
        <w:t>ibiy</w:t>
      </w:r>
      <w:r w:rsidR="00322A01" w:rsidRPr="00612FEA">
        <w:rPr>
          <w:rFonts w:ascii="Arial" w:hAnsi="Arial" w:cs="Arial"/>
        </w:rPr>
        <w:t>a.</w:t>
      </w:r>
    </w:p>
    <w:p w:rsidR="00322A01" w:rsidRDefault="00322A01" w:rsidP="00FE5461">
      <w:pPr>
        <w:pStyle w:val="ListParagraph"/>
        <w:tabs>
          <w:tab w:val="left" w:pos="709"/>
        </w:tabs>
        <w:spacing w:line="360" w:lineRule="auto"/>
        <w:ind w:left="0"/>
        <w:jc w:val="both"/>
        <w:rPr>
          <w:rFonts w:ascii="Arial" w:hAnsi="Arial" w:cs="Arial"/>
        </w:rPr>
      </w:pPr>
    </w:p>
    <w:p w:rsidR="00322A0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[46]</w:t>
      </w:r>
      <w:r>
        <w:rPr>
          <w:rFonts w:ascii="Arial" w:eastAsiaTheme="minorHAnsi" w:hAnsi="Arial" w:cs="Arial"/>
          <w:lang w:eastAsia="en-US"/>
        </w:rPr>
        <w:tab/>
      </w:r>
      <w:r w:rsidR="005F05F4" w:rsidRPr="00612FEA">
        <w:rPr>
          <w:rFonts w:ascii="Arial" w:hAnsi="Arial" w:cs="Arial"/>
        </w:rPr>
        <w:t>The next witness</w:t>
      </w:r>
      <w:r w:rsidR="00D35D04" w:rsidRPr="00612FEA">
        <w:rPr>
          <w:rFonts w:ascii="Arial" w:hAnsi="Arial" w:cs="Arial"/>
        </w:rPr>
        <w:t xml:space="preserve"> called by the State</w:t>
      </w:r>
      <w:r w:rsidR="005F05F4" w:rsidRPr="00612FEA">
        <w:rPr>
          <w:rFonts w:ascii="Arial" w:hAnsi="Arial" w:cs="Arial"/>
        </w:rPr>
        <w:t xml:space="preserve"> was Sgt Nkosinathi Sibusiso Xulu</w:t>
      </w:r>
      <w:r w:rsidR="00D35D04" w:rsidRPr="00612FEA">
        <w:rPr>
          <w:rFonts w:ascii="Arial" w:hAnsi="Arial" w:cs="Arial"/>
        </w:rPr>
        <w:t>, who is stationed at SAPS</w:t>
      </w:r>
      <w:r w:rsidR="00322A01" w:rsidRPr="00612FEA">
        <w:rPr>
          <w:rFonts w:ascii="Arial" w:hAnsi="Arial" w:cs="Arial"/>
        </w:rPr>
        <w:t xml:space="preserve"> </w:t>
      </w:r>
      <w:r w:rsidR="005F05F4" w:rsidRPr="00612FEA">
        <w:rPr>
          <w:rFonts w:ascii="Arial" w:hAnsi="Arial" w:cs="Arial"/>
        </w:rPr>
        <w:t>Mtubatuba</w:t>
      </w:r>
      <w:r w:rsidR="00322A01" w:rsidRPr="00612FEA">
        <w:rPr>
          <w:rFonts w:ascii="Arial" w:hAnsi="Arial" w:cs="Arial"/>
        </w:rPr>
        <w:t xml:space="preserve">, and </w:t>
      </w:r>
      <w:r w:rsidR="005F05F4" w:rsidRPr="00612FEA">
        <w:rPr>
          <w:rFonts w:ascii="Arial" w:hAnsi="Arial" w:cs="Arial"/>
        </w:rPr>
        <w:t xml:space="preserve">who </w:t>
      </w:r>
      <w:r w:rsidR="00322A01" w:rsidRPr="00612FEA">
        <w:rPr>
          <w:rFonts w:ascii="Arial" w:hAnsi="Arial" w:cs="Arial"/>
        </w:rPr>
        <w:t xml:space="preserve">has 16 years of service. He assisted </w:t>
      </w:r>
      <w:r w:rsidR="005F05F4" w:rsidRPr="00612FEA">
        <w:rPr>
          <w:rFonts w:ascii="Arial" w:hAnsi="Arial" w:cs="Arial"/>
        </w:rPr>
        <w:t>Sgt</w:t>
      </w:r>
      <w:r w:rsidR="00322A01" w:rsidRPr="00612FEA">
        <w:rPr>
          <w:rFonts w:ascii="Arial" w:hAnsi="Arial" w:cs="Arial"/>
        </w:rPr>
        <w:t>s</w:t>
      </w:r>
      <w:r w:rsidR="005F05F4" w:rsidRPr="00612FEA">
        <w:rPr>
          <w:rFonts w:ascii="Arial" w:hAnsi="Arial" w:cs="Arial"/>
        </w:rPr>
        <w:t xml:space="preserve"> Mthembu and Msweli</w:t>
      </w:r>
      <w:r w:rsidR="00322A01" w:rsidRPr="00612FEA">
        <w:rPr>
          <w:rFonts w:ascii="Arial" w:hAnsi="Arial" w:cs="Arial"/>
        </w:rPr>
        <w:t xml:space="preserve"> whilst they went up into the ceiling on the day in question. He and C</w:t>
      </w:r>
      <w:r w:rsidR="00D35D04" w:rsidRPr="00612FEA">
        <w:rPr>
          <w:rFonts w:ascii="Arial" w:hAnsi="Arial" w:cs="Arial"/>
        </w:rPr>
        <w:t>st</w:t>
      </w:r>
      <w:r w:rsidR="00322A01" w:rsidRPr="00612FEA">
        <w:rPr>
          <w:rFonts w:ascii="Arial" w:hAnsi="Arial" w:cs="Arial"/>
        </w:rPr>
        <w:t xml:space="preserve"> S</w:t>
      </w:r>
      <w:r w:rsidR="005F05F4" w:rsidRPr="00612FEA">
        <w:rPr>
          <w:rFonts w:ascii="Arial" w:hAnsi="Arial" w:cs="Arial"/>
        </w:rPr>
        <w:t>ibiya</w:t>
      </w:r>
      <w:r w:rsidR="00322A01" w:rsidRPr="00612FEA">
        <w:rPr>
          <w:rFonts w:ascii="Arial" w:hAnsi="Arial" w:cs="Arial"/>
        </w:rPr>
        <w:t xml:space="preserve"> remained on the floor </w:t>
      </w:r>
      <w:r w:rsidR="00D35D04" w:rsidRPr="00612FEA">
        <w:rPr>
          <w:rFonts w:ascii="Arial" w:hAnsi="Arial" w:cs="Arial"/>
        </w:rPr>
        <w:t xml:space="preserve">of the store </w:t>
      </w:r>
      <w:r w:rsidR="00322A01" w:rsidRPr="00612FEA">
        <w:rPr>
          <w:rFonts w:ascii="Arial" w:hAnsi="Arial" w:cs="Arial"/>
        </w:rPr>
        <w:t xml:space="preserve">while the exercise </w:t>
      </w:r>
      <w:r w:rsidR="00D35D04" w:rsidRPr="00612FEA">
        <w:rPr>
          <w:rFonts w:ascii="Arial" w:hAnsi="Arial" w:cs="Arial"/>
        </w:rPr>
        <w:t xml:space="preserve">in the ceiling </w:t>
      </w:r>
      <w:r w:rsidR="00322A01" w:rsidRPr="00612FEA">
        <w:rPr>
          <w:rFonts w:ascii="Arial" w:hAnsi="Arial" w:cs="Arial"/>
        </w:rPr>
        <w:t>above was being carried out. He confirmed that fo</w:t>
      </w:r>
      <w:r w:rsidR="005F05F4" w:rsidRPr="00612FEA">
        <w:rPr>
          <w:rFonts w:ascii="Arial" w:hAnsi="Arial" w:cs="Arial"/>
        </w:rPr>
        <w:t>u</w:t>
      </w:r>
      <w:r w:rsidR="00322A01" w:rsidRPr="00612FEA">
        <w:rPr>
          <w:rFonts w:ascii="Arial" w:hAnsi="Arial" w:cs="Arial"/>
        </w:rPr>
        <w:t xml:space="preserve">r men had been found in the </w:t>
      </w:r>
      <w:r w:rsidR="005F05F4" w:rsidRPr="00612FEA">
        <w:rPr>
          <w:rFonts w:ascii="Arial" w:hAnsi="Arial" w:cs="Arial"/>
        </w:rPr>
        <w:t>ceil</w:t>
      </w:r>
      <w:r w:rsidR="00322A01" w:rsidRPr="00612FEA">
        <w:rPr>
          <w:rFonts w:ascii="Arial" w:hAnsi="Arial" w:cs="Arial"/>
        </w:rPr>
        <w:t xml:space="preserve">ing and had been forced </w:t>
      </w:r>
      <w:r w:rsidR="00D35D04" w:rsidRPr="00612FEA">
        <w:rPr>
          <w:rFonts w:ascii="Arial" w:hAnsi="Arial" w:cs="Arial"/>
        </w:rPr>
        <w:t xml:space="preserve">down </w:t>
      </w:r>
      <w:r w:rsidR="00322A01" w:rsidRPr="00612FEA">
        <w:rPr>
          <w:rFonts w:ascii="Arial" w:hAnsi="Arial" w:cs="Arial"/>
        </w:rPr>
        <w:t>to the floor, where he was.</w:t>
      </w:r>
      <w:r w:rsidR="00F772EA" w:rsidRPr="00612FEA">
        <w:rPr>
          <w:rFonts w:ascii="Arial" w:hAnsi="Arial" w:cs="Arial"/>
        </w:rPr>
        <w:t xml:space="preserve"> He had searched accused t</w:t>
      </w:r>
      <w:r w:rsidR="005F05F4" w:rsidRPr="00612FEA">
        <w:rPr>
          <w:rFonts w:ascii="Arial" w:hAnsi="Arial" w:cs="Arial"/>
        </w:rPr>
        <w:t>w</w:t>
      </w:r>
      <w:r w:rsidR="00F772EA" w:rsidRPr="00612FEA">
        <w:rPr>
          <w:rFonts w:ascii="Arial" w:hAnsi="Arial" w:cs="Arial"/>
        </w:rPr>
        <w:t>o and found the .38 revolver containing one live round in the waistband of accused two</w:t>
      </w:r>
      <w:r w:rsidR="005F05F4" w:rsidRPr="00612FEA">
        <w:rPr>
          <w:rFonts w:ascii="Arial" w:hAnsi="Arial" w:cs="Arial"/>
        </w:rPr>
        <w:t>’</w:t>
      </w:r>
      <w:r w:rsidR="00F772EA" w:rsidRPr="00612FEA">
        <w:rPr>
          <w:rFonts w:ascii="Arial" w:hAnsi="Arial" w:cs="Arial"/>
        </w:rPr>
        <w:t>s trousers. He also asked accused t</w:t>
      </w:r>
      <w:r w:rsidR="00D35D04" w:rsidRPr="00612FEA">
        <w:rPr>
          <w:rFonts w:ascii="Arial" w:hAnsi="Arial" w:cs="Arial"/>
        </w:rPr>
        <w:t>w</w:t>
      </w:r>
      <w:r w:rsidR="00F772EA" w:rsidRPr="00612FEA">
        <w:rPr>
          <w:rFonts w:ascii="Arial" w:hAnsi="Arial" w:cs="Arial"/>
        </w:rPr>
        <w:t xml:space="preserve">o about the firearm and </w:t>
      </w:r>
      <w:r w:rsidR="005F05F4" w:rsidRPr="00612FEA">
        <w:rPr>
          <w:rFonts w:ascii="Arial" w:hAnsi="Arial" w:cs="Arial"/>
        </w:rPr>
        <w:t>received the reply</w:t>
      </w:r>
      <w:r w:rsidR="00F772EA" w:rsidRPr="00612FEA">
        <w:rPr>
          <w:rFonts w:ascii="Arial" w:hAnsi="Arial" w:cs="Arial"/>
        </w:rPr>
        <w:t xml:space="preserve"> that it was a licensed firearm but </w:t>
      </w:r>
      <w:r w:rsidR="005F05F4" w:rsidRPr="00612FEA">
        <w:rPr>
          <w:rFonts w:ascii="Arial" w:hAnsi="Arial" w:cs="Arial"/>
        </w:rPr>
        <w:t>t</w:t>
      </w:r>
      <w:r w:rsidR="00F772EA" w:rsidRPr="00612FEA">
        <w:rPr>
          <w:rFonts w:ascii="Arial" w:hAnsi="Arial" w:cs="Arial"/>
        </w:rPr>
        <w:t>h</w:t>
      </w:r>
      <w:r w:rsidR="005F05F4" w:rsidRPr="00612FEA">
        <w:rPr>
          <w:rFonts w:ascii="Arial" w:hAnsi="Arial" w:cs="Arial"/>
        </w:rPr>
        <w:t>at accused two</w:t>
      </w:r>
      <w:r w:rsidR="00F772EA" w:rsidRPr="00612FEA">
        <w:rPr>
          <w:rFonts w:ascii="Arial" w:hAnsi="Arial" w:cs="Arial"/>
        </w:rPr>
        <w:t xml:space="preserve"> had lost the license. This witness confirmed that C</w:t>
      </w:r>
      <w:r w:rsidR="00D35D04" w:rsidRPr="00612FEA">
        <w:rPr>
          <w:rFonts w:ascii="Arial" w:hAnsi="Arial" w:cs="Arial"/>
        </w:rPr>
        <w:t>st</w:t>
      </w:r>
      <w:r w:rsidR="00F772EA" w:rsidRPr="00612FEA">
        <w:rPr>
          <w:rFonts w:ascii="Arial" w:hAnsi="Arial" w:cs="Arial"/>
        </w:rPr>
        <w:t xml:space="preserve"> S</w:t>
      </w:r>
      <w:r w:rsidR="005F05F4" w:rsidRPr="00612FEA">
        <w:rPr>
          <w:rFonts w:ascii="Arial" w:hAnsi="Arial" w:cs="Arial"/>
        </w:rPr>
        <w:t>ibiya had found a 9 mm pistol on one</w:t>
      </w:r>
      <w:r w:rsidR="00F772EA" w:rsidRPr="00612FEA">
        <w:rPr>
          <w:rFonts w:ascii="Arial" w:hAnsi="Arial" w:cs="Arial"/>
        </w:rPr>
        <w:t xml:space="preserve"> of the other accused persons. Accused t</w:t>
      </w:r>
      <w:r w:rsidR="005F05F4" w:rsidRPr="00612FEA">
        <w:rPr>
          <w:rFonts w:ascii="Arial" w:hAnsi="Arial" w:cs="Arial"/>
        </w:rPr>
        <w:t>w</w:t>
      </w:r>
      <w:r w:rsidR="00F772EA" w:rsidRPr="00612FEA">
        <w:rPr>
          <w:rFonts w:ascii="Arial" w:hAnsi="Arial" w:cs="Arial"/>
        </w:rPr>
        <w:t xml:space="preserve">o was injured at the time of the search and this witness then </w:t>
      </w:r>
      <w:r w:rsidR="005F05F4" w:rsidRPr="00612FEA">
        <w:rPr>
          <w:rFonts w:ascii="Arial" w:hAnsi="Arial" w:cs="Arial"/>
        </w:rPr>
        <w:t xml:space="preserve">left the scene and </w:t>
      </w:r>
      <w:r w:rsidR="00F772EA" w:rsidRPr="00612FEA">
        <w:rPr>
          <w:rFonts w:ascii="Arial" w:hAnsi="Arial" w:cs="Arial"/>
        </w:rPr>
        <w:t>took his accused</w:t>
      </w:r>
      <w:r w:rsidR="00D35D04" w:rsidRPr="00612FEA">
        <w:rPr>
          <w:rFonts w:ascii="Arial" w:hAnsi="Arial" w:cs="Arial"/>
        </w:rPr>
        <w:t>,</w:t>
      </w:r>
      <w:r w:rsidR="00F772EA" w:rsidRPr="00612FEA">
        <w:rPr>
          <w:rFonts w:ascii="Arial" w:hAnsi="Arial" w:cs="Arial"/>
        </w:rPr>
        <w:t xml:space="preserve"> and the firearm</w:t>
      </w:r>
      <w:r w:rsidR="00D35D04" w:rsidRPr="00612FEA">
        <w:rPr>
          <w:rFonts w:ascii="Arial" w:hAnsi="Arial" w:cs="Arial"/>
        </w:rPr>
        <w:t xml:space="preserve"> that he had discovered on accused two,</w:t>
      </w:r>
      <w:r w:rsidR="00F45B6C" w:rsidRPr="00612FEA">
        <w:rPr>
          <w:rFonts w:ascii="Arial" w:hAnsi="Arial" w:cs="Arial"/>
        </w:rPr>
        <w:t xml:space="preserve"> to the SAPS</w:t>
      </w:r>
      <w:r w:rsidR="00F772EA" w:rsidRPr="00612FEA">
        <w:rPr>
          <w:rFonts w:ascii="Arial" w:hAnsi="Arial" w:cs="Arial"/>
        </w:rPr>
        <w:t xml:space="preserve"> station. He confirmed that he had seen another firearm next to the </w:t>
      </w:r>
      <w:r w:rsidR="00F772EA" w:rsidRPr="00612FEA">
        <w:rPr>
          <w:rFonts w:ascii="Arial" w:hAnsi="Arial" w:cs="Arial"/>
        </w:rPr>
        <w:lastRenderedPageBreak/>
        <w:t xml:space="preserve">deceased later when he had returned to the scene. He was shown a photograph in the </w:t>
      </w:r>
      <w:r w:rsidR="00D35D04" w:rsidRPr="00612FEA">
        <w:rPr>
          <w:rFonts w:ascii="Arial" w:hAnsi="Arial" w:cs="Arial"/>
        </w:rPr>
        <w:t xml:space="preserve">photograph </w:t>
      </w:r>
      <w:r w:rsidR="00F772EA" w:rsidRPr="00612FEA">
        <w:rPr>
          <w:rFonts w:ascii="Arial" w:hAnsi="Arial" w:cs="Arial"/>
        </w:rPr>
        <w:t xml:space="preserve">album that depicted the deceased lying on his back on the floor but stated that was not how he had initially lain: he was lying initially on his side, with his head facing up and his legs folded. </w:t>
      </w:r>
      <w:r w:rsidR="005F05F4" w:rsidRPr="00612FEA">
        <w:rPr>
          <w:rFonts w:ascii="Arial" w:hAnsi="Arial" w:cs="Arial"/>
        </w:rPr>
        <w:t>Mr Daniso</w:t>
      </w:r>
      <w:r w:rsidR="00F772EA" w:rsidRPr="00612FEA">
        <w:rPr>
          <w:rFonts w:ascii="Arial" w:hAnsi="Arial" w:cs="Arial"/>
        </w:rPr>
        <w:t xml:space="preserve"> put </w:t>
      </w:r>
      <w:r w:rsidR="005F05F4" w:rsidRPr="00612FEA">
        <w:rPr>
          <w:rFonts w:ascii="Arial" w:hAnsi="Arial" w:cs="Arial"/>
        </w:rPr>
        <w:t>it to the witness that accused three</w:t>
      </w:r>
      <w:r w:rsidR="00F772EA" w:rsidRPr="00612FEA">
        <w:rPr>
          <w:rFonts w:ascii="Arial" w:hAnsi="Arial" w:cs="Arial"/>
        </w:rPr>
        <w:t xml:space="preserve"> and</w:t>
      </w:r>
      <w:r w:rsidR="005F05F4" w:rsidRPr="00612FEA">
        <w:rPr>
          <w:rFonts w:ascii="Arial" w:hAnsi="Arial" w:cs="Arial"/>
        </w:rPr>
        <w:t xml:space="preserve"> accused four </w:t>
      </w:r>
      <w:r w:rsidR="00F772EA" w:rsidRPr="00612FEA">
        <w:rPr>
          <w:rFonts w:ascii="Arial" w:hAnsi="Arial" w:cs="Arial"/>
        </w:rPr>
        <w:t>had never been removed from the ceiling but this was roundly denied by the witness.</w:t>
      </w:r>
    </w:p>
    <w:p w:rsidR="00F772EA" w:rsidRDefault="00F772EA" w:rsidP="005F05F4">
      <w:pPr>
        <w:pStyle w:val="ListParagraph"/>
        <w:tabs>
          <w:tab w:val="left" w:pos="709"/>
        </w:tabs>
        <w:spacing w:line="360" w:lineRule="auto"/>
        <w:ind w:left="0"/>
        <w:jc w:val="both"/>
        <w:rPr>
          <w:rFonts w:ascii="Arial" w:hAnsi="Arial" w:cs="Arial"/>
        </w:rPr>
      </w:pPr>
    </w:p>
    <w:p w:rsidR="005F05F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[47]</w:t>
      </w:r>
      <w:r>
        <w:rPr>
          <w:rFonts w:ascii="Arial" w:eastAsiaTheme="minorHAnsi" w:hAnsi="Arial" w:cs="Arial"/>
          <w:lang w:eastAsia="en-US"/>
        </w:rPr>
        <w:tab/>
      </w:r>
      <w:r w:rsidR="00D35D04" w:rsidRPr="00612FEA">
        <w:rPr>
          <w:rFonts w:ascii="Arial" w:hAnsi="Arial" w:cs="Arial"/>
        </w:rPr>
        <w:t>M</w:t>
      </w:r>
      <w:r w:rsidR="00F772EA" w:rsidRPr="00612FEA">
        <w:rPr>
          <w:rFonts w:ascii="Arial" w:hAnsi="Arial" w:cs="Arial"/>
        </w:rPr>
        <w:t xml:space="preserve">s </w:t>
      </w:r>
      <w:r w:rsidR="005F05F4" w:rsidRPr="00612FEA">
        <w:rPr>
          <w:rFonts w:ascii="Arial" w:hAnsi="Arial" w:cs="Arial"/>
        </w:rPr>
        <w:t>Philile Patience Nala</w:t>
      </w:r>
      <w:r w:rsidR="00F772EA" w:rsidRPr="00612FEA">
        <w:rPr>
          <w:rFonts w:ascii="Arial" w:hAnsi="Arial" w:cs="Arial"/>
        </w:rPr>
        <w:t xml:space="preserve"> is the manager</w:t>
      </w:r>
      <w:r w:rsidR="00D35D04" w:rsidRPr="00612FEA">
        <w:rPr>
          <w:rFonts w:ascii="Arial" w:hAnsi="Arial" w:cs="Arial"/>
        </w:rPr>
        <w:t>ess</w:t>
      </w:r>
      <w:r w:rsidR="00F772EA" w:rsidRPr="00612FEA">
        <w:rPr>
          <w:rFonts w:ascii="Arial" w:hAnsi="Arial" w:cs="Arial"/>
        </w:rPr>
        <w:t xml:space="preserve"> of the store known as </w:t>
      </w:r>
      <w:r w:rsidR="005F05F4" w:rsidRPr="00612FEA">
        <w:rPr>
          <w:rFonts w:ascii="Arial" w:hAnsi="Arial" w:cs="Arial"/>
        </w:rPr>
        <w:t>‘Beauty Zone’.</w:t>
      </w:r>
      <w:r w:rsidR="00F772EA" w:rsidRPr="00612FEA">
        <w:rPr>
          <w:rFonts w:ascii="Arial" w:hAnsi="Arial" w:cs="Arial"/>
        </w:rPr>
        <w:t xml:space="preserve"> The store ordinarily opens at </w:t>
      </w:r>
      <w:r w:rsidR="005F05F4" w:rsidRPr="00612FEA">
        <w:rPr>
          <w:rFonts w:ascii="Arial" w:hAnsi="Arial" w:cs="Arial"/>
        </w:rPr>
        <w:t>0</w:t>
      </w:r>
      <w:r w:rsidR="00F772EA" w:rsidRPr="00612FEA">
        <w:rPr>
          <w:rFonts w:ascii="Arial" w:hAnsi="Arial" w:cs="Arial"/>
        </w:rPr>
        <w:t>8</w:t>
      </w:r>
      <w:r w:rsidR="005F05F4" w:rsidRPr="00612FEA">
        <w:rPr>
          <w:rFonts w:ascii="Arial" w:hAnsi="Arial" w:cs="Arial"/>
        </w:rPr>
        <w:t>h00 and closes at 17h30.</w:t>
      </w:r>
      <w:r w:rsidR="00F772EA" w:rsidRPr="00612FEA">
        <w:rPr>
          <w:rFonts w:ascii="Arial" w:hAnsi="Arial" w:cs="Arial"/>
        </w:rPr>
        <w:t xml:space="preserve"> At approximately </w:t>
      </w:r>
      <w:r w:rsidR="005F05F4" w:rsidRPr="00612FEA">
        <w:rPr>
          <w:rFonts w:ascii="Arial" w:hAnsi="Arial" w:cs="Arial"/>
        </w:rPr>
        <w:t>17h15</w:t>
      </w:r>
      <w:r w:rsidR="00F772EA" w:rsidRPr="00612FEA">
        <w:rPr>
          <w:rFonts w:ascii="Arial" w:hAnsi="Arial" w:cs="Arial"/>
        </w:rPr>
        <w:t xml:space="preserve"> </w:t>
      </w:r>
      <w:r w:rsidR="00D35D04" w:rsidRPr="00612FEA">
        <w:rPr>
          <w:rFonts w:ascii="Arial" w:hAnsi="Arial" w:cs="Arial"/>
        </w:rPr>
        <w:t xml:space="preserve">on 2 February 2022 </w:t>
      </w:r>
      <w:r w:rsidR="00F772EA" w:rsidRPr="00612FEA">
        <w:rPr>
          <w:rFonts w:ascii="Arial" w:hAnsi="Arial" w:cs="Arial"/>
        </w:rPr>
        <w:t xml:space="preserve">there were 11 </w:t>
      </w:r>
      <w:r w:rsidR="005F05F4" w:rsidRPr="00612FEA">
        <w:rPr>
          <w:rFonts w:ascii="Arial" w:hAnsi="Arial" w:cs="Arial"/>
        </w:rPr>
        <w:t xml:space="preserve">employees </w:t>
      </w:r>
      <w:r w:rsidR="00F772EA" w:rsidRPr="00612FEA">
        <w:rPr>
          <w:rFonts w:ascii="Arial" w:hAnsi="Arial" w:cs="Arial"/>
        </w:rPr>
        <w:t xml:space="preserve">in the store: </w:t>
      </w:r>
      <w:r w:rsidR="005F05F4" w:rsidRPr="00612FEA">
        <w:rPr>
          <w:rFonts w:ascii="Arial" w:hAnsi="Arial" w:cs="Arial"/>
        </w:rPr>
        <w:t>seven</w:t>
      </w:r>
      <w:r w:rsidR="00F772EA" w:rsidRPr="00612FEA">
        <w:rPr>
          <w:rFonts w:ascii="Arial" w:hAnsi="Arial" w:cs="Arial"/>
        </w:rPr>
        <w:t xml:space="preserve"> female staff me</w:t>
      </w:r>
      <w:r w:rsidR="005F05F4" w:rsidRPr="00612FEA">
        <w:rPr>
          <w:rFonts w:ascii="Arial" w:hAnsi="Arial" w:cs="Arial"/>
        </w:rPr>
        <w:t xml:space="preserve">mbers, the witness herself, two </w:t>
      </w:r>
      <w:r w:rsidR="00F772EA" w:rsidRPr="00612FEA">
        <w:rPr>
          <w:rFonts w:ascii="Arial" w:hAnsi="Arial" w:cs="Arial"/>
        </w:rPr>
        <w:t>m</w:t>
      </w:r>
      <w:r w:rsidR="005F05F4" w:rsidRPr="00612FEA">
        <w:rPr>
          <w:rFonts w:ascii="Arial" w:hAnsi="Arial" w:cs="Arial"/>
        </w:rPr>
        <w:t>a</w:t>
      </w:r>
      <w:r w:rsidR="00F772EA" w:rsidRPr="00612FEA">
        <w:rPr>
          <w:rFonts w:ascii="Arial" w:hAnsi="Arial" w:cs="Arial"/>
        </w:rPr>
        <w:t>le s</w:t>
      </w:r>
      <w:r w:rsidR="005F05F4" w:rsidRPr="00612FEA">
        <w:rPr>
          <w:rFonts w:ascii="Arial" w:hAnsi="Arial" w:cs="Arial"/>
        </w:rPr>
        <w:t>ecurity guards, one</w:t>
      </w:r>
      <w:r w:rsidR="00F772EA" w:rsidRPr="00612FEA">
        <w:rPr>
          <w:rFonts w:ascii="Arial" w:hAnsi="Arial" w:cs="Arial"/>
        </w:rPr>
        <w:t xml:space="preserve"> of whom performed duties inside the </w:t>
      </w:r>
      <w:r w:rsidR="005F05F4" w:rsidRPr="00612FEA">
        <w:rPr>
          <w:rFonts w:ascii="Arial" w:hAnsi="Arial" w:cs="Arial"/>
        </w:rPr>
        <w:t xml:space="preserve">store and one who performed </w:t>
      </w:r>
      <w:r w:rsidR="00F772EA" w:rsidRPr="00612FEA">
        <w:rPr>
          <w:rFonts w:ascii="Arial" w:hAnsi="Arial" w:cs="Arial"/>
        </w:rPr>
        <w:t>duties outside the store</w:t>
      </w:r>
      <w:r w:rsidR="005F05F4" w:rsidRPr="00612FEA">
        <w:rPr>
          <w:rFonts w:ascii="Arial" w:hAnsi="Arial" w:cs="Arial"/>
        </w:rPr>
        <w:t>,</w:t>
      </w:r>
      <w:r w:rsidR="00F772EA" w:rsidRPr="00612FEA">
        <w:rPr>
          <w:rFonts w:ascii="Arial" w:hAnsi="Arial" w:cs="Arial"/>
        </w:rPr>
        <w:t xml:space="preserve"> and a female promoter. As closing time approaches, it is the practice </w:t>
      </w:r>
      <w:r w:rsidR="00D35D04" w:rsidRPr="00612FEA">
        <w:rPr>
          <w:rFonts w:ascii="Arial" w:hAnsi="Arial" w:cs="Arial"/>
        </w:rPr>
        <w:t>of</w:t>
      </w:r>
      <w:r w:rsidR="00F772EA" w:rsidRPr="00612FEA">
        <w:rPr>
          <w:rFonts w:ascii="Arial" w:hAnsi="Arial" w:cs="Arial"/>
        </w:rPr>
        <w:t xml:space="preserve"> the store to commence </w:t>
      </w:r>
      <w:r w:rsidR="005F05F4" w:rsidRPr="00612FEA">
        <w:rPr>
          <w:rFonts w:ascii="Arial" w:hAnsi="Arial" w:cs="Arial"/>
        </w:rPr>
        <w:t>rolling</w:t>
      </w:r>
      <w:r w:rsidR="00F772EA" w:rsidRPr="00612FEA">
        <w:rPr>
          <w:rFonts w:ascii="Arial" w:hAnsi="Arial" w:cs="Arial"/>
        </w:rPr>
        <w:t xml:space="preserve"> down the roller door </w:t>
      </w:r>
      <w:r w:rsidR="005F05F4" w:rsidRPr="00612FEA">
        <w:rPr>
          <w:rFonts w:ascii="Arial" w:hAnsi="Arial" w:cs="Arial"/>
        </w:rPr>
        <w:t xml:space="preserve">until it is about </w:t>
      </w:r>
      <w:r w:rsidR="00F772EA" w:rsidRPr="00612FEA">
        <w:rPr>
          <w:rFonts w:ascii="Arial" w:hAnsi="Arial" w:cs="Arial"/>
        </w:rPr>
        <w:t xml:space="preserve">half open so as to prevent more people coming into the store and to allow only those persons </w:t>
      </w:r>
      <w:r w:rsidR="005F05F4" w:rsidRPr="00612FEA">
        <w:rPr>
          <w:rFonts w:ascii="Arial" w:hAnsi="Arial" w:cs="Arial"/>
        </w:rPr>
        <w:t xml:space="preserve">still </w:t>
      </w:r>
      <w:r w:rsidR="00F772EA" w:rsidRPr="00612FEA">
        <w:rPr>
          <w:rFonts w:ascii="Arial" w:hAnsi="Arial" w:cs="Arial"/>
        </w:rPr>
        <w:t>in the store to be served</w:t>
      </w:r>
      <w:r w:rsidR="00D35D04" w:rsidRPr="00612FEA">
        <w:rPr>
          <w:rFonts w:ascii="Arial" w:hAnsi="Arial" w:cs="Arial"/>
        </w:rPr>
        <w:t xml:space="preserve"> and then to exit</w:t>
      </w:r>
      <w:r w:rsidR="00F772EA" w:rsidRPr="00612FEA">
        <w:rPr>
          <w:rFonts w:ascii="Arial" w:hAnsi="Arial" w:cs="Arial"/>
        </w:rPr>
        <w:t xml:space="preserve">. </w:t>
      </w:r>
      <w:r w:rsidR="005F05F4" w:rsidRPr="00612FEA">
        <w:rPr>
          <w:rFonts w:ascii="Arial" w:hAnsi="Arial" w:cs="Arial"/>
        </w:rPr>
        <w:t>On this day, t</w:t>
      </w:r>
      <w:r w:rsidR="00F772EA" w:rsidRPr="00612FEA">
        <w:rPr>
          <w:rFonts w:ascii="Arial" w:hAnsi="Arial" w:cs="Arial"/>
        </w:rPr>
        <w:t xml:space="preserve">he security guard had rolled down the </w:t>
      </w:r>
      <w:r w:rsidR="005F05F4" w:rsidRPr="00612FEA">
        <w:rPr>
          <w:rFonts w:ascii="Arial" w:hAnsi="Arial" w:cs="Arial"/>
        </w:rPr>
        <w:t xml:space="preserve">roller door until </w:t>
      </w:r>
      <w:r w:rsidR="00BC252D" w:rsidRPr="00612FEA">
        <w:rPr>
          <w:rFonts w:ascii="Arial" w:hAnsi="Arial" w:cs="Arial"/>
        </w:rPr>
        <w:t>it</w:t>
      </w:r>
      <w:r w:rsidR="005F05F4" w:rsidRPr="00612FEA">
        <w:rPr>
          <w:rFonts w:ascii="Arial" w:hAnsi="Arial" w:cs="Arial"/>
        </w:rPr>
        <w:t xml:space="preserve"> was a quarter open.</w:t>
      </w:r>
    </w:p>
    <w:p w:rsidR="005F05F4" w:rsidRPr="005F05F4" w:rsidRDefault="005F05F4" w:rsidP="00D35D04">
      <w:pPr>
        <w:pStyle w:val="ListParagraph"/>
        <w:spacing w:line="360" w:lineRule="auto"/>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[48]</w:t>
      </w:r>
      <w:r>
        <w:rPr>
          <w:rFonts w:ascii="Arial" w:eastAsiaTheme="minorHAnsi" w:hAnsi="Arial" w:cs="Arial"/>
          <w:lang w:eastAsia="en-US"/>
        </w:rPr>
        <w:tab/>
      </w:r>
      <w:r w:rsidR="005F05F4" w:rsidRPr="00612FEA">
        <w:rPr>
          <w:rFonts w:ascii="Arial" w:hAnsi="Arial" w:cs="Arial"/>
        </w:rPr>
        <w:t xml:space="preserve"> At that time there were four</w:t>
      </w:r>
      <w:r w:rsidR="00F772EA" w:rsidRPr="00612FEA">
        <w:rPr>
          <w:rFonts w:ascii="Arial" w:hAnsi="Arial" w:cs="Arial"/>
        </w:rPr>
        <w:t xml:space="preserve"> customers in the store, all of whom were females. They were no m</w:t>
      </w:r>
      <w:r w:rsidR="005F05F4" w:rsidRPr="00612FEA">
        <w:rPr>
          <w:rFonts w:ascii="Arial" w:hAnsi="Arial" w:cs="Arial"/>
        </w:rPr>
        <w:t>a</w:t>
      </w:r>
      <w:r w:rsidR="00F772EA" w:rsidRPr="00612FEA">
        <w:rPr>
          <w:rFonts w:ascii="Arial" w:hAnsi="Arial" w:cs="Arial"/>
        </w:rPr>
        <w:t xml:space="preserve">le customers in the store. </w:t>
      </w:r>
      <w:r w:rsidR="00AA4D39" w:rsidRPr="00612FEA">
        <w:rPr>
          <w:rFonts w:ascii="Arial" w:hAnsi="Arial" w:cs="Arial"/>
        </w:rPr>
        <w:t>A</w:t>
      </w:r>
      <w:r w:rsidR="005F05F4" w:rsidRPr="00612FEA">
        <w:rPr>
          <w:rFonts w:ascii="Arial" w:hAnsi="Arial" w:cs="Arial"/>
        </w:rPr>
        <w:t xml:space="preserve"> customer had gone to the tellers</w:t>
      </w:r>
      <w:r w:rsidR="00D35D04" w:rsidRPr="00612FEA">
        <w:rPr>
          <w:rFonts w:ascii="Arial" w:hAnsi="Arial" w:cs="Arial"/>
        </w:rPr>
        <w:t>,</w:t>
      </w:r>
      <w:r w:rsidR="00F772EA" w:rsidRPr="00612FEA">
        <w:rPr>
          <w:rFonts w:ascii="Arial" w:hAnsi="Arial" w:cs="Arial"/>
        </w:rPr>
        <w:t xml:space="preserve"> who </w:t>
      </w:r>
      <w:r w:rsidR="005F05F4" w:rsidRPr="00612FEA">
        <w:rPr>
          <w:rFonts w:ascii="Arial" w:hAnsi="Arial" w:cs="Arial"/>
        </w:rPr>
        <w:t xml:space="preserve">are stationed in an </w:t>
      </w:r>
      <w:r w:rsidR="00F772EA" w:rsidRPr="00612FEA">
        <w:rPr>
          <w:rFonts w:ascii="Arial" w:hAnsi="Arial" w:cs="Arial"/>
        </w:rPr>
        <w:t xml:space="preserve">elevated section </w:t>
      </w:r>
      <w:r w:rsidR="00D35D04" w:rsidRPr="00612FEA">
        <w:rPr>
          <w:rFonts w:ascii="Arial" w:hAnsi="Arial" w:cs="Arial"/>
        </w:rPr>
        <w:t xml:space="preserve">at the front </w:t>
      </w:r>
      <w:r w:rsidR="00F772EA" w:rsidRPr="00612FEA">
        <w:rPr>
          <w:rFonts w:ascii="Arial" w:hAnsi="Arial" w:cs="Arial"/>
        </w:rPr>
        <w:t>of the store</w:t>
      </w:r>
      <w:r w:rsidR="00AA4D39" w:rsidRPr="00612FEA">
        <w:rPr>
          <w:rFonts w:ascii="Arial" w:hAnsi="Arial" w:cs="Arial"/>
        </w:rPr>
        <w:t xml:space="preserve">. After </w:t>
      </w:r>
      <w:r w:rsidR="005F05F4" w:rsidRPr="00612FEA">
        <w:rPr>
          <w:rFonts w:ascii="Arial" w:hAnsi="Arial" w:cs="Arial"/>
        </w:rPr>
        <w:t>the customer</w:t>
      </w:r>
      <w:r w:rsidR="00AA4D39" w:rsidRPr="00612FEA">
        <w:rPr>
          <w:rFonts w:ascii="Arial" w:hAnsi="Arial" w:cs="Arial"/>
        </w:rPr>
        <w:t xml:space="preserve"> had paid, the roller door was opened </w:t>
      </w:r>
      <w:r w:rsidR="00D35D04" w:rsidRPr="00612FEA">
        <w:rPr>
          <w:rFonts w:ascii="Arial" w:hAnsi="Arial" w:cs="Arial"/>
        </w:rPr>
        <w:t xml:space="preserve">a little </w:t>
      </w:r>
      <w:r w:rsidR="00AA4D39" w:rsidRPr="00612FEA">
        <w:rPr>
          <w:rFonts w:ascii="Arial" w:hAnsi="Arial" w:cs="Arial"/>
        </w:rPr>
        <w:t>to allow her to exit the store. At that</w:t>
      </w:r>
      <w:r w:rsidR="005F05F4" w:rsidRPr="00612FEA">
        <w:rPr>
          <w:rFonts w:ascii="Arial" w:hAnsi="Arial" w:cs="Arial"/>
        </w:rPr>
        <w:t xml:space="preserve"> moment, </w:t>
      </w:r>
      <w:r w:rsidR="00D35D04" w:rsidRPr="00612FEA">
        <w:rPr>
          <w:rFonts w:ascii="Arial" w:hAnsi="Arial" w:cs="Arial"/>
        </w:rPr>
        <w:t>five</w:t>
      </w:r>
      <w:r w:rsidR="00AA4D39" w:rsidRPr="00612FEA">
        <w:rPr>
          <w:rFonts w:ascii="Arial" w:hAnsi="Arial" w:cs="Arial"/>
        </w:rPr>
        <w:t xml:space="preserve"> m</w:t>
      </w:r>
      <w:r w:rsidR="005F05F4" w:rsidRPr="00612FEA">
        <w:rPr>
          <w:rFonts w:ascii="Arial" w:hAnsi="Arial" w:cs="Arial"/>
        </w:rPr>
        <w:t>a</w:t>
      </w:r>
      <w:r w:rsidR="00AA4D39" w:rsidRPr="00612FEA">
        <w:rPr>
          <w:rFonts w:ascii="Arial" w:hAnsi="Arial" w:cs="Arial"/>
        </w:rPr>
        <w:t xml:space="preserve">les entered </w:t>
      </w:r>
      <w:r w:rsidR="005F05F4" w:rsidRPr="00612FEA">
        <w:rPr>
          <w:rFonts w:ascii="Arial" w:hAnsi="Arial" w:cs="Arial"/>
        </w:rPr>
        <w:t>the s</w:t>
      </w:r>
      <w:r w:rsidR="00D35D04" w:rsidRPr="00612FEA">
        <w:rPr>
          <w:rFonts w:ascii="Arial" w:hAnsi="Arial" w:cs="Arial"/>
        </w:rPr>
        <w:t>t</w:t>
      </w:r>
      <w:r w:rsidR="005F05F4" w:rsidRPr="00612FEA">
        <w:rPr>
          <w:rFonts w:ascii="Arial" w:hAnsi="Arial" w:cs="Arial"/>
        </w:rPr>
        <w:t xml:space="preserve">ore, </w:t>
      </w:r>
      <w:r w:rsidR="00AA4D39" w:rsidRPr="00612FEA">
        <w:rPr>
          <w:rFonts w:ascii="Arial" w:hAnsi="Arial" w:cs="Arial"/>
        </w:rPr>
        <w:t xml:space="preserve">squeezing under the </w:t>
      </w:r>
      <w:r w:rsidR="005F05F4" w:rsidRPr="00612FEA">
        <w:rPr>
          <w:rFonts w:ascii="Arial" w:hAnsi="Arial" w:cs="Arial"/>
        </w:rPr>
        <w:t>roller</w:t>
      </w:r>
      <w:r w:rsidR="00AA4D39" w:rsidRPr="00612FEA">
        <w:rPr>
          <w:rFonts w:ascii="Arial" w:hAnsi="Arial" w:cs="Arial"/>
        </w:rPr>
        <w:t xml:space="preserve"> door. They split up and some went to the </w:t>
      </w:r>
      <w:r w:rsidR="005F05F4" w:rsidRPr="00612FEA">
        <w:rPr>
          <w:rFonts w:ascii="Arial" w:hAnsi="Arial" w:cs="Arial"/>
        </w:rPr>
        <w:t>till</w:t>
      </w:r>
      <w:r w:rsidR="00AA4D39" w:rsidRPr="00612FEA">
        <w:rPr>
          <w:rFonts w:ascii="Arial" w:hAnsi="Arial" w:cs="Arial"/>
        </w:rPr>
        <w:t xml:space="preserve"> points and others went on to the floor of the store. Those who went to the </w:t>
      </w:r>
      <w:r w:rsidR="005F05F4" w:rsidRPr="00612FEA">
        <w:rPr>
          <w:rFonts w:ascii="Arial" w:hAnsi="Arial" w:cs="Arial"/>
        </w:rPr>
        <w:t>till</w:t>
      </w:r>
      <w:r w:rsidR="00AA4D39" w:rsidRPr="00612FEA">
        <w:rPr>
          <w:rFonts w:ascii="Arial" w:hAnsi="Arial" w:cs="Arial"/>
        </w:rPr>
        <w:t xml:space="preserve"> points told the staff members to leave the </w:t>
      </w:r>
      <w:r w:rsidR="005F05F4" w:rsidRPr="00612FEA">
        <w:rPr>
          <w:rFonts w:ascii="Arial" w:hAnsi="Arial" w:cs="Arial"/>
        </w:rPr>
        <w:t>till</w:t>
      </w:r>
      <w:r w:rsidR="00AA4D39" w:rsidRPr="00612FEA">
        <w:rPr>
          <w:rFonts w:ascii="Arial" w:hAnsi="Arial" w:cs="Arial"/>
        </w:rPr>
        <w:t xml:space="preserve"> points and th</w:t>
      </w:r>
      <w:r w:rsidR="005F05F4" w:rsidRPr="00612FEA">
        <w:rPr>
          <w:rFonts w:ascii="Arial" w:hAnsi="Arial" w:cs="Arial"/>
        </w:rPr>
        <w:t>os</w:t>
      </w:r>
      <w:r w:rsidR="00AA4D39" w:rsidRPr="00612FEA">
        <w:rPr>
          <w:rFonts w:ascii="Arial" w:hAnsi="Arial" w:cs="Arial"/>
        </w:rPr>
        <w:t xml:space="preserve">e </w:t>
      </w:r>
      <w:r w:rsidR="005F05F4" w:rsidRPr="00612FEA">
        <w:rPr>
          <w:rFonts w:ascii="Arial" w:hAnsi="Arial" w:cs="Arial"/>
        </w:rPr>
        <w:t>o</w:t>
      </w:r>
      <w:r w:rsidR="00AA4D39" w:rsidRPr="00612FEA">
        <w:rPr>
          <w:rFonts w:ascii="Arial" w:hAnsi="Arial" w:cs="Arial"/>
        </w:rPr>
        <w:t>n the floor of the store closed the roller door. The st</w:t>
      </w:r>
      <w:r w:rsidR="005F05F4" w:rsidRPr="00612FEA">
        <w:rPr>
          <w:rFonts w:ascii="Arial" w:hAnsi="Arial" w:cs="Arial"/>
        </w:rPr>
        <w:t>a</w:t>
      </w:r>
      <w:r w:rsidR="00AA4D39" w:rsidRPr="00612FEA">
        <w:rPr>
          <w:rFonts w:ascii="Arial" w:hAnsi="Arial" w:cs="Arial"/>
        </w:rPr>
        <w:t xml:space="preserve">ff members </w:t>
      </w:r>
      <w:r w:rsidR="005F05F4" w:rsidRPr="00612FEA">
        <w:rPr>
          <w:rFonts w:ascii="Arial" w:hAnsi="Arial" w:cs="Arial"/>
        </w:rPr>
        <w:t>were</w:t>
      </w:r>
      <w:r w:rsidR="00AA4D39" w:rsidRPr="00612FEA">
        <w:rPr>
          <w:rFonts w:ascii="Arial" w:hAnsi="Arial" w:cs="Arial"/>
        </w:rPr>
        <w:t xml:space="preserve"> taken to the storeroom</w:t>
      </w:r>
      <w:r w:rsidR="005F05F4" w:rsidRPr="00612FEA">
        <w:rPr>
          <w:rFonts w:ascii="Arial" w:hAnsi="Arial" w:cs="Arial"/>
        </w:rPr>
        <w:t xml:space="preserve"> at the rear of the store</w:t>
      </w:r>
      <w:r w:rsidR="00AA4D39" w:rsidRPr="00612FEA">
        <w:rPr>
          <w:rFonts w:ascii="Arial" w:hAnsi="Arial" w:cs="Arial"/>
        </w:rPr>
        <w:t xml:space="preserve">. The witness was standing next to till </w:t>
      </w:r>
      <w:r w:rsidR="005F05F4" w:rsidRPr="00612FEA">
        <w:rPr>
          <w:rFonts w:ascii="Arial" w:hAnsi="Arial" w:cs="Arial"/>
        </w:rPr>
        <w:t>five when two</w:t>
      </w:r>
      <w:r w:rsidR="00AA4D39" w:rsidRPr="00612FEA">
        <w:rPr>
          <w:rFonts w:ascii="Arial" w:hAnsi="Arial" w:cs="Arial"/>
        </w:rPr>
        <w:t xml:space="preserve"> of the robbers jumped over the</w:t>
      </w:r>
      <w:r w:rsidR="005F05F4" w:rsidRPr="00612FEA">
        <w:rPr>
          <w:rFonts w:ascii="Arial" w:hAnsi="Arial" w:cs="Arial"/>
        </w:rPr>
        <w:t xml:space="preserve"> counter to stand behind the til</w:t>
      </w:r>
      <w:r w:rsidR="00AA4D39" w:rsidRPr="00612FEA">
        <w:rPr>
          <w:rFonts w:ascii="Arial" w:hAnsi="Arial" w:cs="Arial"/>
        </w:rPr>
        <w:t>ls. She was then taken to the office where she was ordered to take out money. She informed the robbers that she had no money but was accused of lying on this point.</w:t>
      </w:r>
      <w:r w:rsidR="00A5172F" w:rsidRPr="00612FEA">
        <w:rPr>
          <w:rFonts w:ascii="Arial" w:hAnsi="Arial" w:cs="Arial"/>
        </w:rPr>
        <w:t xml:space="preserve"> She responded by saying that they kept </w:t>
      </w:r>
      <w:r w:rsidR="005F05F4" w:rsidRPr="00612FEA">
        <w:rPr>
          <w:rFonts w:ascii="Arial" w:hAnsi="Arial" w:cs="Arial"/>
        </w:rPr>
        <w:t xml:space="preserve">no keys </w:t>
      </w:r>
      <w:r w:rsidR="00A5172F" w:rsidRPr="00612FEA">
        <w:rPr>
          <w:rFonts w:ascii="Arial" w:hAnsi="Arial" w:cs="Arial"/>
        </w:rPr>
        <w:t xml:space="preserve">as </w:t>
      </w:r>
      <w:r w:rsidR="00B10857" w:rsidRPr="00612FEA">
        <w:rPr>
          <w:rFonts w:ascii="Arial" w:hAnsi="Arial" w:cs="Arial"/>
        </w:rPr>
        <w:t>the store utilised</w:t>
      </w:r>
      <w:r w:rsidR="00A5172F" w:rsidRPr="00612FEA">
        <w:rPr>
          <w:rFonts w:ascii="Arial" w:hAnsi="Arial" w:cs="Arial"/>
        </w:rPr>
        <w:t xml:space="preserve"> a drop safe. She noticed that some of the men we</w:t>
      </w:r>
      <w:r w:rsidR="00B10857" w:rsidRPr="00612FEA">
        <w:rPr>
          <w:rFonts w:ascii="Arial" w:hAnsi="Arial" w:cs="Arial"/>
        </w:rPr>
        <w:t>re armed with firearms and the three</w:t>
      </w:r>
      <w:r w:rsidR="00A5172F" w:rsidRPr="00612FEA">
        <w:rPr>
          <w:rFonts w:ascii="Arial" w:hAnsi="Arial" w:cs="Arial"/>
        </w:rPr>
        <w:t xml:space="preserve"> who were with her in the office all had firearms. The firearms </w:t>
      </w:r>
      <w:r w:rsidR="00A5172F" w:rsidRPr="00612FEA">
        <w:rPr>
          <w:rFonts w:ascii="Arial" w:hAnsi="Arial" w:cs="Arial"/>
        </w:rPr>
        <w:lastRenderedPageBreak/>
        <w:t xml:space="preserve">were pointed at her and she was then told to open the drawers </w:t>
      </w:r>
      <w:r w:rsidR="00B10857" w:rsidRPr="00612FEA">
        <w:rPr>
          <w:rFonts w:ascii="Arial" w:hAnsi="Arial" w:cs="Arial"/>
        </w:rPr>
        <w:t>where</w:t>
      </w:r>
      <w:r w:rsidR="00A5172F" w:rsidRPr="00612FEA">
        <w:rPr>
          <w:rFonts w:ascii="Arial" w:hAnsi="Arial" w:cs="Arial"/>
        </w:rPr>
        <w:t xml:space="preserve"> the fl</w:t>
      </w:r>
      <w:r w:rsidR="00B10857" w:rsidRPr="00612FEA">
        <w:rPr>
          <w:rFonts w:ascii="Arial" w:hAnsi="Arial" w:cs="Arial"/>
        </w:rPr>
        <w:t>oat</w:t>
      </w:r>
      <w:r w:rsidR="00A5172F" w:rsidRPr="00612FEA">
        <w:rPr>
          <w:rFonts w:ascii="Arial" w:hAnsi="Arial" w:cs="Arial"/>
        </w:rPr>
        <w:t xml:space="preserve"> was kept. She did so</w:t>
      </w:r>
      <w:r w:rsidR="00B10857" w:rsidRPr="00612FEA">
        <w:rPr>
          <w:rFonts w:ascii="Arial" w:hAnsi="Arial" w:cs="Arial"/>
        </w:rPr>
        <w:t>.</w:t>
      </w:r>
      <w:r w:rsidR="00A5172F" w:rsidRPr="00612FEA">
        <w:rPr>
          <w:rFonts w:ascii="Arial" w:hAnsi="Arial" w:cs="Arial"/>
        </w:rPr>
        <w:t xml:space="preserve"> </w:t>
      </w:r>
      <w:r w:rsidR="00B10857" w:rsidRPr="00612FEA">
        <w:rPr>
          <w:rFonts w:ascii="Arial" w:hAnsi="Arial" w:cs="Arial"/>
        </w:rPr>
        <w:t>She noted that two</w:t>
      </w:r>
      <w:r w:rsidR="00A5172F" w:rsidRPr="00612FEA">
        <w:rPr>
          <w:rFonts w:ascii="Arial" w:hAnsi="Arial" w:cs="Arial"/>
        </w:rPr>
        <w:t xml:space="preserve"> of the</w:t>
      </w:r>
      <w:r w:rsidR="00B10857" w:rsidRPr="00612FEA">
        <w:rPr>
          <w:rFonts w:ascii="Arial" w:hAnsi="Arial" w:cs="Arial"/>
        </w:rPr>
        <w:t xml:space="preserve"> </w:t>
      </w:r>
      <w:r w:rsidR="00A5172F" w:rsidRPr="00612FEA">
        <w:rPr>
          <w:rFonts w:ascii="Arial" w:hAnsi="Arial" w:cs="Arial"/>
        </w:rPr>
        <w:t>m</w:t>
      </w:r>
      <w:r w:rsidR="00B10857" w:rsidRPr="00612FEA">
        <w:rPr>
          <w:rFonts w:ascii="Arial" w:hAnsi="Arial" w:cs="Arial"/>
        </w:rPr>
        <w:t>en</w:t>
      </w:r>
      <w:r w:rsidR="00A5172F" w:rsidRPr="00612FEA">
        <w:rPr>
          <w:rFonts w:ascii="Arial" w:hAnsi="Arial" w:cs="Arial"/>
        </w:rPr>
        <w:t xml:space="preserve"> w</w:t>
      </w:r>
      <w:r w:rsidR="00B10857" w:rsidRPr="00612FEA">
        <w:rPr>
          <w:rFonts w:ascii="Arial" w:hAnsi="Arial" w:cs="Arial"/>
        </w:rPr>
        <w:t>ore</w:t>
      </w:r>
      <w:r w:rsidR="00A5172F" w:rsidRPr="00612FEA">
        <w:rPr>
          <w:rFonts w:ascii="Arial" w:hAnsi="Arial" w:cs="Arial"/>
        </w:rPr>
        <w:t xml:space="preserve"> </w:t>
      </w:r>
      <w:r w:rsidR="00B10857" w:rsidRPr="00612FEA">
        <w:rPr>
          <w:rFonts w:ascii="Arial" w:hAnsi="Arial" w:cs="Arial"/>
        </w:rPr>
        <w:t>n</w:t>
      </w:r>
      <w:r w:rsidR="00A5172F" w:rsidRPr="00612FEA">
        <w:rPr>
          <w:rFonts w:ascii="Arial" w:hAnsi="Arial" w:cs="Arial"/>
        </w:rPr>
        <w:t>avy workmen overall tops</w:t>
      </w:r>
      <w:r w:rsidR="00B10857" w:rsidRPr="00612FEA">
        <w:rPr>
          <w:rFonts w:ascii="Arial" w:hAnsi="Arial" w:cs="Arial"/>
        </w:rPr>
        <w:t>,</w:t>
      </w:r>
      <w:r w:rsidR="00A5172F" w:rsidRPr="00612FEA">
        <w:rPr>
          <w:rFonts w:ascii="Arial" w:hAnsi="Arial" w:cs="Arial"/>
        </w:rPr>
        <w:t xml:space="preserve"> one wore a hat</w:t>
      </w:r>
      <w:r w:rsidR="00BC252D" w:rsidRPr="00612FEA">
        <w:rPr>
          <w:rFonts w:ascii="Arial" w:hAnsi="Arial" w:cs="Arial"/>
        </w:rPr>
        <w:t>, another wo</w:t>
      </w:r>
      <w:r w:rsidR="00A5172F" w:rsidRPr="00612FEA">
        <w:rPr>
          <w:rFonts w:ascii="Arial" w:hAnsi="Arial" w:cs="Arial"/>
        </w:rPr>
        <w:t>r</w:t>
      </w:r>
      <w:r w:rsidR="00BC252D" w:rsidRPr="00612FEA">
        <w:rPr>
          <w:rFonts w:ascii="Arial" w:hAnsi="Arial" w:cs="Arial"/>
        </w:rPr>
        <w:t>e</w:t>
      </w:r>
      <w:r w:rsidR="00A5172F" w:rsidRPr="00612FEA">
        <w:rPr>
          <w:rFonts w:ascii="Arial" w:hAnsi="Arial" w:cs="Arial"/>
        </w:rPr>
        <w:t xml:space="preserve"> a </w:t>
      </w:r>
      <w:r w:rsidR="00B10857" w:rsidRPr="00612FEA">
        <w:rPr>
          <w:rFonts w:ascii="Arial" w:hAnsi="Arial" w:cs="Arial"/>
        </w:rPr>
        <w:t>cap and all of them wore</w:t>
      </w:r>
      <w:r w:rsidR="00A5172F" w:rsidRPr="00612FEA">
        <w:rPr>
          <w:rFonts w:ascii="Arial" w:hAnsi="Arial" w:cs="Arial"/>
        </w:rPr>
        <w:t xml:space="preserve"> face masks on their faces. They took the f</w:t>
      </w:r>
      <w:r w:rsidR="00B10857" w:rsidRPr="00612FEA">
        <w:rPr>
          <w:rFonts w:ascii="Arial" w:hAnsi="Arial" w:cs="Arial"/>
        </w:rPr>
        <w:t>loat</w:t>
      </w:r>
      <w:r w:rsidR="00A5172F" w:rsidRPr="00612FEA">
        <w:rPr>
          <w:rFonts w:ascii="Arial" w:hAnsi="Arial" w:cs="Arial"/>
        </w:rPr>
        <w:t xml:space="preserve"> and put it into a backpack that they had arrived with. Her</w:t>
      </w:r>
      <w:r w:rsidR="00B10857" w:rsidRPr="00612FEA">
        <w:rPr>
          <w:rFonts w:ascii="Arial" w:hAnsi="Arial" w:cs="Arial"/>
        </w:rPr>
        <w:t xml:space="preserve"> cellular telephones</w:t>
      </w:r>
      <w:r w:rsidR="00A5172F" w:rsidRPr="00612FEA">
        <w:rPr>
          <w:rFonts w:ascii="Arial" w:hAnsi="Arial" w:cs="Arial"/>
        </w:rPr>
        <w:t xml:space="preserve">, </w:t>
      </w:r>
      <w:r w:rsidR="00B10857" w:rsidRPr="00612FEA">
        <w:rPr>
          <w:rFonts w:ascii="Arial" w:hAnsi="Arial" w:cs="Arial"/>
        </w:rPr>
        <w:t xml:space="preserve">one being a </w:t>
      </w:r>
      <w:r w:rsidR="00A5172F" w:rsidRPr="00612FEA">
        <w:rPr>
          <w:rFonts w:ascii="Arial" w:hAnsi="Arial" w:cs="Arial"/>
        </w:rPr>
        <w:t>Huawei and the other</w:t>
      </w:r>
      <w:r w:rsidR="00B10857" w:rsidRPr="00612FEA">
        <w:rPr>
          <w:rFonts w:ascii="Arial" w:hAnsi="Arial" w:cs="Arial"/>
        </w:rPr>
        <w:t xml:space="preserve"> a</w:t>
      </w:r>
      <w:r w:rsidR="00A5172F" w:rsidRPr="00612FEA">
        <w:rPr>
          <w:rFonts w:ascii="Arial" w:hAnsi="Arial" w:cs="Arial"/>
        </w:rPr>
        <w:t xml:space="preserve"> Nokia</w:t>
      </w:r>
      <w:r w:rsidR="00B10857" w:rsidRPr="00612FEA">
        <w:rPr>
          <w:rFonts w:ascii="Arial" w:hAnsi="Arial" w:cs="Arial"/>
        </w:rPr>
        <w:t>, were</w:t>
      </w:r>
      <w:r w:rsidR="00A5172F" w:rsidRPr="00612FEA">
        <w:rPr>
          <w:rFonts w:ascii="Arial" w:hAnsi="Arial" w:cs="Arial"/>
        </w:rPr>
        <w:t xml:space="preserve"> also taken. She</w:t>
      </w:r>
      <w:r w:rsidR="00B10857" w:rsidRPr="00612FEA">
        <w:rPr>
          <w:rFonts w:ascii="Arial" w:hAnsi="Arial" w:cs="Arial"/>
        </w:rPr>
        <w:t xml:space="preserve"> was then forced to open the til</w:t>
      </w:r>
      <w:r w:rsidR="00A5172F" w:rsidRPr="00612FEA">
        <w:rPr>
          <w:rFonts w:ascii="Arial" w:hAnsi="Arial" w:cs="Arial"/>
        </w:rPr>
        <w:t>l drawers. She was not able to say how much money had been taken from t</w:t>
      </w:r>
      <w:r w:rsidR="00B10857" w:rsidRPr="00612FEA">
        <w:rPr>
          <w:rFonts w:ascii="Arial" w:hAnsi="Arial" w:cs="Arial"/>
        </w:rPr>
        <w:t>he til</w:t>
      </w:r>
      <w:r w:rsidR="00A5172F" w:rsidRPr="00612FEA">
        <w:rPr>
          <w:rFonts w:ascii="Arial" w:hAnsi="Arial" w:cs="Arial"/>
        </w:rPr>
        <w:t>ls. She was</w:t>
      </w:r>
      <w:r w:rsidR="00B10857" w:rsidRPr="00612FEA">
        <w:rPr>
          <w:rFonts w:ascii="Arial" w:hAnsi="Arial" w:cs="Arial"/>
        </w:rPr>
        <w:t>,</w:t>
      </w:r>
      <w:r w:rsidR="00A5172F" w:rsidRPr="00612FEA">
        <w:rPr>
          <w:rFonts w:ascii="Arial" w:hAnsi="Arial" w:cs="Arial"/>
        </w:rPr>
        <w:t xml:space="preserve"> however</w:t>
      </w:r>
      <w:r w:rsidR="00B10857" w:rsidRPr="00612FEA">
        <w:rPr>
          <w:rFonts w:ascii="Arial" w:hAnsi="Arial" w:cs="Arial"/>
        </w:rPr>
        <w:t>,</w:t>
      </w:r>
      <w:r w:rsidR="00A5172F" w:rsidRPr="00612FEA">
        <w:rPr>
          <w:rFonts w:ascii="Arial" w:hAnsi="Arial" w:cs="Arial"/>
        </w:rPr>
        <w:t xml:space="preserve"> confident that </w:t>
      </w:r>
      <w:r w:rsidR="00B10857" w:rsidRPr="00612FEA">
        <w:rPr>
          <w:rFonts w:ascii="Arial" w:hAnsi="Arial" w:cs="Arial"/>
        </w:rPr>
        <w:t>approximately R</w:t>
      </w:r>
      <w:r w:rsidR="00A5172F" w:rsidRPr="00612FEA">
        <w:rPr>
          <w:rFonts w:ascii="Arial" w:hAnsi="Arial" w:cs="Arial"/>
        </w:rPr>
        <w:t>6</w:t>
      </w:r>
      <w:r w:rsidR="00B10857" w:rsidRPr="00612FEA">
        <w:rPr>
          <w:rFonts w:ascii="Arial" w:hAnsi="Arial" w:cs="Arial"/>
        </w:rPr>
        <w:t xml:space="preserve"> 000 </w:t>
      </w:r>
      <w:r w:rsidR="00A5172F" w:rsidRPr="00612FEA">
        <w:rPr>
          <w:rFonts w:ascii="Arial" w:hAnsi="Arial" w:cs="Arial"/>
        </w:rPr>
        <w:t>in cash</w:t>
      </w:r>
      <w:r w:rsidR="00B10857" w:rsidRPr="00612FEA">
        <w:rPr>
          <w:rFonts w:ascii="Arial" w:hAnsi="Arial" w:cs="Arial"/>
        </w:rPr>
        <w:t xml:space="preserve"> had been taken from the office</w:t>
      </w:r>
      <w:r w:rsidR="00A5172F" w:rsidRPr="00612FEA">
        <w:rPr>
          <w:rFonts w:ascii="Arial" w:hAnsi="Arial" w:cs="Arial"/>
        </w:rPr>
        <w:t>. She was then taken to the back of the sto</w:t>
      </w:r>
      <w:r w:rsidR="00B10857" w:rsidRPr="00612FEA">
        <w:rPr>
          <w:rFonts w:ascii="Arial" w:hAnsi="Arial" w:cs="Arial"/>
        </w:rPr>
        <w:t>re</w:t>
      </w:r>
      <w:r w:rsidR="00A5172F" w:rsidRPr="00612FEA">
        <w:rPr>
          <w:rFonts w:ascii="Arial" w:hAnsi="Arial" w:cs="Arial"/>
        </w:rPr>
        <w:t xml:space="preserve"> to the </w:t>
      </w:r>
      <w:r w:rsidR="00D35D04" w:rsidRPr="00612FEA">
        <w:rPr>
          <w:rFonts w:ascii="Arial" w:hAnsi="Arial" w:cs="Arial"/>
        </w:rPr>
        <w:t xml:space="preserve">storeroom </w:t>
      </w:r>
      <w:r w:rsidR="00B10857" w:rsidRPr="00612FEA">
        <w:rPr>
          <w:rFonts w:ascii="Arial" w:hAnsi="Arial" w:cs="Arial"/>
        </w:rPr>
        <w:t xml:space="preserve">where she found six female staff members, the two </w:t>
      </w:r>
      <w:r w:rsidR="00D35D04" w:rsidRPr="00612FEA">
        <w:rPr>
          <w:rFonts w:ascii="Arial" w:hAnsi="Arial" w:cs="Arial"/>
        </w:rPr>
        <w:t xml:space="preserve">male </w:t>
      </w:r>
      <w:r w:rsidR="00B10857" w:rsidRPr="00612FEA">
        <w:rPr>
          <w:rFonts w:ascii="Arial" w:hAnsi="Arial" w:cs="Arial"/>
        </w:rPr>
        <w:t>security guards and three</w:t>
      </w:r>
      <w:r w:rsidR="00A5172F" w:rsidRPr="00612FEA">
        <w:rPr>
          <w:rFonts w:ascii="Arial" w:hAnsi="Arial" w:cs="Arial"/>
        </w:rPr>
        <w:t xml:space="preserve"> customers</w:t>
      </w:r>
      <w:r w:rsidR="00B10857" w:rsidRPr="00612FEA">
        <w:rPr>
          <w:rFonts w:ascii="Arial" w:hAnsi="Arial" w:cs="Arial"/>
        </w:rPr>
        <w:t>,</w:t>
      </w:r>
      <w:r w:rsidR="00A5172F" w:rsidRPr="00612FEA">
        <w:rPr>
          <w:rFonts w:ascii="Arial" w:hAnsi="Arial" w:cs="Arial"/>
        </w:rPr>
        <w:t xml:space="preserve"> all of whom were female. The</w:t>
      </w:r>
      <w:r w:rsidR="00BC252D" w:rsidRPr="00612FEA">
        <w:rPr>
          <w:rFonts w:ascii="Arial" w:hAnsi="Arial" w:cs="Arial"/>
        </w:rPr>
        <w:t>re</w:t>
      </w:r>
      <w:r w:rsidR="00A5172F" w:rsidRPr="00612FEA">
        <w:rPr>
          <w:rFonts w:ascii="Arial" w:hAnsi="Arial" w:cs="Arial"/>
        </w:rPr>
        <w:t xml:space="preserve"> were t</w:t>
      </w:r>
      <w:r w:rsidR="00B10857" w:rsidRPr="00612FEA">
        <w:rPr>
          <w:rFonts w:ascii="Arial" w:hAnsi="Arial" w:cs="Arial"/>
        </w:rPr>
        <w:t>w</w:t>
      </w:r>
      <w:r w:rsidR="00A5172F" w:rsidRPr="00612FEA">
        <w:rPr>
          <w:rFonts w:ascii="Arial" w:hAnsi="Arial" w:cs="Arial"/>
        </w:rPr>
        <w:t xml:space="preserve">o robbers </w:t>
      </w:r>
      <w:r w:rsidR="00B10857" w:rsidRPr="00612FEA">
        <w:rPr>
          <w:rFonts w:ascii="Arial" w:hAnsi="Arial" w:cs="Arial"/>
        </w:rPr>
        <w:t xml:space="preserve">guarding them in the </w:t>
      </w:r>
      <w:r w:rsidR="00D35D04" w:rsidRPr="00612FEA">
        <w:rPr>
          <w:rFonts w:ascii="Arial" w:hAnsi="Arial" w:cs="Arial"/>
        </w:rPr>
        <w:t>storeroom</w:t>
      </w:r>
      <w:r w:rsidR="00B10857" w:rsidRPr="00612FEA">
        <w:rPr>
          <w:rFonts w:ascii="Arial" w:hAnsi="Arial" w:cs="Arial"/>
        </w:rPr>
        <w:t>.</w:t>
      </w:r>
    </w:p>
    <w:p w:rsidR="00012ABB" w:rsidRDefault="00012ABB" w:rsidP="00012ABB">
      <w:pPr>
        <w:pStyle w:val="ListParagraph"/>
        <w:tabs>
          <w:tab w:val="left" w:pos="709"/>
        </w:tabs>
        <w:spacing w:line="360" w:lineRule="auto"/>
        <w:ind w:left="0"/>
        <w:jc w:val="both"/>
        <w:rPr>
          <w:rFonts w:ascii="Arial" w:hAnsi="Arial" w:cs="Arial"/>
        </w:rPr>
      </w:pPr>
    </w:p>
    <w:p w:rsidR="00012ABB"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[49]</w:t>
      </w:r>
      <w:r>
        <w:rPr>
          <w:rFonts w:ascii="Arial" w:eastAsiaTheme="minorHAnsi" w:hAnsi="Arial" w:cs="Arial"/>
          <w:lang w:eastAsia="en-US"/>
        </w:rPr>
        <w:tab/>
      </w:r>
      <w:r w:rsidR="00012ABB" w:rsidRPr="00612FEA">
        <w:rPr>
          <w:rFonts w:ascii="Arial" w:hAnsi="Arial" w:cs="Arial"/>
        </w:rPr>
        <w:t xml:space="preserve">At this </w:t>
      </w:r>
      <w:r w:rsidR="00D35D04" w:rsidRPr="00612FEA">
        <w:rPr>
          <w:rFonts w:ascii="Arial" w:hAnsi="Arial" w:cs="Arial"/>
        </w:rPr>
        <w:t>point</w:t>
      </w:r>
      <w:r w:rsidR="00012ABB" w:rsidRPr="00612FEA">
        <w:rPr>
          <w:rFonts w:ascii="Arial" w:hAnsi="Arial" w:cs="Arial"/>
        </w:rPr>
        <w:t xml:space="preserve"> in her evidence, it was necessary for the court to adjourn </w:t>
      </w:r>
      <w:r w:rsidR="00D82DEA" w:rsidRPr="00612FEA">
        <w:rPr>
          <w:rFonts w:ascii="Arial" w:hAnsi="Arial" w:cs="Arial"/>
        </w:rPr>
        <w:t>due to</w:t>
      </w:r>
      <w:r w:rsidR="00012ABB" w:rsidRPr="00612FEA">
        <w:rPr>
          <w:rFonts w:ascii="Arial" w:hAnsi="Arial" w:cs="Arial"/>
        </w:rPr>
        <w:t xml:space="preserve"> the ravages of load sh</w:t>
      </w:r>
      <w:r w:rsidR="001811A5" w:rsidRPr="00612FEA">
        <w:rPr>
          <w:rFonts w:ascii="Arial" w:hAnsi="Arial" w:cs="Arial"/>
        </w:rPr>
        <w:t>ed</w:t>
      </w:r>
      <w:r w:rsidR="00012ABB" w:rsidRPr="00612FEA">
        <w:rPr>
          <w:rFonts w:ascii="Arial" w:hAnsi="Arial" w:cs="Arial"/>
        </w:rPr>
        <w:t xml:space="preserve">ding. When her evidence resumed the next day, it was heard in conjunction with a series of video films </w:t>
      </w:r>
      <w:r w:rsidR="00B16753" w:rsidRPr="00612FEA">
        <w:rPr>
          <w:rFonts w:ascii="Arial" w:hAnsi="Arial" w:cs="Arial"/>
        </w:rPr>
        <w:t xml:space="preserve">of the events of 2 February 2022 </w:t>
      </w:r>
      <w:r w:rsidR="00012ABB" w:rsidRPr="00612FEA">
        <w:rPr>
          <w:rFonts w:ascii="Arial" w:hAnsi="Arial" w:cs="Arial"/>
        </w:rPr>
        <w:t>that had</w:t>
      </w:r>
      <w:r w:rsidR="00D82DEA" w:rsidRPr="00612FEA">
        <w:rPr>
          <w:rFonts w:ascii="Arial" w:hAnsi="Arial" w:cs="Arial"/>
        </w:rPr>
        <w:t xml:space="preserve"> </w:t>
      </w:r>
      <w:r w:rsidR="00B16753" w:rsidRPr="00612FEA">
        <w:rPr>
          <w:rFonts w:ascii="Arial" w:hAnsi="Arial" w:cs="Arial"/>
        </w:rPr>
        <w:t xml:space="preserve">been </w:t>
      </w:r>
      <w:r w:rsidR="00012ABB" w:rsidRPr="00612FEA">
        <w:rPr>
          <w:rFonts w:ascii="Arial" w:hAnsi="Arial" w:cs="Arial"/>
        </w:rPr>
        <w:t>recorded</w:t>
      </w:r>
      <w:r w:rsidR="00B16753" w:rsidRPr="00612FEA">
        <w:rPr>
          <w:rFonts w:ascii="Arial" w:hAnsi="Arial" w:cs="Arial"/>
        </w:rPr>
        <w:t xml:space="preserve"> by video camer</w:t>
      </w:r>
      <w:r w:rsidR="00D82DEA" w:rsidRPr="00612FEA">
        <w:rPr>
          <w:rFonts w:ascii="Arial" w:hAnsi="Arial" w:cs="Arial"/>
        </w:rPr>
        <w:t>a</w:t>
      </w:r>
      <w:r w:rsidR="00B16753" w:rsidRPr="00612FEA">
        <w:rPr>
          <w:rFonts w:ascii="Arial" w:hAnsi="Arial" w:cs="Arial"/>
        </w:rPr>
        <w:t>s</w:t>
      </w:r>
      <w:r w:rsidR="00D82DEA" w:rsidRPr="00612FEA">
        <w:rPr>
          <w:rFonts w:ascii="Arial" w:hAnsi="Arial" w:cs="Arial"/>
        </w:rPr>
        <w:t xml:space="preserve"> posit</w:t>
      </w:r>
      <w:r w:rsidR="00B16753" w:rsidRPr="00612FEA">
        <w:rPr>
          <w:rFonts w:ascii="Arial" w:hAnsi="Arial" w:cs="Arial"/>
        </w:rPr>
        <w:t>ioned at various points i</w:t>
      </w:r>
      <w:r w:rsidR="00D82DEA" w:rsidRPr="00612FEA">
        <w:rPr>
          <w:rFonts w:ascii="Arial" w:hAnsi="Arial" w:cs="Arial"/>
        </w:rPr>
        <w:t xml:space="preserve">n the store. </w:t>
      </w:r>
      <w:r w:rsidR="00012ABB" w:rsidRPr="00612FEA">
        <w:rPr>
          <w:rFonts w:ascii="Arial" w:hAnsi="Arial" w:cs="Arial"/>
        </w:rPr>
        <w:t>The</w:t>
      </w:r>
      <w:r w:rsidR="00B16753" w:rsidRPr="00612FEA">
        <w:rPr>
          <w:rFonts w:ascii="Arial" w:hAnsi="Arial" w:cs="Arial"/>
        </w:rPr>
        <w:t>re</w:t>
      </w:r>
      <w:r w:rsidR="00012ABB" w:rsidRPr="00612FEA">
        <w:rPr>
          <w:rFonts w:ascii="Arial" w:hAnsi="Arial" w:cs="Arial"/>
        </w:rPr>
        <w:t xml:space="preserve"> were approximately 16 video cameras that were operational on the day of the robbery. </w:t>
      </w:r>
      <w:r w:rsidR="00B16753" w:rsidRPr="00612FEA">
        <w:rPr>
          <w:rFonts w:ascii="Arial" w:hAnsi="Arial" w:cs="Arial"/>
        </w:rPr>
        <w:t xml:space="preserve">Three principal locations were filmed: the front of the store showing the till points and roller door, the </w:t>
      </w:r>
      <w:r w:rsidR="00D35D04" w:rsidRPr="00612FEA">
        <w:rPr>
          <w:rFonts w:ascii="Arial" w:hAnsi="Arial" w:cs="Arial"/>
        </w:rPr>
        <w:t xml:space="preserve">manageress’ </w:t>
      </w:r>
      <w:r w:rsidR="00B16753" w:rsidRPr="00612FEA">
        <w:rPr>
          <w:rFonts w:ascii="Arial" w:hAnsi="Arial" w:cs="Arial"/>
        </w:rPr>
        <w:t xml:space="preserve">tiny office and </w:t>
      </w:r>
      <w:r w:rsidR="00012ABB" w:rsidRPr="00612FEA">
        <w:rPr>
          <w:rFonts w:ascii="Arial" w:hAnsi="Arial" w:cs="Arial"/>
        </w:rPr>
        <w:t>the storeroom at the back of the store. Thus, from the camer</w:t>
      </w:r>
      <w:r w:rsidR="00B16753" w:rsidRPr="00612FEA">
        <w:rPr>
          <w:rFonts w:ascii="Arial" w:hAnsi="Arial" w:cs="Arial"/>
        </w:rPr>
        <w:t xml:space="preserve">a stationed at the front of the store </w:t>
      </w:r>
      <w:r w:rsidR="00012ABB" w:rsidRPr="00612FEA">
        <w:rPr>
          <w:rFonts w:ascii="Arial" w:hAnsi="Arial" w:cs="Arial"/>
        </w:rPr>
        <w:t xml:space="preserve">it was possible to observe </w:t>
      </w:r>
      <w:r w:rsidR="00B16753" w:rsidRPr="00612FEA">
        <w:rPr>
          <w:rFonts w:ascii="Arial" w:hAnsi="Arial" w:cs="Arial"/>
        </w:rPr>
        <w:t>five</w:t>
      </w:r>
      <w:r w:rsidR="00012ABB" w:rsidRPr="00612FEA">
        <w:rPr>
          <w:rFonts w:ascii="Arial" w:hAnsi="Arial" w:cs="Arial"/>
        </w:rPr>
        <w:t xml:space="preserve"> robbers</w:t>
      </w:r>
      <w:r w:rsidR="00B16753" w:rsidRPr="00612FEA">
        <w:rPr>
          <w:rFonts w:ascii="Arial" w:hAnsi="Arial" w:cs="Arial"/>
        </w:rPr>
        <w:t xml:space="preserve"> enter the store</w:t>
      </w:r>
      <w:r w:rsidR="00012ABB" w:rsidRPr="00612FEA">
        <w:rPr>
          <w:rFonts w:ascii="Arial" w:hAnsi="Arial" w:cs="Arial"/>
        </w:rPr>
        <w:t xml:space="preserve"> shortly after </w:t>
      </w:r>
      <w:r w:rsidR="00B16753" w:rsidRPr="00612FEA">
        <w:rPr>
          <w:rFonts w:ascii="Arial" w:hAnsi="Arial" w:cs="Arial"/>
        </w:rPr>
        <w:t>17h15</w:t>
      </w:r>
      <w:r w:rsidR="00012ABB" w:rsidRPr="00612FEA">
        <w:rPr>
          <w:rFonts w:ascii="Arial" w:hAnsi="Arial" w:cs="Arial"/>
        </w:rPr>
        <w:t xml:space="preserve">. They </w:t>
      </w:r>
      <w:r w:rsidR="00B16753" w:rsidRPr="00612FEA">
        <w:rPr>
          <w:rFonts w:ascii="Arial" w:hAnsi="Arial" w:cs="Arial"/>
        </w:rPr>
        <w:t xml:space="preserve">could be seen </w:t>
      </w:r>
      <w:r w:rsidR="00012ABB" w:rsidRPr="00612FEA">
        <w:rPr>
          <w:rFonts w:ascii="Arial" w:hAnsi="Arial" w:cs="Arial"/>
        </w:rPr>
        <w:t>round</w:t>
      </w:r>
      <w:r w:rsidR="00B16753" w:rsidRPr="00612FEA">
        <w:rPr>
          <w:rFonts w:ascii="Arial" w:hAnsi="Arial" w:cs="Arial"/>
        </w:rPr>
        <w:t>ing</w:t>
      </w:r>
      <w:r w:rsidR="00012ABB" w:rsidRPr="00612FEA">
        <w:rPr>
          <w:rFonts w:ascii="Arial" w:hAnsi="Arial" w:cs="Arial"/>
        </w:rPr>
        <w:t xml:space="preserve"> up the st</w:t>
      </w:r>
      <w:r w:rsidR="00B16753" w:rsidRPr="00612FEA">
        <w:rPr>
          <w:rFonts w:ascii="Arial" w:hAnsi="Arial" w:cs="Arial"/>
        </w:rPr>
        <w:t>a</w:t>
      </w:r>
      <w:r w:rsidR="00012ABB" w:rsidRPr="00612FEA">
        <w:rPr>
          <w:rFonts w:ascii="Arial" w:hAnsi="Arial" w:cs="Arial"/>
        </w:rPr>
        <w:t xml:space="preserve">ff and those members of the public still within the store and </w:t>
      </w:r>
      <w:r w:rsidR="00C235F6" w:rsidRPr="00612FEA">
        <w:rPr>
          <w:rFonts w:ascii="Arial" w:hAnsi="Arial" w:cs="Arial"/>
        </w:rPr>
        <w:t>herding them towards the back of the store</w:t>
      </w:r>
      <w:r w:rsidR="00012ABB" w:rsidRPr="00612FEA">
        <w:rPr>
          <w:rFonts w:ascii="Arial" w:hAnsi="Arial" w:cs="Arial"/>
        </w:rPr>
        <w:t xml:space="preserve">. Whilst the </w:t>
      </w:r>
      <w:r w:rsidR="00B16753" w:rsidRPr="00612FEA">
        <w:rPr>
          <w:rFonts w:ascii="Arial" w:hAnsi="Arial" w:cs="Arial"/>
        </w:rPr>
        <w:t xml:space="preserve">video </w:t>
      </w:r>
      <w:r w:rsidR="00012ABB" w:rsidRPr="00612FEA">
        <w:rPr>
          <w:rFonts w:ascii="Arial" w:hAnsi="Arial" w:cs="Arial"/>
        </w:rPr>
        <w:t>image</w:t>
      </w:r>
      <w:r w:rsidR="00B16753" w:rsidRPr="00612FEA">
        <w:rPr>
          <w:rFonts w:ascii="Arial" w:hAnsi="Arial" w:cs="Arial"/>
        </w:rPr>
        <w:t xml:space="preserve"> was in colour and</w:t>
      </w:r>
      <w:r w:rsidR="00012ABB" w:rsidRPr="00612FEA">
        <w:rPr>
          <w:rFonts w:ascii="Arial" w:hAnsi="Arial" w:cs="Arial"/>
        </w:rPr>
        <w:t xml:space="preserve"> was remarkably crisp it was not possible to discern the </w:t>
      </w:r>
      <w:r w:rsidR="00B3192E" w:rsidRPr="00612FEA">
        <w:rPr>
          <w:rFonts w:ascii="Arial" w:hAnsi="Arial" w:cs="Arial"/>
        </w:rPr>
        <w:t xml:space="preserve">facial features of the robbers because they wore some form of head gear and some wore clothing that is popularly known as a ‘hoody’, with the hood up. </w:t>
      </w:r>
      <w:r w:rsidR="00012ABB" w:rsidRPr="00612FEA">
        <w:rPr>
          <w:rFonts w:ascii="Arial" w:hAnsi="Arial" w:cs="Arial"/>
        </w:rPr>
        <w:t>The video cameras did not capture the flig</w:t>
      </w:r>
      <w:r w:rsidR="00B16753" w:rsidRPr="00612FEA">
        <w:rPr>
          <w:rFonts w:ascii="Arial" w:hAnsi="Arial" w:cs="Arial"/>
        </w:rPr>
        <w:t xml:space="preserve">ht into the ceiling of the store by the robbers </w:t>
      </w:r>
      <w:r w:rsidR="00012ABB" w:rsidRPr="00612FEA">
        <w:rPr>
          <w:rFonts w:ascii="Arial" w:hAnsi="Arial" w:cs="Arial"/>
        </w:rPr>
        <w:t>but they did offer two different camera angles of the storeroom</w:t>
      </w:r>
      <w:r w:rsidR="00B16753" w:rsidRPr="00612FEA">
        <w:rPr>
          <w:rFonts w:ascii="Arial" w:hAnsi="Arial" w:cs="Arial"/>
        </w:rPr>
        <w:t>, permitting a clear image of who was in the storeroom</w:t>
      </w:r>
      <w:r w:rsidR="00012ABB" w:rsidRPr="00612FEA">
        <w:rPr>
          <w:rFonts w:ascii="Arial" w:hAnsi="Arial" w:cs="Arial"/>
        </w:rPr>
        <w:t>. As I shall explain later, the video footage was more notable not for what it showed but for what it did not show.</w:t>
      </w:r>
    </w:p>
    <w:p w:rsidR="00012ABB" w:rsidRDefault="00012ABB" w:rsidP="00B16753">
      <w:pPr>
        <w:pStyle w:val="ListParagraph"/>
        <w:tabs>
          <w:tab w:val="left" w:pos="709"/>
        </w:tabs>
        <w:spacing w:line="360" w:lineRule="auto"/>
        <w:ind w:left="0"/>
        <w:jc w:val="both"/>
        <w:rPr>
          <w:rFonts w:ascii="Arial" w:hAnsi="Arial" w:cs="Arial"/>
        </w:rPr>
      </w:pPr>
    </w:p>
    <w:p w:rsidR="00012ABB"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[50]</w:t>
      </w:r>
      <w:r>
        <w:rPr>
          <w:rFonts w:ascii="Arial" w:eastAsiaTheme="minorHAnsi" w:hAnsi="Arial" w:cs="Arial"/>
          <w:lang w:eastAsia="en-US"/>
        </w:rPr>
        <w:tab/>
      </w:r>
      <w:r w:rsidR="00B16753" w:rsidRPr="00612FEA">
        <w:rPr>
          <w:rFonts w:ascii="Arial" w:hAnsi="Arial" w:cs="Arial"/>
        </w:rPr>
        <w:t>Ms Nala</w:t>
      </w:r>
      <w:r w:rsidR="00012ABB" w:rsidRPr="00612FEA">
        <w:rPr>
          <w:rFonts w:ascii="Arial" w:hAnsi="Arial" w:cs="Arial"/>
        </w:rPr>
        <w:t xml:space="preserve"> indicated that she had revised her estimate of how much money had been taken from the sto</w:t>
      </w:r>
      <w:r w:rsidR="00B16753" w:rsidRPr="00612FEA">
        <w:rPr>
          <w:rFonts w:ascii="Arial" w:hAnsi="Arial" w:cs="Arial"/>
        </w:rPr>
        <w:t>re</w:t>
      </w:r>
      <w:r w:rsidR="00012ABB" w:rsidRPr="00612FEA">
        <w:rPr>
          <w:rFonts w:ascii="Arial" w:hAnsi="Arial" w:cs="Arial"/>
        </w:rPr>
        <w:t xml:space="preserve"> from </w:t>
      </w:r>
      <w:r w:rsidR="00B16753" w:rsidRPr="00612FEA">
        <w:rPr>
          <w:rFonts w:ascii="Arial" w:hAnsi="Arial" w:cs="Arial"/>
        </w:rPr>
        <w:t>R</w:t>
      </w:r>
      <w:r w:rsidR="00012ABB" w:rsidRPr="00612FEA">
        <w:rPr>
          <w:rFonts w:ascii="Arial" w:hAnsi="Arial" w:cs="Arial"/>
        </w:rPr>
        <w:t>6</w:t>
      </w:r>
      <w:r w:rsidR="00B16753" w:rsidRPr="00612FEA">
        <w:rPr>
          <w:rFonts w:ascii="Arial" w:hAnsi="Arial" w:cs="Arial"/>
        </w:rPr>
        <w:t xml:space="preserve"> </w:t>
      </w:r>
      <w:r w:rsidR="00012ABB" w:rsidRPr="00612FEA">
        <w:rPr>
          <w:rFonts w:ascii="Arial" w:hAnsi="Arial" w:cs="Arial"/>
        </w:rPr>
        <w:t>000</w:t>
      </w:r>
      <w:r w:rsidR="00C235F6" w:rsidRPr="00612FEA">
        <w:rPr>
          <w:rFonts w:ascii="Arial" w:hAnsi="Arial" w:cs="Arial"/>
        </w:rPr>
        <w:t>,</w:t>
      </w:r>
      <w:r w:rsidR="00012ABB" w:rsidRPr="00612FEA">
        <w:rPr>
          <w:rFonts w:ascii="Arial" w:hAnsi="Arial" w:cs="Arial"/>
        </w:rPr>
        <w:t xml:space="preserve"> as she </w:t>
      </w:r>
      <w:r w:rsidR="00B16753" w:rsidRPr="00612FEA">
        <w:rPr>
          <w:rFonts w:ascii="Arial" w:hAnsi="Arial" w:cs="Arial"/>
        </w:rPr>
        <w:t xml:space="preserve">had </w:t>
      </w:r>
      <w:r w:rsidR="00012ABB" w:rsidRPr="00612FEA">
        <w:rPr>
          <w:rFonts w:ascii="Arial" w:hAnsi="Arial" w:cs="Arial"/>
        </w:rPr>
        <w:t xml:space="preserve">testified </w:t>
      </w:r>
      <w:r w:rsidR="00C235F6" w:rsidRPr="00612FEA">
        <w:rPr>
          <w:rFonts w:ascii="Arial" w:hAnsi="Arial" w:cs="Arial"/>
        </w:rPr>
        <w:t xml:space="preserve">to </w:t>
      </w:r>
      <w:r w:rsidR="00012ABB" w:rsidRPr="00612FEA">
        <w:rPr>
          <w:rFonts w:ascii="Arial" w:hAnsi="Arial" w:cs="Arial"/>
        </w:rPr>
        <w:t>the day before</w:t>
      </w:r>
      <w:r w:rsidR="00C235F6" w:rsidRPr="00612FEA">
        <w:rPr>
          <w:rFonts w:ascii="Arial" w:hAnsi="Arial" w:cs="Arial"/>
        </w:rPr>
        <w:t>,</w:t>
      </w:r>
      <w:r w:rsidR="00012ABB" w:rsidRPr="00612FEA">
        <w:rPr>
          <w:rFonts w:ascii="Arial" w:hAnsi="Arial" w:cs="Arial"/>
        </w:rPr>
        <w:t xml:space="preserve"> to </w:t>
      </w:r>
      <w:r w:rsidR="00B16753" w:rsidRPr="00612FEA">
        <w:rPr>
          <w:rFonts w:ascii="Arial" w:hAnsi="Arial" w:cs="Arial"/>
        </w:rPr>
        <w:lastRenderedPageBreak/>
        <w:t>R16,000</w:t>
      </w:r>
      <w:r w:rsidR="00012ABB" w:rsidRPr="00612FEA">
        <w:rPr>
          <w:rFonts w:ascii="Arial" w:hAnsi="Arial" w:cs="Arial"/>
        </w:rPr>
        <w:t>. She also mentioned that she recovered both her cellular telephones although the one was damaged when she received it back.</w:t>
      </w:r>
      <w:r w:rsidR="00833F7A" w:rsidRPr="00612FEA">
        <w:rPr>
          <w:rFonts w:ascii="Arial" w:hAnsi="Arial" w:cs="Arial"/>
        </w:rPr>
        <w:t xml:space="preserve"> It is to be noted that the indictment makes no mention of the store being robbed but rather indicates that Ms Nala was robbed of her cellular telephones and cash, presumably because she is to be regarded as being in charge of, and possessing, the store’s cash. </w:t>
      </w:r>
    </w:p>
    <w:p w:rsidR="00B16753" w:rsidRDefault="00B16753" w:rsidP="00B16753">
      <w:pPr>
        <w:pStyle w:val="ListParagraph"/>
        <w:tabs>
          <w:tab w:val="left" w:pos="709"/>
        </w:tabs>
        <w:spacing w:line="360" w:lineRule="auto"/>
        <w:ind w:left="0"/>
        <w:jc w:val="both"/>
        <w:rPr>
          <w:rFonts w:ascii="Arial" w:hAnsi="Arial" w:cs="Arial"/>
        </w:rPr>
      </w:pPr>
    </w:p>
    <w:p w:rsidR="00012ABB"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[51]</w:t>
      </w:r>
      <w:r>
        <w:rPr>
          <w:rFonts w:ascii="Arial" w:eastAsiaTheme="minorHAnsi" w:hAnsi="Arial" w:cs="Arial"/>
          <w:lang w:eastAsia="en-US"/>
        </w:rPr>
        <w:tab/>
      </w:r>
      <w:r w:rsidR="00B16753" w:rsidRPr="00612FEA">
        <w:rPr>
          <w:rFonts w:ascii="Arial" w:hAnsi="Arial" w:cs="Arial"/>
        </w:rPr>
        <w:t>Ms Nala</w:t>
      </w:r>
      <w:r w:rsidR="00360B22" w:rsidRPr="00612FEA">
        <w:rPr>
          <w:rFonts w:ascii="Arial" w:hAnsi="Arial" w:cs="Arial"/>
        </w:rPr>
        <w:t xml:space="preserve"> was not cross-examined by M</w:t>
      </w:r>
      <w:r w:rsidR="00B16753" w:rsidRPr="00612FEA">
        <w:rPr>
          <w:rFonts w:ascii="Arial" w:hAnsi="Arial" w:cs="Arial"/>
        </w:rPr>
        <w:t>r Ntuli</w:t>
      </w:r>
      <w:r w:rsidR="00360B22" w:rsidRPr="00612FEA">
        <w:rPr>
          <w:rFonts w:ascii="Arial" w:hAnsi="Arial" w:cs="Arial"/>
        </w:rPr>
        <w:t xml:space="preserve"> for accused one and two. Under cross-examination from Mr</w:t>
      </w:r>
      <w:r w:rsidR="00B16753" w:rsidRPr="00612FEA">
        <w:rPr>
          <w:rFonts w:ascii="Arial" w:hAnsi="Arial" w:cs="Arial"/>
        </w:rPr>
        <w:t xml:space="preserve"> Daniso</w:t>
      </w:r>
      <w:r w:rsidR="00360B22" w:rsidRPr="00612FEA">
        <w:rPr>
          <w:rFonts w:ascii="Arial" w:hAnsi="Arial" w:cs="Arial"/>
        </w:rPr>
        <w:t xml:space="preserve">, </w:t>
      </w:r>
      <w:r w:rsidR="00B16753" w:rsidRPr="00612FEA">
        <w:rPr>
          <w:rFonts w:ascii="Arial" w:hAnsi="Arial" w:cs="Arial"/>
        </w:rPr>
        <w:t>she</w:t>
      </w:r>
      <w:r w:rsidR="00360B22" w:rsidRPr="00612FEA">
        <w:rPr>
          <w:rFonts w:ascii="Arial" w:hAnsi="Arial" w:cs="Arial"/>
        </w:rPr>
        <w:t xml:space="preserve"> stated that she could identify the robbers from the</w:t>
      </w:r>
      <w:r w:rsidR="00B16753" w:rsidRPr="00612FEA">
        <w:rPr>
          <w:rFonts w:ascii="Arial" w:hAnsi="Arial" w:cs="Arial"/>
        </w:rPr>
        <w:t>ir</w:t>
      </w:r>
      <w:r w:rsidR="00360B22" w:rsidRPr="00612FEA">
        <w:rPr>
          <w:rFonts w:ascii="Arial" w:hAnsi="Arial" w:cs="Arial"/>
        </w:rPr>
        <w:t xml:space="preserve"> facial features but</w:t>
      </w:r>
      <w:r w:rsidR="00B16753" w:rsidRPr="00612FEA">
        <w:rPr>
          <w:rFonts w:ascii="Arial" w:hAnsi="Arial" w:cs="Arial"/>
        </w:rPr>
        <w:t xml:space="preserve"> agreed</w:t>
      </w:r>
      <w:r w:rsidR="00360B22" w:rsidRPr="00612FEA">
        <w:rPr>
          <w:rFonts w:ascii="Arial" w:hAnsi="Arial" w:cs="Arial"/>
        </w:rPr>
        <w:t xml:space="preserve"> that this was not obvious from the video footage. She also indicated that no males had been in the store that afternoon to purchase </w:t>
      </w:r>
      <w:r w:rsidR="00C235F6" w:rsidRPr="00612FEA">
        <w:rPr>
          <w:rFonts w:ascii="Arial" w:hAnsi="Arial" w:cs="Arial"/>
        </w:rPr>
        <w:t xml:space="preserve">a product called </w:t>
      </w:r>
      <w:r w:rsidR="00B16753" w:rsidRPr="00612FEA">
        <w:rPr>
          <w:rFonts w:ascii="Arial" w:hAnsi="Arial" w:cs="Arial"/>
        </w:rPr>
        <w:t>isiWasho</w:t>
      </w:r>
      <w:r w:rsidR="00360B22" w:rsidRPr="00612FEA">
        <w:rPr>
          <w:rFonts w:ascii="Arial" w:hAnsi="Arial" w:cs="Arial"/>
        </w:rPr>
        <w:t>.</w:t>
      </w:r>
      <w:r w:rsidR="00B16753" w:rsidRPr="00612FEA">
        <w:rPr>
          <w:rFonts w:ascii="Arial" w:hAnsi="Arial" w:cs="Arial"/>
        </w:rPr>
        <w:t xml:space="preserve"> When accused three</w:t>
      </w:r>
      <w:r w:rsidR="00360B22" w:rsidRPr="00612FEA">
        <w:rPr>
          <w:rFonts w:ascii="Arial" w:hAnsi="Arial" w:cs="Arial"/>
        </w:rPr>
        <w:t>’s version was put to her, she denied it</w:t>
      </w:r>
      <w:r w:rsidR="00B16753" w:rsidRPr="00612FEA">
        <w:rPr>
          <w:rFonts w:ascii="Arial" w:hAnsi="Arial" w:cs="Arial"/>
        </w:rPr>
        <w:t xml:space="preserve"> as she did when accused four</w:t>
      </w:r>
      <w:r w:rsidR="00360B22" w:rsidRPr="00612FEA">
        <w:rPr>
          <w:rFonts w:ascii="Arial" w:hAnsi="Arial" w:cs="Arial"/>
        </w:rPr>
        <w:t>’s version was put to her.</w:t>
      </w:r>
    </w:p>
    <w:p w:rsidR="00145122" w:rsidRDefault="00145122" w:rsidP="00145122">
      <w:pPr>
        <w:pStyle w:val="ListParagraph"/>
        <w:tabs>
          <w:tab w:val="left" w:pos="709"/>
        </w:tabs>
        <w:spacing w:line="360" w:lineRule="auto"/>
        <w:ind w:left="0"/>
        <w:jc w:val="both"/>
        <w:rPr>
          <w:rFonts w:ascii="Arial" w:hAnsi="Arial" w:cs="Arial"/>
        </w:rPr>
      </w:pPr>
    </w:p>
    <w:p w:rsidR="00C235F6"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[52]</w:t>
      </w:r>
      <w:r>
        <w:rPr>
          <w:rFonts w:ascii="Arial" w:eastAsiaTheme="minorHAnsi" w:hAnsi="Arial" w:cs="Arial"/>
          <w:lang w:eastAsia="en-US"/>
        </w:rPr>
        <w:tab/>
      </w:r>
      <w:r w:rsidR="00360B22" w:rsidRPr="00612FEA">
        <w:rPr>
          <w:rFonts w:ascii="Arial" w:hAnsi="Arial" w:cs="Arial"/>
        </w:rPr>
        <w:t xml:space="preserve">Stanley Mervin Armstrong </w:t>
      </w:r>
      <w:r w:rsidR="00932E9E" w:rsidRPr="00612FEA">
        <w:rPr>
          <w:rFonts w:ascii="Arial" w:hAnsi="Arial" w:cs="Arial"/>
        </w:rPr>
        <w:t xml:space="preserve">is a Warrant Officer in the SAPS and </w:t>
      </w:r>
      <w:r w:rsidR="00360B22" w:rsidRPr="00612FEA">
        <w:rPr>
          <w:rFonts w:ascii="Arial" w:hAnsi="Arial" w:cs="Arial"/>
        </w:rPr>
        <w:t xml:space="preserve">has 33 years’ service and is apparently a one-man satellite </w:t>
      </w:r>
      <w:r w:rsidR="00CF67E6" w:rsidRPr="00612FEA">
        <w:rPr>
          <w:rFonts w:ascii="Arial" w:hAnsi="Arial" w:cs="Arial"/>
        </w:rPr>
        <w:t>SAPS</w:t>
      </w:r>
      <w:r w:rsidR="00360B22" w:rsidRPr="00612FEA">
        <w:rPr>
          <w:rFonts w:ascii="Arial" w:hAnsi="Arial" w:cs="Arial"/>
        </w:rPr>
        <w:t xml:space="preserve"> station at St Lucia. He testified that </w:t>
      </w:r>
      <w:r w:rsidR="00C235F6" w:rsidRPr="00612FEA">
        <w:rPr>
          <w:rFonts w:ascii="Arial" w:hAnsi="Arial" w:cs="Arial"/>
        </w:rPr>
        <w:t xml:space="preserve">on 2 February 2022 </w:t>
      </w:r>
      <w:r w:rsidR="00360B22" w:rsidRPr="00612FEA">
        <w:rPr>
          <w:rFonts w:ascii="Arial" w:hAnsi="Arial" w:cs="Arial"/>
        </w:rPr>
        <w:t xml:space="preserve">he </w:t>
      </w:r>
      <w:r w:rsidR="00C235F6" w:rsidRPr="00612FEA">
        <w:rPr>
          <w:rFonts w:ascii="Arial" w:hAnsi="Arial" w:cs="Arial"/>
        </w:rPr>
        <w:t xml:space="preserve">had </w:t>
      </w:r>
      <w:r w:rsidR="00360B22" w:rsidRPr="00612FEA">
        <w:rPr>
          <w:rFonts w:ascii="Arial" w:hAnsi="Arial" w:cs="Arial"/>
        </w:rPr>
        <w:t xml:space="preserve">heard the call for assistance </w:t>
      </w:r>
      <w:r w:rsidR="00C235F6" w:rsidRPr="00612FEA">
        <w:rPr>
          <w:rFonts w:ascii="Arial" w:hAnsi="Arial" w:cs="Arial"/>
        </w:rPr>
        <w:t xml:space="preserve">on the radio </w:t>
      </w:r>
      <w:r w:rsidR="00360B22" w:rsidRPr="00612FEA">
        <w:rPr>
          <w:rFonts w:ascii="Arial" w:hAnsi="Arial" w:cs="Arial"/>
        </w:rPr>
        <w:t>in</w:t>
      </w:r>
      <w:r w:rsidR="00932E9E" w:rsidRPr="00612FEA">
        <w:rPr>
          <w:rFonts w:ascii="Arial" w:hAnsi="Arial" w:cs="Arial"/>
        </w:rPr>
        <w:t xml:space="preserve"> St Lucia</w:t>
      </w:r>
      <w:r w:rsidR="00360B22" w:rsidRPr="00612FEA">
        <w:rPr>
          <w:rFonts w:ascii="Arial" w:hAnsi="Arial" w:cs="Arial"/>
        </w:rPr>
        <w:t xml:space="preserve"> and even though he was on his day off rushed from </w:t>
      </w:r>
      <w:r w:rsidR="00932E9E" w:rsidRPr="00612FEA">
        <w:rPr>
          <w:rFonts w:ascii="Arial" w:hAnsi="Arial" w:cs="Arial"/>
        </w:rPr>
        <w:t>St Lucia</w:t>
      </w:r>
      <w:r w:rsidR="00360B22" w:rsidRPr="00612FEA">
        <w:rPr>
          <w:rFonts w:ascii="Arial" w:hAnsi="Arial" w:cs="Arial"/>
        </w:rPr>
        <w:t xml:space="preserve"> </w:t>
      </w:r>
      <w:r w:rsidR="00932E9E" w:rsidRPr="00612FEA">
        <w:rPr>
          <w:rFonts w:ascii="Arial" w:hAnsi="Arial" w:cs="Arial"/>
        </w:rPr>
        <w:t>to Mtubatuba</w:t>
      </w:r>
      <w:r w:rsidR="00360B22" w:rsidRPr="00612FEA">
        <w:rPr>
          <w:rFonts w:ascii="Arial" w:hAnsi="Arial" w:cs="Arial"/>
        </w:rPr>
        <w:t xml:space="preserve"> to assist</w:t>
      </w:r>
      <w:r w:rsidR="00C235F6" w:rsidRPr="00612FEA">
        <w:rPr>
          <w:rFonts w:ascii="Arial" w:hAnsi="Arial" w:cs="Arial"/>
        </w:rPr>
        <w:t xml:space="preserve"> his colleagues</w:t>
      </w:r>
      <w:r w:rsidR="00360B22" w:rsidRPr="00612FEA">
        <w:rPr>
          <w:rFonts w:ascii="Arial" w:hAnsi="Arial" w:cs="Arial"/>
        </w:rPr>
        <w:t xml:space="preserve">. His evidence largely contradicted the evidence of </w:t>
      </w:r>
      <w:r w:rsidR="00C235F6" w:rsidRPr="00612FEA">
        <w:rPr>
          <w:rFonts w:ascii="Arial" w:hAnsi="Arial" w:cs="Arial"/>
        </w:rPr>
        <w:t>Sgts</w:t>
      </w:r>
      <w:r w:rsidR="00360B22" w:rsidRPr="00612FEA">
        <w:rPr>
          <w:rFonts w:ascii="Arial" w:hAnsi="Arial" w:cs="Arial"/>
        </w:rPr>
        <w:t xml:space="preserve"> </w:t>
      </w:r>
      <w:r w:rsidR="00932E9E" w:rsidRPr="00612FEA">
        <w:rPr>
          <w:rFonts w:ascii="Arial" w:hAnsi="Arial" w:cs="Arial"/>
        </w:rPr>
        <w:t>Mthembu</w:t>
      </w:r>
      <w:r w:rsidR="00360B22" w:rsidRPr="00612FEA">
        <w:rPr>
          <w:rFonts w:ascii="Arial" w:hAnsi="Arial" w:cs="Arial"/>
        </w:rPr>
        <w:t xml:space="preserve"> and</w:t>
      </w:r>
      <w:r w:rsidR="00932E9E" w:rsidRPr="00612FEA">
        <w:rPr>
          <w:rFonts w:ascii="Arial" w:hAnsi="Arial" w:cs="Arial"/>
        </w:rPr>
        <w:t xml:space="preserve"> Msweli</w:t>
      </w:r>
      <w:r w:rsidR="00360B22" w:rsidRPr="00612FEA">
        <w:rPr>
          <w:rFonts w:ascii="Arial" w:hAnsi="Arial" w:cs="Arial"/>
        </w:rPr>
        <w:t>.</w:t>
      </w:r>
      <w:r w:rsidR="00C235F6" w:rsidRPr="00612FEA">
        <w:rPr>
          <w:rFonts w:ascii="Arial" w:hAnsi="Arial" w:cs="Arial"/>
        </w:rPr>
        <w:t xml:space="preserve"> I</w:t>
      </w:r>
      <w:r w:rsidR="00932E9E" w:rsidRPr="00612FEA">
        <w:rPr>
          <w:rFonts w:ascii="Arial" w:hAnsi="Arial" w:cs="Arial"/>
        </w:rPr>
        <w:t>t was, however, revealed that he had never deposed to a statement about the events</w:t>
      </w:r>
      <w:r w:rsidR="00C235F6" w:rsidRPr="00612FEA">
        <w:rPr>
          <w:rFonts w:ascii="Arial" w:hAnsi="Arial" w:cs="Arial"/>
        </w:rPr>
        <w:t xml:space="preserve"> and his evidence was led by the State without it being in possession of his statement</w:t>
      </w:r>
      <w:r w:rsidR="00932E9E" w:rsidRPr="00612FEA">
        <w:rPr>
          <w:rFonts w:ascii="Arial" w:hAnsi="Arial" w:cs="Arial"/>
        </w:rPr>
        <w:t xml:space="preserve">. His name did not appear on the list of witnesses proposed to be called by the State. </w:t>
      </w:r>
    </w:p>
    <w:p w:rsidR="00C235F6" w:rsidRDefault="00C235F6" w:rsidP="00C235F6">
      <w:pPr>
        <w:pStyle w:val="ListParagraph"/>
        <w:tabs>
          <w:tab w:val="left" w:pos="709"/>
        </w:tabs>
        <w:spacing w:line="360" w:lineRule="auto"/>
        <w:ind w:left="0"/>
        <w:jc w:val="both"/>
        <w:rPr>
          <w:rFonts w:ascii="Arial" w:hAnsi="Arial" w:cs="Arial"/>
        </w:rPr>
      </w:pPr>
    </w:p>
    <w:p w:rsidR="00360B2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[53]</w:t>
      </w:r>
      <w:r>
        <w:rPr>
          <w:rFonts w:ascii="Arial" w:eastAsiaTheme="minorHAnsi" w:hAnsi="Arial" w:cs="Arial"/>
          <w:lang w:eastAsia="en-US"/>
        </w:rPr>
        <w:tab/>
      </w:r>
      <w:r w:rsidR="00C235F6" w:rsidRPr="00612FEA">
        <w:rPr>
          <w:rFonts w:ascii="Arial" w:hAnsi="Arial" w:cs="Arial"/>
        </w:rPr>
        <w:t>Warrant Officer Armstrong</w:t>
      </w:r>
      <w:r w:rsidR="00932E9E" w:rsidRPr="00612FEA">
        <w:rPr>
          <w:rFonts w:ascii="Arial" w:hAnsi="Arial" w:cs="Arial"/>
        </w:rPr>
        <w:t xml:space="preserve"> confirmed that he, and not the members of the TRT</w:t>
      </w:r>
      <w:r w:rsidR="00C235F6" w:rsidRPr="00612FEA">
        <w:rPr>
          <w:rFonts w:ascii="Arial" w:hAnsi="Arial" w:cs="Arial"/>
        </w:rPr>
        <w:t>,</w:t>
      </w:r>
      <w:r w:rsidR="00932E9E" w:rsidRPr="00612FEA">
        <w:rPr>
          <w:rFonts w:ascii="Arial" w:hAnsi="Arial" w:cs="Arial"/>
        </w:rPr>
        <w:t xml:space="preserve"> had le</w:t>
      </w:r>
      <w:r w:rsidR="00360B22" w:rsidRPr="00612FEA">
        <w:rPr>
          <w:rFonts w:ascii="Arial" w:hAnsi="Arial" w:cs="Arial"/>
        </w:rPr>
        <w:t>d the sweep up ope</w:t>
      </w:r>
      <w:r w:rsidR="00932E9E" w:rsidRPr="00612FEA">
        <w:rPr>
          <w:rFonts w:ascii="Arial" w:hAnsi="Arial" w:cs="Arial"/>
        </w:rPr>
        <w:t>ration of the floor of the store</w:t>
      </w:r>
      <w:r w:rsidR="00360B22" w:rsidRPr="00612FEA">
        <w:rPr>
          <w:rFonts w:ascii="Arial" w:hAnsi="Arial" w:cs="Arial"/>
        </w:rPr>
        <w:t xml:space="preserve"> and that he had found no one </w:t>
      </w:r>
      <w:r w:rsidR="00932E9E" w:rsidRPr="00612FEA">
        <w:rPr>
          <w:rFonts w:ascii="Arial" w:hAnsi="Arial" w:cs="Arial"/>
        </w:rPr>
        <w:t xml:space="preserve">whatsoever </w:t>
      </w:r>
      <w:r w:rsidR="00360B22" w:rsidRPr="00612FEA">
        <w:rPr>
          <w:rFonts w:ascii="Arial" w:hAnsi="Arial" w:cs="Arial"/>
        </w:rPr>
        <w:t>on the floor of the store. However, he had noticed in the storeroom that there was a trail of blood splattering the shelving</w:t>
      </w:r>
      <w:r w:rsidR="00932E9E" w:rsidRPr="00612FEA">
        <w:rPr>
          <w:rFonts w:ascii="Arial" w:hAnsi="Arial" w:cs="Arial"/>
        </w:rPr>
        <w:t xml:space="preserve"> there</w:t>
      </w:r>
      <w:r w:rsidR="00360B22" w:rsidRPr="00612FEA">
        <w:rPr>
          <w:rFonts w:ascii="Arial" w:hAnsi="Arial" w:cs="Arial"/>
        </w:rPr>
        <w:t>in.</w:t>
      </w:r>
      <w:r w:rsidR="00932E9E" w:rsidRPr="00612FEA">
        <w:rPr>
          <w:rFonts w:ascii="Arial" w:hAnsi="Arial" w:cs="Arial"/>
        </w:rPr>
        <w:t xml:space="preserve"> There was also a </w:t>
      </w:r>
      <w:r w:rsidR="00360B22" w:rsidRPr="00612FEA">
        <w:rPr>
          <w:rFonts w:ascii="Arial" w:hAnsi="Arial" w:cs="Arial"/>
        </w:rPr>
        <w:t>hole in the ceiling which led him to believe that the robbers had gone upwards</w:t>
      </w:r>
      <w:r w:rsidR="00C235F6" w:rsidRPr="00612FEA">
        <w:rPr>
          <w:rFonts w:ascii="Arial" w:hAnsi="Arial" w:cs="Arial"/>
        </w:rPr>
        <w:t xml:space="preserve"> into the ceiling</w:t>
      </w:r>
      <w:r w:rsidR="00360B22" w:rsidRPr="00612FEA">
        <w:rPr>
          <w:rFonts w:ascii="Arial" w:hAnsi="Arial" w:cs="Arial"/>
        </w:rPr>
        <w:t xml:space="preserve"> in their attempt to avoid being arrested.</w:t>
      </w:r>
      <w:r w:rsidR="00932E9E" w:rsidRPr="00612FEA">
        <w:rPr>
          <w:rFonts w:ascii="Arial" w:hAnsi="Arial" w:cs="Arial"/>
        </w:rPr>
        <w:t xml:space="preserve"> He had found a small step ladder in the store, climbed i</w:t>
      </w:r>
      <w:r w:rsidR="00360B22" w:rsidRPr="00612FEA">
        <w:rPr>
          <w:rFonts w:ascii="Arial" w:hAnsi="Arial" w:cs="Arial"/>
        </w:rPr>
        <w:t>t, put his head through the</w:t>
      </w:r>
      <w:r w:rsidR="00932E9E" w:rsidRPr="00612FEA">
        <w:rPr>
          <w:rFonts w:ascii="Arial" w:hAnsi="Arial" w:cs="Arial"/>
        </w:rPr>
        <w:t xml:space="preserve"> broken ceiling board and had sho</w:t>
      </w:r>
      <w:r w:rsidR="00360B22" w:rsidRPr="00612FEA">
        <w:rPr>
          <w:rFonts w:ascii="Arial" w:hAnsi="Arial" w:cs="Arial"/>
        </w:rPr>
        <w:t>n</w:t>
      </w:r>
      <w:r w:rsidR="00932E9E" w:rsidRPr="00612FEA">
        <w:rPr>
          <w:rFonts w:ascii="Arial" w:hAnsi="Arial" w:cs="Arial"/>
        </w:rPr>
        <w:t>e</w:t>
      </w:r>
      <w:r w:rsidR="00360B22" w:rsidRPr="00612FEA">
        <w:rPr>
          <w:rFonts w:ascii="Arial" w:hAnsi="Arial" w:cs="Arial"/>
        </w:rPr>
        <w:t xml:space="preserve"> his torch</w:t>
      </w:r>
      <w:r w:rsidR="00932E9E" w:rsidRPr="00612FEA">
        <w:rPr>
          <w:rFonts w:ascii="Arial" w:hAnsi="Arial" w:cs="Arial"/>
        </w:rPr>
        <w:t>, which was attached to his R</w:t>
      </w:r>
      <w:r w:rsidR="00360B22" w:rsidRPr="00612FEA">
        <w:rPr>
          <w:rFonts w:ascii="Arial" w:hAnsi="Arial" w:cs="Arial"/>
        </w:rPr>
        <w:t>5 rifle</w:t>
      </w:r>
      <w:r w:rsidR="00932E9E" w:rsidRPr="00612FEA">
        <w:rPr>
          <w:rFonts w:ascii="Arial" w:hAnsi="Arial" w:cs="Arial"/>
        </w:rPr>
        <w:t xml:space="preserve">, into the roof </w:t>
      </w:r>
      <w:r w:rsidR="00360B22" w:rsidRPr="00612FEA">
        <w:rPr>
          <w:rFonts w:ascii="Arial" w:hAnsi="Arial" w:cs="Arial"/>
        </w:rPr>
        <w:t>void and found the fo</w:t>
      </w:r>
      <w:r w:rsidR="00932E9E" w:rsidRPr="00612FEA">
        <w:rPr>
          <w:rFonts w:ascii="Arial" w:hAnsi="Arial" w:cs="Arial"/>
        </w:rPr>
        <w:t>u</w:t>
      </w:r>
      <w:r w:rsidR="00360B22" w:rsidRPr="00612FEA">
        <w:rPr>
          <w:rFonts w:ascii="Arial" w:hAnsi="Arial" w:cs="Arial"/>
        </w:rPr>
        <w:t xml:space="preserve">r accused </w:t>
      </w:r>
      <w:r w:rsidR="00932E9E" w:rsidRPr="00612FEA">
        <w:rPr>
          <w:rFonts w:ascii="Arial" w:hAnsi="Arial" w:cs="Arial"/>
        </w:rPr>
        <w:t>in the ceiling. H</w:t>
      </w:r>
      <w:r w:rsidR="00360B22" w:rsidRPr="00612FEA">
        <w:rPr>
          <w:rFonts w:ascii="Arial" w:hAnsi="Arial" w:cs="Arial"/>
        </w:rPr>
        <w:t xml:space="preserve">e called them towards him and they complied </w:t>
      </w:r>
      <w:r w:rsidR="00932E9E" w:rsidRPr="00612FEA">
        <w:rPr>
          <w:rFonts w:ascii="Arial" w:hAnsi="Arial" w:cs="Arial"/>
        </w:rPr>
        <w:t xml:space="preserve">with his instruction and walked </w:t>
      </w:r>
      <w:r w:rsidR="00932E9E" w:rsidRPr="00612FEA">
        <w:rPr>
          <w:rFonts w:ascii="Arial" w:hAnsi="Arial" w:cs="Arial"/>
        </w:rPr>
        <w:lastRenderedPageBreak/>
        <w:t xml:space="preserve">face first </w:t>
      </w:r>
      <w:r w:rsidR="00360B22" w:rsidRPr="00612FEA">
        <w:rPr>
          <w:rFonts w:ascii="Arial" w:hAnsi="Arial" w:cs="Arial"/>
        </w:rPr>
        <w:t>towards him</w:t>
      </w:r>
      <w:r w:rsidR="00932E9E" w:rsidRPr="00612FEA">
        <w:rPr>
          <w:rFonts w:ascii="Arial" w:hAnsi="Arial" w:cs="Arial"/>
        </w:rPr>
        <w:t>. The first person in the line,</w:t>
      </w:r>
      <w:r w:rsidR="00360B22" w:rsidRPr="00612FEA">
        <w:rPr>
          <w:rFonts w:ascii="Arial" w:hAnsi="Arial" w:cs="Arial"/>
        </w:rPr>
        <w:t xml:space="preserve"> however</w:t>
      </w:r>
      <w:r w:rsidR="00932E9E" w:rsidRPr="00612FEA">
        <w:rPr>
          <w:rFonts w:ascii="Arial" w:hAnsi="Arial" w:cs="Arial"/>
        </w:rPr>
        <w:t>,</w:t>
      </w:r>
      <w:r w:rsidR="00360B22" w:rsidRPr="00612FEA">
        <w:rPr>
          <w:rFonts w:ascii="Arial" w:hAnsi="Arial" w:cs="Arial"/>
        </w:rPr>
        <w:t xml:space="preserve"> fell through the ceiling</w:t>
      </w:r>
      <w:r w:rsidR="00C235F6" w:rsidRPr="00612FEA">
        <w:rPr>
          <w:rFonts w:ascii="Arial" w:hAnsi="Arial" w:cs="Arial"/>
        </w:rPr>
        <w:t xml:space="preserve"> boards</w:t>
      </w:r>
      <w:r w:rsidR="00360B22" w:rsidRPr="00612FEA">
        <w:rPr>
          <w:rFonts w:ascii="Arial" w:hAnsi="Arial" w:cs="Arial"/>
        </w:rPr>
        <w:t xml:space="preserve"> and landed</w:t>
      </w:r>
      <w:r w:rsidR="00932E9E" w:rsidRPr="00612FEA">
        <w:rPr>
          <w:rFonts w:ascii="Arial" w:hAnsi="Arial" w:cs="Arial"/>
        </w:rPr>
        <w:t xml:space="preserve"> inside the store</w:t>
      </w:r>
      <w:r w:rsidR="00360B22" w:rsidRPr="00612FEA">
        <w:rPr>
          <w:rFonts w:ascii="Arial" w:hAnsi="Arial" w:cs="Arial"/>
        </w:rPr>
        <w:t xml:space="preserve">. The others then exited the </w:t>
      </w:r>
      <w:r w:rsidR="00932E9E" w:rsidRPr="00612FEA">
        <w:rPr>
          <w:rFonts w:ascii="Arial" w:hAnsi="Arial" w:cs="Arial"/>
        </w:rPr>
        <w:t>ceil</w:t>
      </w:r>
      <w:r w:rsidR="00360B22" w:rsidRPr="00612FEA">
        <w:rPr>
          <w:rFonts w:ascii="Arial" w:hAnsi="Arial" w:cs="Arial"/>
        </w:rPr>
        <w:t xml:space="preserve">ing through the hole created by the person who had </w:t>
      </w:r>
      <w:r w:rsidR="00932E9E" w:rsidRPr="00612FEA">
        <w:rPr>
          <w:rFonts w:ascii="Arial" w:hAnsi="Arial" w:cs="Arial"/>
        </w:rPr>
        <w:t>first fallen through it.</w:t>
      </w:r>
    </w:p>
    <w:p w:rsidR="00833F7A" w:rsidRDefault="00833F7A" w:rsidP="00833F7A">
      <w:pPr>
        <w:pStyle w:val="ListParagraph"/>
        <w:tabs>
          <w:tab w:val="left" w:pos="709"/>
        </w:tabs>
        <w:spacing w:line="360" w:lineRule="auto"/>
        <w:ind w:left="0"/>
        <w:jc w:val="both"/>
        <w:rPr>
          <w:rFonts w:ascii="Arial" w:hAnsi="Arial" w:cs="Arial"/>
        </w:rPr>
      </w:pPr>
    </w:p>
    <w:p w:rsidR="00C235F6"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[54]</w:t>
      </w:r>
      <w:r>
        <w:rPr>
          <w:rFonts w:ascii="Arial" w:eastAsiaTheme="minorHAnsi" w:hAnsi="Arial" w:cs="Arial"/>
          <w:lang w:eastAsia="en-US"/>
        </w:rPr>
        <w:tab/>
      </w:r>
      <w:r w:rsidR="00932E9E" w:rsidRPr="00612FEA">
        <w:rPr>
          <w:rFonts w:ascii="Arial" w:hAnsi="Arial" w:cs="Arial"/>
        </w:rPr>
        <w:t>Warrant O</w:t>
      </w:r>
      <w:r w:rsidR="00360B22" w:rsidRPr="00612FEA">
        <w:rPr>
          <w:rFonts w:ascii="Arial" w:hAnsi="Arial" w:cs="Arial"/>
        </w:rPr>
        <w:t>fficer Armstrong confirmed that he had found no one in the store office.</w:t>
      </w:r>
      <w:r w:rsidR="00932E9E" w:rsidRPr="00612FEA">
        <w:rPr>
          <w:rFonts w:ascii="Arial" w:hAnsi="Arial" w:cs="Arial"/>
        </w:rPr>
        <w:t xml:space="preserve"> He said that neither Sgts Mthembu or Msweli </w:t>
      </w:r>
      <w:r w:rsidR="00360B22" w:rsidRPr="00612FEA">
        <w:rPr>
          <w:rFonts w:ascii="Arial" w:hAnsi="Arial" w:cs="Arial"/>
        </w:rPr>
        <w:t>had entered the ceiling: he was the one who had put his head through the hole and had found th</w:t>
      </w:r>
      <w:r w:rsidR="00453CC8" w:rsidRPr="00612FEA">
        <w:rPr>
          <w:rFonts w:ascii="Arial" w:hAnsi="Arial" w:cs="Arial"/>
        </w:rPr>
        <w:t>e four me</w:t>
      </w:r>
      <w:r w:rsidR="00932E9E" w:rsidRPr="00612FEA">
        <w:rPr>
          <w:rFonts w:ascii="Arial" w:hAnsi="Arial" w:cs="Arial"/>
        </w:rPr>
        <w:t>n</w:t>
      </w:r>
      <w:r w:rsidR="00360B22" w:rsidRPr="00612FEA">
        <w:rPr>
          <w:rFonts w:ascii="Arial" w:hAnsi="Arial" w:cs="Arial"/>
        </w:rPr>
        <w:t xml:space="preserve">. </w:t>
      </w:r>
      <w:r w:rsidR="00C235F6" w:rsidRPr="00612FEA">
        <w:rPr>
          <w:rFonts w:ascii="Arial" w:hAnsi="Arial" w:cs="Arial"/>
        </w:rPr>
        <w:t xml:space="preserve">Due to his size, for he is a very large man, he did not enter the ceiling. </w:t>
      </w:r>
    </w:p>
    <w:p w:rsidR="00C235F6" w:rsidRPr="00C235F6" w:rsidRDefault="00C235F6" w:rsidP="00C235F6">
      <w:pPr>
        <w:pStyle w:val="ListParagraph"/>
        <w:spacing w:line="360" w:lineRule="auto"/>
        <w:rPr>
          <w:rFonts w:ascii="Arial" w:hAnsi="Arial" w:cs="Arial"/>
        </w:rPr>
      </w:pPr>
    </w:p>
    <w:p w:rsidR="00360B2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[55]</w:t>
      </w:r>
      <w:r>
        <w:rPr>
          <w:rFonts w:ascii="Arial" w:eastAsiaTheme="minorHAnsi" w:hAnsi="Arial" w:cs="Arial"/>
          <w:lang w:eastAsia="en-US"/>
        </w:rPr>
        <w:tab/>
      </w:r>
      <w:r w:rsidR="00C235F6" w:rsidRPr="00612FEA">
        <w:rPr>
          <w:rFonts w:ascii="Arial" w:hAnsi="Arial" w:cs="Arial"/>
        </w:rPr>
        <w:t>Warrant Officer Armstrong</w:t>
      </w:r>
      <w:r w:rsidR="00932E9E" w:rsidRPr="00612FEA">
        <w:rPr>
          <w:rFonts w:ascii="Arial" w:hAnsi="Arial" w:cs="Arial"/>
        </w:rPr>
        <w:t xml:space="preserve"> was not cross-examined by Mr Ntuli</w:t>
      </w:r>
      <w:r w:rsidR="00360B22" w:rsidRPr="00612FEA">
        <w:rPr>
          <w:rFonts w:ascii="Arial" w:hAnsi="Arial" w:cs="Arial"/>
        </w:rPr>
        <w:t>. To Mr. D</w:t>
      </w:r>
      <w:r w:rsidR="00932E9E" w:rsidRPr="00612FEA">
        <w:rPr>
          <w:rFonts w:ascii="Arial" w:hAnsi="Arial" w:cs="Arial"/>
        </w:rPr>
        <w:t>aniso</w:t>
      </w:r>
      <w:r w:rsidR="00360B22" w:rsidRPr="00612FEA">
        <w:rPr>
          <w:rFonts w:ascii="Arial" w:hAnsi="Arial" w:cs="Arial"/>
        </w:rPr>
        <w:t>,</w:t>
      </w:r>
      <w:r w:rsidR="00932E9E" w:rsidRPr="00612FEA">
        <w:rPr>
          <w:rFonts w:ascii="Arial" w:hAnsi="Arial" w:cs="Arial"/>
        </w:rPr>
        <w:t xml:space="preserve"> </w:t>
      </w:r>
      <w:r w:rsidR="00C235F6" w:rsidRPr="00612FEA">
        <w:rPr>
          <w:rFonts w:ascii="Arial" w:hAnsi="Arial" w:cs="Arial"/>
        </w:rPr>
        <w:t>he</w:t>
      </w:r>
      <w:r w:rsidR="00360B22" w:rsidRPr="00612FEA">
        <w:rPr>
          <w:rFonts w:ascii="Arial" w:hAnsi="Arial" w:cs="Arial"/>
        </w:rPr>
        <w:t xml:space="preserve"> stated that none of the persons he found in the </w:t>
      </w:r>
      <w:r w:rsidR="00932E9E" w:rsidRPr="00612FEA">
        <w:rPr>
          <w:rFonts w:ascii="Arial" w:hAnsi="Arial" w:cs="Arial"/>
        </w:rPr>
        <w:t>ceili</w:t>
      </w:r>
      <w:r w:rsidR="00360B22" w:rsidRPr="00612FEA">
        <w:rPr>
          <w:rFonts w:ascii="Arial" w:hAnsi="Arial" w:cs="Arial"/>
        </w:rPr>
        <w:t>ng who were armed had pointed their firearms at him so he did not use the rifle that he possessed. When</w:t>
      </w:r>
      <w:r w:rsidR="00932E9E" w:rsidRPr="00612FEA">
        <w:rPr>
          <w:rFonts w:ascii="Arial" w:hAnsi="Arial" w:cs="Arial"/>
        </w:rPr>
        <w:t xml:space="preserve"> Mr</w:t>
      </w:r>
      <w:r w:rsidR="00360B22" w:rsidRPr="00612FEA">
        <w:rPr>
          <w:rFonts w:ascii="Arial" w:hAnsi="Arial" w:cs="Arial"/>
        </w:rPr>
        <w:t xml:space="preserve"> D</w:t>
      </w:r>
      <w:r w:rsidR="00932E9E" w:rsidRPr="00612FEA">
        <w:rPr>
          <w:rFonts w:ascii="Arial" w:hAnsi="Arial" w:cs="Arial"/>
        </w:rPr>
        <w:t xml:space="preserve">aniso </w:t>
      </w:r>
      <w:r w:rsidR="00360B22" w:rsidRPr="00612FEA">
        <w:rPr>
          <w:rFonts w:ascii="Arial" w:hAnsi="Arial" w:cs="Arial"/>
        </w:rPr>
        <w:t>put accused three</w:t>
      </w:r>
      <w:r w:rsidR="00932E9E" w:rsidRPr="00612FEA">
        <w:rPr>
          <w:rFonts w:ascii="Arial" w:hAnsi="Arial" w:cs="Arial"/>
        </w:rPr>
        <w:t>’</w:t>
      </w:r>
      <w:r w:rsidR="00360B22" w:rsidRPr="00612FEA">
        <w:rPr>
          <w:rFonts w:ascii="Arial" w:hAnsi="Arial" w:cs="Arial"/>
        </w:rPr>
        <w:t>s version</w:t>
      </w:r>
      <w:r w:rsidR="00932E9E" w:rsidRPr="00612FEA">
        <w:rPr>
          <w:rFonts w:ascii="Arial" w:hAnsi="Arial" w:cs="Arial"/>
        </w:rPr>
        <w:t xml:space="preserve"> to W</w:t>
      </w:r>
      <w:r w:rsidR="00360B22" w:rsidRPr="00612FEA">
        <w:rPr>
          <w:rFonts w:ascii="Arial" w:hAnsi="Arial" w:cs="Arial"/>
        </w:rPr>
        <w:t xml:space="preserve">arrant </w:t>
      </w:r>
      <w:r w:rsidR="00932E9E" w:rsidRPr="00612FEA">
        <w:rPr>
          <w:rFonts w:ascii="Arial" w:hAnsi="Arial" w:cs="Arial"/>
        </w:rPr>
        <w:t>O</w:t>
      </w:r>
      <w:r w:rsidR="00360B22" w:rsidRPr="00612FEA">
        <w:rPr>
          <w:rFonts w:ascii="Arial" w:hAnsi="Arial" w:cs="Arial"/>
        </w:rPr>
        <w:t>fficer Armstrong, namely that he had been in the s</w:t>
      </w:r>
      <w:r w:rsidR="00932E9E" w:rsidRPr="00612FEA">
        <w:rPr>
          <w:rFonts w:ascii="Arial" w:hAnsi="Arial" w:cs="Arial"/>
        </w:rPr>
        <w:t>tore</w:t>
      </w:r>
      <w:r w:rsidR="00360B22" w:rsidRPr="00612FEA">
        <w:rPr>
          <w:rFonts w:ascii="Arial" w:hAnsi="Arial" w:cs="Arial"/>
        </w:rPr>
        <w:t xml:space="preserve"> </w:t>
      </w:r>
      <w:r w:rsidR="00932E9E" w:rsidRPr="00612FEA">
        <w:rPr>
          <w:rFonts w:ascii="Arial" w:hAnsi="Arial" w:cs="Arial"/>
        </w:rPr>
        <w:t xml:space="preserve">as a customer </w:t>
      </w:r>
      <w:r w:rsidR="00360B22" w:rsidRPr="00612FEA">
        <w:rPr>
          <w:rFonts w:ascii="Arial" w:hAnsi="Arial" w:cs="Arial"/>
        </w:rPr>
        <w:t xml:space="preserve">when the robbery had occurred and he had </w:t>
      </w:r>
      <w:r w:rsidR="00932E9E" w:rsidRPr="00612FEA">
        <w:rPr>
          <w:rFonts w:ascii="Arial" w:hAnsi="Arial" w:cs="Arial"/>
        </w:rPr>
        <w:t xml:space="preserve">then </w:t>
      </w:r>
      <w:r w:rsidR="00360B22" w:rsidRPr="00612FEA">
        <w:rPr>
          <w:rFonts w:ascii="Arial" w:hAnsi="Arial" w:cs="Arial"/>
        </w:rPr>
        <w:t>hid</w:t>
      </w:r>
      <w:r w:rsidR="00932E9E" w:rsidRPr="00612FEA">
        <w:rPr>
          <w:rFonts w:ascii="Arial" w:hAnsi="Arial" w:cs="Arial"/>
        </w:rPr>
        <w:t>den</w:t>
      </w:r>
      <w:r w:rsidR="00360B22" w:rsidRPr="00612FEA">
        <w:rPr>
          <w:rFonts w:ascii="Arial" w:hAnsi="Arial" w:cs="Arial"/>
        </w:rPr>
        <w:t xml:space="preserve"> in the back of the </w:t>
      </w:r>
      <w:r w:rsidR="00932E9E" w:rsidRPr="00612FEA">
        <w:rPr>
          <w:rFonts w:ascii="Arial" w:hAnsi="Arial" w:cs="Arial"/>
        </w:rPr>
        <w:t>store</w:t>
      </w:r>
      <w:r w:rsidR="00360B22" w:rsidRPr="00612FEA">
        <w:rPr>
          <w:rFonts w:ascii="Arial" w:hAnsi="Arial" w:cs="Arial"/>
        </w:rPr>
        <w:t xml:space="preserve"> where he had been arrested by a white male who</w:t>
      </w:r>
      <w:r w:rsidR="00932E9E" w:rsidRPr="00612FEA">
        <w:rPr>
          <w:rFonts w:ascii="Arial" w:hAnsi="Arial" w:cs="Arial"/>
        </w:rPr>
        <w:t xml:space="preserve"> told him to put his hands up, W</w:t>
      </w:r>
      <w:r w:rsidR="00360B22" w:rsidRPr="00612FEA">
        <w:rPr>
          <w:rFonts w:ascii="Arial" w:hAnsi="Arial" w:cs="Arial"/>
        </w:rPr>
        <w:t xml:space="preserve">arrant </w:t>
      </w:r>
      <w:r w:rsidR="00932E9E" w:rsidRPr="00612FEA">
        <w:rPr>
          <w:rFonts w:ascii="Arial" w:hAnsi="Arial" w:cs="Arial"/>
        </w:rPr>
        <w:t>O</w:t>
      </w:r>
      <w:r w:rsidR="00360B22" w:rsidRPr="00612FEA">
        <w:rPr>
          <w:rFonts w:ascii="Arial" w:hAnsi="Arial" w:cs="Arial"/>
        </w:rPr>
        <w:t>fficer Armstrong said that that could all be true except that the</w:t>
      </w:r>
      <w:r w:rsidR="00932E9E" w:rsidRPr="00612FEA">
        <w:rPr>
          <w:rFonts w:ascii="Arial" w:hAnsi="Arial" w:cs="Arial"/>
        </w:rPr>
        <w:t xml:space="preserve"> four</w:t>
      </w:r>
      <w:r w:rsidR="00360B22" w:rsidRPr="00612FEA">
        <w:rPr>
          <w:rFonts w:ascii="Arial" w:hAnsi="Arial" w:cs="Arial"/>
        </w:rPr>
        <w:t xml:space="preserve"> men were</w:t>
      </w:r>
      <w:r w:rsidR="00C235F6" w:rsidRPr="00612FEA">
        <w:rPr>
          <w:rFonts w:ascii="Arial" w:hAnsi="Arial" w:cs="Arial"/>
        </w:rPr>
        <w:t xml:space="preserve"> found</w:t>
      </w:r>
      <w:r w:rsidR="00360B22" w:rsidRPr="00612FEA">
        <w:rPr>
          <w:rFonts w:ascii="Arial" w:hAnsi="Arial" w:cs="Arial"/>
        </w:rPr>
        <w:t xml:space="preserve"> </w:t>
      </w:r>
      <w:r w:rsidR="00932E9E" w:rsidRPr="00612FEA">
        <w:rPr>
          <w:rFonts w:ascii="Arial" w:hAnsi="Arial" w:cs="Arial"/>
        </w:rPr>
        <w:t xml:space="preserve">hiding </w:t>
      </w:r>
      <w:r w:rsidR="00360B22" w:rsidRPr="00612FEA">
        <w:rPr>
          <w:rFonts w:ascii="Arial" w:hAnsi="Arial" w:cs="Arial"/>
        </w:rPr>
        <w:t>in the ceiling</w:t>
      </w:r>
      <w:r w:rsidR="00D82DEA" w:rsidRPr="00612FEA">
        <w:rPr>
          <w:rFonts w:ascii="Arial" w:hAnsi="Arial" w:cs="Arial"/>
        </w:rPr>
        <w:t xml:space="preserve"> and not in the storeroom.</w:t>
      </w:r>
    </w:p>
    <w:p w:rsidR="00D82DEA" w:rsidRDefault="00D82DEA" w:rsidP="00D82DEA">
      <w:pPr>
        <w:pStyle w:val="ListParagraph"/>
        <w:tabs>
          <w:tab w:val="left" w:pos="709"/>
        </w:tabs>
        <w:spacing w:line="360" w:lineRule="auto"/>
        <w:ind w:left="0"/>
        <w:jc w:val="both"/>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[56]</w:t>
      </w:r>
      <w:r>
        <w:rPr>
          <w:rFonts w:ascii="Arial" w:eastAsiaTheme="minorHAnsi" w:hAnsi="Arial" w:cs="Arial"/>
          <w:lang w:eastAsia="en-US"/>
        </w:rPr>
        <w:tab/>
      </w:r>
      <w:r w:rsidR="00D82DEA" w:rsidRPr="00612FEA">
        <w:rPr>
          <w:rFonts w:ascii="Arial" w:hAnsi="Arial" w:cs="Arial"/>
        </w:rPr>
        <w:t xml:space="preserve">Xolile Nompumelelo Nhlangothi is employed at the store as a promoter of </w:t>
      </w:r>
      <w:r w:rsidR="0079272D" w:rsidRPr="00612FEA">
        <w:rPr>
          <w:rFonts w:ascii="Arial" w:hAnsi="Arial" w:cs="Arial"/>
        </w:rPr>
        <w:t>a brand of</w:t>
      </w:r>
      <w:r w:rsidR="00D82DEA" w:rsidRPr="00612FEA">
        <w:rPr>
          <w:rFonts w:ascii="Arial" w:hAnsi="Arial" w:cs="Arial"/>
        </w:rPr>
        <w:t xml:space="preserve"> cleansing water. She was present during the robbery </w:t>
      </w:r>
      <w:r w:rsidR="00C235F6" w:rsidRPr="00612FEA">
        <w:rPr>
          <w:rFonts w:ascii="Arial" w:hAnsi="Arial" w:cs="Arial"/>
        </w:rPr>
        <w:t xml:space="preserve">on 2 February 2022 </w:t>
      </w:r>
      <w:r w:rsidR="00D82DEA" w:rsidRPr="00612FEA">
        <w:rPr>
          <w:rFonts w:ascii="Arial" w:hAnsi="Arial" w:cs="Arial"/>
        </w:rPr>
        <w:t xml:space="preserve">and had been taken to the </w:t>
      </w:r>
      <w:r w:rsidR="00D35D04" w:rsidRPr="00612FEA">
        <w:rPr>
          <w:rFonts w:ascii="Arial" w:hAnsi="Arial" w:cs="Arial"/>
        </w:rPr>
        <w:t>storeroom</w:t>
      </w:r>
      <w:r w:rsidR="00D82DEA" w:rsidRPr="00612FEA">
        <w:rPr>
          <w:rFonts w:ascii="Arial" w:hAnsi="Arial" w:cs="Arial"/>
        </w:rPr>
        <w:t xml:space="preserve"> </w:t>
      </w:r>
      <w:r w:rsidR="00C235F6" w:rsidRPr="00612FEA">
        <w:rPr>
          <w:rFonts w:ascii="Arial" w:hAnsi="Arial" w:cs="Arial"/>
        </w:rPr>
        <w:t xml:space="preserve">by the robbers </w:t>
      </w:r>
      <w:r w:rsidR="00D82DEA" w:rsidRPr="00612FEA">
        <w:rPr>
          <w:rFonts w:ascii="Arial" w:hAnsi="Arial" w:cs="Arial"/>
        </w:rPr>
        <w:t>where she was made to sit down</w:t>
      </w:r>
      <w:r w:rsidR="00C235F6" w:rsidRPr="00612FEA">
        <w:rPr>
          <w:rFonts w:ascii="Arial" w:hAnsi="Arial" w:cs="Arial"/>
        </w:rPr>
        <w:t xml:space="preserve"> on the floor</w:t>
      </w:r>
      <w:r w:rsidR="00D82DEA" w:rsidRPr="00612FEA">
        <w:rPr>
          <w:rFonts w:ascii="Arial" w:hAnsi="Arial" w:cs="Arial"/>
        </w:rPr>
        <w:t>. One of the robbers made her put her cellular telephone into a plastic packet</w:t>
      </w:r>
      <w:r w:rsidR="00C235F6" w:rsidRPr="00612FEA">
        <w:rPr>
          <w:rFonts w:ascii="Arial" w:hAnsi="Arial" w:cs="Arial"/>
        </w:rPr>
        <w:t xml:space="preserve"> that he was carrying</w:t>
      </w:r>
      <w:r w:rsidR="00D82DEA" w:rsidRPr="00612FEA">
        <w:rPr>
          <w:rFonts w:ascii="Arial" w:hAnsi="Arial" w:cs="Arial"/>
        </w:rPr>
        <w:t xml:space="preserve">. This was apparently a Beauty Zone packet. When she put her cellular telephone into the packet there were already other cellular telephones in it. She confirmed that an attempt was made </w:t>
      </w:r>
      <w:r w:rsidR="00932E9E" w:rsidRPr="00612FEA">
        <w:rPr>
          <w:rFonts w:ascii="Arial" w:hAnsi="Arial" w:cs="Arial"/>
        </w:rPr>
        <w:t xml:space="preserve">by the men </w:t>
      </w:r>
      <w:r w:rsidR="00D82DEA" w:rsidRPr="00612FEA">
        <w:rPr>
          <w:rFonts w:ascii="Arial" w:hAnsi="Arial" w:cs="Arial"/>
        </w:rPr>
        <w:t>to esca</w:t>
      </w:r>
      <w:r w:rsidR="00E227D7" w:rsidRPr="00612FEA">
        <w:rPr>
          <w:rFonts w:ascii="Arial" w:hAnsi="Arial" w:cs="Arial"/>
        </w:rPr>
        <w:t>pe from the back door of the store</w:t>
      </w:r>
      <w:r w:rsidR="00D82DEA" w:rsidRPr="00612FEA">
        <w:rPr>
          <w:rFonts w:ascii="Arial" w:hAnsi="Arial" w:cs="Arial"/>
        </w:rPr>
        <w:t xml:space="preserve"> and she had heard some shots being fired in the passageway outside the back door. When the men went back into the store itself she heard another volley of shots and when they </w:t>
      </w:r>
      <w:r w:rsidR="000E5724" w:rsidRPr="00612FEA">
        <w:rPr>
          <w:rFonts w:ascii="Arial" w:hAnsi="Arial" w:cs="Arial"/>
        </w:rPr>
        <w:t xml:space="preserve">then </w:t>
      </w:r>
      <w:r w:rsidR="00D82DEA" w:rsidRPr="00612FEA">
        <w:rPr>
          <w:rFonts w:ascii="Arial" w:hAnsi="Arial" w:cs="Arial"/>
        </w:rPr>
        <w:t>returned to the storeroom she noticed</w:t>
      </w:r>
      <w:r w:rsidR="000E5724" w:rsidRPr="00612FEA">
        <w:rPr>
          <w:rFonts w:ascii="Arial" w:hAnsi="Arial" w:cs="Arial"/>
        </w:rPr>
        <w:t xml:space="preserve"> that one</w:t>
      </w:r>
      <w:r w:rsidR="00D82DEA" w:rsidRPr="00612FEA">
        <w:rPr>
          <w:rFonts w:ascii="Arial" w:hAnsi="Arial" w:cs="Arial"/>
        </w:rPr>
        <w:t xml:space="preserve"> of them had been wounded. Ultimately</w:t>
      </w:r>
      <w:r w:rsidR="000E5724" w:rsidRPr="00612FEA">
        <w:rPr>
          <w:rFonts w:ascii="Arial" w:hAnsi="Arial" w:cs="Arial"/>
        </w:rPr>
        <w:t>,</w:t>
      </w:r>
      <w:r w:rsidR="00D82DEA" w:rsidRPr="00612FEA">
        <w:rPr>
          <w:rFonts w:ascii="Arial" w:hAnsi="Arial" w:cs="Arial"/>
        </w:rPr>
        <w:t xml:space="preserve"> she was part of the group that exited</w:t>
      </w:r>
      <w:r w:rsidR="000E5724" w:rsidRPr="00612FEA">
        <w:rPr>
          <w:rFonts w:ascii="Arial" w:hAnsi="Arial" w:cs="Arial"/>
        </w:rPr>
        <w:t xml:space="preserve"> the store</w:t>
      </w:r>
      <w:r w:rsidR="00D82DEA" w:rsidRPr="00612FEA">
        <w:rPr>
          <w:rFonts w:ascii="Arial" w:hAnsi="Arial" w:cs="Arial"/>
        </w:rPr>
        <w:t xml:space="preserve"> and as the security guard who was with him open</w:t>
      </w:r>
      <w:r w:rsidR="000E5724" w:rsidRPr="00612FEA">
        <w:rPr>
          <w:rFonts w:ascii="Arial" w:hAnsi="Arial" w:cs="Arial"/>
        </w:rPr>
        <w:t>ed</w:t>
      </w:r>
      <w:r w:rsidR="00D82DEA" w:rsidRPr="00612FEA">
        <w:rPr>
          <w:rFonts w:ascii="Arial" w:hAnsi="Arial" w:cs="Arial"/>
        </w:rPr>
        <w:t xml:space="preserve"> the ro</w:t>
      </w:r>
      <w:r w:rsidR="000E5724" w:rsidRPr="00612FEA">
        <w:rPr>
          <w:rFonts w:ascii="Arial" w:hAnsi="Arial" w:cs="Arial"/>
        </w:rPr>
        <w:t>ller door</w:t>
      </w:r>
      <w:r w:rsidR="00D82DEA" w:rsidRPr="00612FEA">
        <w:rPr>
          <w:rFonts w:ascii="Arial" w:hAnsi="Arial" w:cs="Arial"/>
        </w:rPr>
        <w:t xml:space="preserve"> she </w:t>
      </w:r>
      <w:r w:rsidR="000E5724" w:rsidRPr="00612FEA">
        <w:rPr>
          <w:rFonts w:ascii="Arial" w:hAnsi="Arial" w:cs="Arial"/>
        </w:rPr>
        <w:t xml:space="preserve">had </w:t>
      </w:r>
      <w:r w:rsidR="00D82DEA" w:rsidRPr="00612FEA">
        <w:rPr>
          <w:rFonts w:ascii="Arial" w:hAnsi="Arial" w:cs="Arial"/>
        </w:rPr>
        <w:t xml:space="preserve">squeezed her way underneath it and made good </w:t>
      </w:r>
      <w:r w:rsidR="000E5724" w:rsidRPr="00612FEA">
        <w:rPr>
          <w:rFonts w:ascii="Arial" w:hAnsi="Arial" w:cs="Arial"/>
        </w:rPr>
        <w:t>her</w:t>
      </w:r>
      <w:r w:rsidR="00D82DEA" w:rsidRPr="00612FEA">
        <w:rPr>
          <w:rFonts w:ascii="Arial" w:hAnsi="Arial" w:cs="Arial"/>
        </w:rPr>
        <w:t xml:space="preserve"> escape. She was not cross-examined by either of the legal representatives</w:t>
      </w:r>
      <w:r w:rsidR="000E5724" w:rsidRPr="00612FEA">
        <w:rPr>
          <w:rFonts w:ascii="Arial" w:hAnsi="Arial" w:cs="Arial"/>
        </w:rPr>
        <w:t xml:space="preserve"> acting for the accused</w:t>
      </w:r>
      <w:r w:rsidR="00D82DEA" w:rsidRPr="00612FEA">
        <w:rPr>
          <w:rFonts w:ascii="Arial" w:hAnsi="Arial" w:cs="Arial"/>
        </w:rPr>
        <w:t>.</w:t>
      </w:r>
    </w:p>
    <w:p w:rsidR="00A9439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[57]</w:t>
      </w:r>
      <w:r>
        <w:rPr>
          <w:rFonts w:ascii="Arial" w:eastAsiaTheme="minorHAnsi" w:hAnsi="Arial" w:cs="Arial"/>
          <w:lang w:eastAsia="en-US"/>
        </w:rPr>
        <w:tab/>
      </w:r>
      <w:r w:rsidR="00042BBF" w:rsidRPr="00612FEA">
        <w:rPr>
          <w:rFonts w:ascii="Arial" w:hAnsi="Arial" w:cs="Arial"/>
        </w:rPr>
        <w:t>Thabiso Mininhle</w:t>
      </w:r>
      <w:r w:rsidR="003B53AC" w:rsidRPr="00612FEA">
        <w:rPr>
          <w:rFonts w:ascii="Arial" w:hAnsi="Arial" w:cs="Arial"/>
        </w:rPr>
        <w:t xml:space="preserve"> Dub</w:t>
      </w:r>
      <w:r w:rsidR="00042BBF" w:rsidRPr="00612FEA">
        <w:rPr>
          <w:rFonts w:ascii="Arial" w:hAnsi="Arial" w:cs="Arial"/>
        </w:rPr>
        <w:t>e</w:t>
      </w:r>
      <w:r w:rsidR="003B53AC" w:rsidRPr="00612FEA">
        <w:rPr>
          <w:rFonts w:ascii="Arial" w:hAnsi="Arial" w:cs="Arial"/>
        </w:rPr>
        <w:t xml:space="preserve"> is a security guard employed at the store. He had not much experience </w:t>
      </w:r>
      <w:r w:rsidR="00042BBF" w:rsidRPr="00612FEA">
        <w:rPr>
          <w:rFonts w:ascii="Arial" w:hAnsi="Arial" w:cs="Arial"/>
        </w:rPr>
        <w:t xml:space="preserve">in that capacity </w:t>
      </w:r>
      <w:r w:rsidR="003B53AC" w:rsidRPr="00612FEA">
        <w:rPr>
          <w:rFonts w:ascii="Arial" w:hAnsi="Arial" w:cs="Arial"/>
        </w:rPr>
        <w:t xml:space="preserve">on </w:t>
      </w:r>
      <w:r w:rsidR="00042BBF" w:rsidRPr="00612FEA">
        <w:rPr>
          <w:rFonts w:ascii="Arial" w:hAnsi="Arial" w:cs="Arial"/>
        </w:rPr>
        <w:t>2</w:t>
      </w:r>
      <w:r w:rsidR="003B53AC" w:rsidRPr="00612FEA">
        <w:rPr>
          <w:rFonts w:ascii="Arial" w:hAnsi="Arial" w:cs="Arial"/>
        </w:rPr>
        <w:t xml:space="preserve"> February 2022</w:t>
      </w:r>
      <w:r w:rsidR="00042BBF" w:rsidRPr="00612FEA">
        <w:rPr>
          <w:rFonts w:ascii="Arial" w:hAnsi="Arial" w:cs="Arial"/>
        </w:rPr>
        <w:t>,</w:t>
      </w:r>
      <w:r w:rsidR="003B53AC" w:rsidRPr="00612FEA">
        <w:rPr>
          <w:rFonts w:ascii="Arial" w:hAnsi="Arial" w:cs="Arial"/>
        </w:rPr>
        <w:t xml:space="preserve"> having been </w:t>
      </w:r>
      <w:r w:rsidR="00C235F6" w:rsidRPr="00612FEA">
        <w:rPr>
          <w:rFonts w:ascii="Arial" w:hAnsi="Arial" w:cs="Arial"/>
        </w:rPr>
        <w:t xml:space="preserve">employed </w:t>
      </w:r>
      <w:r w:rsidR="00042BBF" w:rsidRPr="00612FEA">
        <w:rPr>
          <w:rFonts w:ascii="Arial" w:hAnsi="Arial" w:cs="Arial"/>
        </w:rPr>
        <w:t>there as a security guard</w:t>
      </w:r>
      <w:r w:rsidR="003B53AC" w:rsidRPr="00612FEA">
        <w:rPr>
          <w:rFonts w:ascii="Arial" w:hAnsi="Arial" w:cs="Arial"/>
        </w:rPr>
        <w:t xml:space="preserve"> for only a month. At about </w:t>
      </w:r>
      <w:r w:rsidR="00042BBF" w:rsidRPr="00612FEA">
        <w:rPr>
          <w:rFonts w:ascii="Arial" w:hAnsi="Arial" w:cs="Arial"/>
        </w:rPr>
        <w:t>17h15 on that day, the</w:t>
      </w:r>
      <w:r w:rsidR="003B53AC" w:rsidRPr="00612FEA">
        <w:rPr>
          <w:rFonts w:ascii="Arial" w:hAnsi="Arial" w:cs="Arial"/>
        </w:rPr>
        <w:t xml:space="preserve"> store was about to close</w:t>
      </w:r>
      <w:r w:rsidR="00042BBF" w:rsidRPr="00612FEA">
        <w:rPr>
          <w:rFonts w:ascii="Arial" w:hAnsi="Arial" w:cs="Arial"/>
        </w:rPr>
        <w:t xml:space="preserve"> and he was waiting for the la</w:t>
      </w:r>
      <w:r w:rsidR="003B53AC" w:rsidRPr="00612FEA">
        <w:rPr>
          <w:rFonts w:ascii="Arial" w:hAnsi="Arial" w:cs="Arial"/>
        </w:rPr>
        <w:t xml:space="preserve">st customers to leave. He </w:t>
      </w:r>
      <w:r w:rsidR="00042BBF" w:rsidRPr="00612FEA">
        <w:rPr>
          <w:rFonts w:ascii="Arial" w:hAnsi="Arial" w:cs="Arial"/>
        </w:rPr>
        <w:t>rolled</w:t>
      </w:r>
      <w:r w:rsidR="003B53AC" w:rsidRPr="00612FEA">
        <w:rPr>
          <w:rFonts w:ascii="Arial" w:hAnsi="Arial" w:cs="Arial"/>
        </w:rPr>
        <w:t xml:space="preserve"> down the roller door at about </w:t>
      </w:r>
      <w:r w:rsidR="00042BBF" w:rsidRPr="00612FEA">
        <w:rPr>
          <w:rFonts w:ascii="Arial" w:hAnsi="Arial" w:cs="Arial"/>
        </w:rPr>
        <w:t>that time</w:t>
      </w:r>
      <w:r w:rsidR="003B53AC" w:rsidRPr="00612FEA">
        <w:rPr>
          <w:rFonts w:ascii="Arial" w:hAnsi="Arial" w:cs="Arial"/>
        </w:rPr>
        <w:t>.</w:t>
      </w:r>
      <w:r w:rsidR="00042BBF" w:rsidRPr="00612FEA">
        <w:rPr>
          <w:rFonts w:ascii="Arial" w:hAnsi="Arial" w:cs="Arial"/>
        </w:rPr>
        <w:t xml:space="preserve"> At that stage there were four</w:t>
      </w:r>
      <w:r w:rsidR="003B53AC" w:rsidRPr="00612FEA">
        <w:rPr>
          <w:rFonts w:ascii="Arial" w:hAnsi="Arial" w:cs="Arial"/>
        </w:rPr>
        <w:t xml:space="preserve"> customers in the store</w:t>
      </w:r>
      <w:r w:rsidR="00042BBF" w:rsidRPr="00612FEA">
        <w:rPr>
          <w:rFonts w:ascii="Arial" w:hAnsi="Arial" w:cs="Arial"/>
        </w:rPr>
        <w:t>.</w:t>
      </w:r>
      <w:r w:rsidR="003B53AC" w:rsidRPr="00612FEA">
        <w:rPr>
          <w:rFonts w:ascii="Arial" w:hAnsi="Arial" w:cs="Arial"/>
        </w:rPr>
        <w:t xml:space="preserve"> </w:t>
      </w:r>
      <w:r w:rsidR="00042BBF" w:rsidRPr="00612FEA">
        <w:rPr>
          <w:rFonts w:ascii="Arial" w:hAnsi="Arial" w:cs="Arial"/>
        </w:rPr>
        <w:t>When he closed the rolle</w:t>
      </w:r>
      <w:r w:rsidR="003B53AC" w:rsidRPr="00612FEA">
        <w:rPr>
          <w:rFonts w:ascii="Arial" w:hAnsi="Arial" w:cs="Arial"/>
        </w:rPr>
        <w:t xml:space="preserve">r door there were no male customers in the store. Contrary to what the other witnesses said, he advised that there were </w:t>
      </w:r>
      <w:r w:rsidR="00042BBF" w:rsidRPr="00612FEA">
        <w:rPr>
          <w:rFonts w:ascii="Arial" w:hAnsi="Arial" w:cs="Arial"/>
        </w:rPr>
        <w:t>actually three</w:t>
      </w:r>
      <w:r w:rsidR="003B53AC" w:rsidRPr="00612FEA">
        <w:rPr>
          <w:rFonts w:ascii="Arial" w:hAnsi="Arial" w:cs="Arial"/>
        </w:rPr>
        <w:t xml:space="preserve"> security guards </w:t>
      </w:r>
      <w:r w:rsidR="00042BBF" w:rsidRPr="00612FEA">
        <w:rPr>
          <w:rFonts w:ascii="Arial" w:hAnsi="Arial" w:cs="Arial"/>
        </w:rPr>
        <w:t>employed</w:t>
      </w:r>
      <w:r w:rsidR="003B53AC" w:rsidRPr="00612FEA">
        <w:rPr>
          <w:rFonts w:ascii="Arial" w:hAnsi="Arial" w:cs="Arial"/>
        </w:rPr>
        <w:t xml:space="preserve"> by the store: himself, another security guard and a part-time security guard. </w:t>
      </w:r>
      <w:r w:rsidR="00042BBF" w:rsidRPr="00612FEA">
        <w:rPr>
          <w:rFonts w:ascii="Arial" w:hAnsi="Arial" w:cs="Arial"/>
        </w:rPr>
        <w:t>One</w:t>
      </w:r>
      <w:r w:rsidR="003B53AC" w:rsidRPr="00612FEA">
        <w:rPr>
          <w:rFonts w:ascii="Arial" w:hAnsi="Arial" w:cs="Arial"/>
        </w:rPr>
        <w:t xml:space="preserve"> of the customers made to leave the store and he opened the </w:t>
      </w:r>
      <w:r w:rsidR="00042BBF" w:rsidRPr="00612FEA">
        <w:rPr>
          <w:rFonts w:ascii="Arial" w:hAnsi="Arial" w:cs="Arial"/>
        </w:rPr>
        <w:t xml:space="preserve">roller </w:t>
      </w:r>
      <w:r w:rsidR="003B53AC" w:rsidRPr="00612FEA">
        <w:rPr>
          <w:rFonts w:ascii="Arial" w:hAnsi="Arial" w:cs="Arial"/>
        </w:rPr>
        <w:t>door for her</w:t>
      </w:r>
      <w:r w:rsidR="00042BBF" w:rsidRPr="00612FEA">
        <w:rPr>
          <w:rFonts w:ascii="Arial" w:hAnsi="Arial" w:cs="Arial"/>
        </w:rPr>
        <w:t xml:space="preserve"> to leave</w:t>
      </w:r>
      <w:r w:rsidR="003B53AC" w:rsidRPr="00612FEA">
        <w:rPr>
          <w:rFonts w:ascii="Arial" w:hAnsi="Arial" w:cs="Arial"/>
        </w:rPr>
        <w:t>. At that stage,</w:t>
      </w:r>
      <w:r w:rsidR="00042BBF" w:rsidRPr="00612FEA">
        <w:rPr>
          <w:rFonts w:ascii="Arial" w:hAnsi="Arial" w:cs="Arial"/>
        </w:rPr>
        <w:t xml:space="preserve"> two</w:t>
      </w:r>
      <w:r w:rsidR="003B53AC" w:rsidRPr="00612FEA">
        <w:rPr>
          <w:rFonts w:ascii="Arial" w:hAnsi="Arial" w:cs="Arial"/>
        </w:rPr>
        <w:t xml:space="preserve"> men sneaked into the store</w:t>
      </w:r>
      <w:r w:rsidR="00C235F6" w:rsidRPr="00612FEA">
        <w:rPr>
          <w:rFonts w:ascii="Arial" w:hAnsi="Arial" w:cs="Arial"/>
        </w:rPr>
        <w:t>. He</w:t>
      </w:r>
      <w:r w:rsidR="003B53AC" w:rsidRPr="00612FEA">
        <w:rPr>
          <w:rFonts w:ascii="Arial" w:hAnsi="Arial" w:cs="Arial"/>
        </w:rPr>
        <w:t xml:space="preserve"> pointed out </w:t>
      </w:r>
      <w:r w:rsidR="00042BBF" w:rsidRPr="00612FEA">
        <w:rPr>
          <w:rFonts w:ascii="Arial" w:hAnsi="Arial" w:cs="Arial"/>
        </w:rPr>
        <w:t xml:space="preserve">to them </w:t>
      </w:r>
      <w:r w:rsidR="003B53AC" w:rsidRPr="00612FEA">
        <w:rPr>
          <w:rFonts w:ascii="Arial" w:hAnsi="Arial" w:cs="Arial"/>
        </w:rPr>
        <w:t>that the store was closing. Then another person came in behind him and</w:t>
      </w:r>
      <w:r w:rsidR="00042BBF" w:rsidRPr="00612FEA">
        <w:rPr>
          <w:rFonts w:ascii="Arial" w:hAnsi="Arial" w:cs="Arial"/>
        </w:rPr>
        <w:t>,</w:t>
      </w:r>
      <w:r w:rsidR="003B53AC" w:rsidRPr="00612FEA">
        <w:rPr>
          <w:rFonts w:ascii="Arial" w:hAnsi="Arial" w:cs="Arial"/>
        </w:rPr>
        <w:t xml:space="preserve"> in all</w:t>
      </w:r>
      <w:r w:rsidR="00042BBF" w:rsidRPr="00612FEA">
        <w:rPr>
          <w:rFonts w:ascii="Arial" w:hAnsi="Arial" w:cs="Arial"/>
        </w:rPr>
        <w:t>, he saw four ma</w:t>
      </w:r>
      <w:r w:rsidR="003B53AC" w:rsidRPr="00612FEA">
        <w:rPr>
          <w:rFonts w:ascii="Arial" w:hAnsi="Arial" w:cs="Arial"/>
        </w:rPr>
        <w:t xml:space="preserve">les in the store. He was grabbed </w:t>
      </w:r>
      <w:r w:rsidR="00042BBF" w:rsidRPr="00612FEA">
        <w:rPr>
          <w:rFonts w:ascii="Arial" w:hAnsi="Arial" w:cs="Arial"/>
        </w:rPr>
        <w:t xml:space="preserve">from behind </w:t>
      </w:r>
      <w:r w:rsidR="003B53AC" w:rsidRPr="00612FEA">
        <w:rPr>
          <w:rFonts w:ascii="Arial" w:hAnsi="Arial" w:cs="Arial"/>
        </w:rPr>
        <w:t>by another male</w:t>
      </w:r>
      <w:r w:rsidR="00042BBF" w:rsidRPr="00612FEA">
        <w:rPr>
          <w:rFonts w:ascii="Arial" w:hAnsi="Arial" w:cs="Arial"/>
        </w:rPr>
        <w:t>,</w:t>
      </w:r>
      <w:r w:rsidR="003B53AC" w:rsidRPr="00612FEA">
        <w:rPr>
          <w:rFonts w:ascii="Arial" w:hAnsi="Arial" w:cs="Arial"/>
        </w:rPr>
        <w:t xml:space="preserve"> thus he concluded th</w:t>
      </w:r>
      <w:r w:rsidR="00042BBF" w:rsidRPr="00612FEA">
        <w:rPr>
          <w:rFonts w:ascii="Arial" w:hAnsi="Arial" w:cs="Arial"/>
        </w:rPr>
        <w:t>at there</w:t>
      </w:r>
      <w:r w:rsidR="003B53AC" w:rsidRPr="00612FEA">
        <w:rPr>
          <w:rFonts w:ascii="Arial" w:hAnsi="Arial" w:cs="Arial"/>
        </w:rPr>
        <w:t xml:space="preserve"> were actually </w:t>
      </w:r>
      <w:r w:rsidR="00042BBF" w:rsidRPr="00612FEA">
        <w:rPr>
          <w:rFonts w:ascii="Arial" w:hAnsi="Arial" w:cs="Arial"/>
        </w:rPr>
        <w:t>five male</w:t>
      </w:r>
      <w:r w:rsidR="003B53AC" w:rsidRPr="00612FEA">
        <w:rPr>
          <w:rFonts w:ascii="Arial" w:hAnsi="Arial" w:cs="Arial"/>
        </w:rPr>
        <w:t xml:space="preserve"> persons in the store. The person who grabbed him was armed and </w:t>
      </w:r>
      <w:r w:rsidR="009C1935" w:rsidRPr="00612FEA">
        <w:rPr>
          <w:rFonts w:ascii="Arial" w:hAnsi="Arial" w:cs="Arial"/>
        </w:rPr>
        <w:t>three or four</w:t>
      </w:r>
      <w:r w:rsidR="003B53AC" w:rsidRPr="00612FEA">
        <w:rPr>
          <w:rFonts w:ascii="Arial" w:hAnsi="Arial" w:cs="Arial"/>
        </w:rPr>
        <w:t xml:space="preserve"> of the other males were also carrying firearms</w:t>
      </w:r>
      <w:r w:rsidR="009C1935" w:rsidRPr="00612FEA">
        <w:rPr>
          <w:rFonts w:ascii="Arial" w:hAnsi="Arial" w:cs="Arial"/>
        </w:rPr>
        <w:t>,</w:t>
      </w:r>
      <w:r w:rsidR="003B53AC" w:rsidRPr="00612FEA">
        <w:rPr>
          <w:rFonts w:ascii="Arial" w:hAnsi="Arial" w:cs="Arial"/>
        </w:rPr>
        <w:t xml:space="preserve"> but he could not be certain of that. Everyone i</w:t>
      </w:r>
      <w:r w:rsidR="009C1935" w:rsidRPr="00612FEA">
        <w:rPr>
          <w:rFonts w:ascii="Arial" w:hAnsi="Arial" w:cs="Arial"/>
        </w:rPr>
        <w:t>n the store wa</w:t>
      </w:r>
      <w:r w:rsidR="003B53AC" w:rsidRPr="00612FEA">
        <w:rPr>
          <w:rFonts w:ascii="Arial" w:hAnsi="Arial" w:cs="Arial"/>
        </w:rPr>
        <w:t>s co</w:t>
      </w:r>
      <w:r w:rsidR="009C1935" w:rsidRPr="00612FEA">
        <w:rPr>
          <w:rFonts w:ascii="Arial" w:hAnsi="Arial" w:cs="Arial"/>
        </w:rPr>
        <w:t>llected</w:t>
      </w:r>
      <w:r w:rsidR="003B53AC" w:rsidRPr="00612FEA">
        <w:rPr>
          <w:rFonts w:ascii="Arial" w:hAnsi="Arial" w:cs="Arial"/>
        </w:rPr>
        <w:t xml:space="preserve"> together and taken to the rear </w:t>
      </w:r>
      <w:r w:rsidR="009C1935" w:rsidRPr="00612FEA">
        <w:rPr>
          <w:rFonts w:ascii="Arial" w:hAnsi="Arial" w:cs="Arial"/>
        </w:rPr>
        <w:t xml:space="preserve">to </w:t>
      </w:r>
      <w:r w:rsidR="00C235F6" w:rsidRPr="00612FEA">
        <w:rPr>
          <w:rFonts w:ascii="Arial" w:hAnsi="Arial" w:cs="Arial"/>
        </w:rPr>
        <w:t>the</w:t>
      </w:r>
      <w:r w:rsidR="009C1935" w:rsidRPr="00612FEA">
        <w:rPr>
          <w:rFonts w:ascii="Arial" w:hAnsi="Arial" w:cs="Arial"/>
        </w:rPr>
        <w:t xml:space="preserve"> </w:t>
      </w:r>
      <w:r w:rsidR="003B53AC" w:rsidRPr="00612FEA">
        <w:rPr>
          <w:rFonts w:ascii="Arial" w:hAnsi="Arial" w:cs="Arial"/>
        </w:rPr>
        <w:t>storeroom where they were made to sit down. The robbers moved in and out of the storeroom and at one stage took the manager out with them. He was also sent to check on what was happening at the front of the store and when he did so he s</w:t>
      </w:r>
      <w:r w:rsidR="009C1935" w:rsidRPr="00612FEA">
        <w:rPr>
          <w:rFonts w:ascii="Arial" w:hAnsi="Arial" w:cs="Arial"/>
        </w:rPr>
        <w:t>aw</w:t>
      </w:r>
      <w:r w:rsidR="003B53AC" w:rsidRPr="00612FEA">
        <w:rPr>
          <w:rFonts w:ascii="Arial" w:hAnsi="Arial" w:cs="Arial"/>
        </w:rPr>
        <w:t xml:space="preserve"> that the SAPS were in attendance. He was guarded by a firearm toting</w:t>
      </w:r>
      <w:r w:rsidR="009C1935" w:rsidRPr="00612FEA">
        <w:rPr>
          <w:rFonts w:ascii="Arial" w:hAnsi="Arial" w:cs="Arial"/>
        </w:rPr>
        <w:t xml:space="preserve"> ro</w:t>
      </w:r>
      <w:r w:rsidR="003B53AC" w:rsidRPr="00612FEA">
        <w:rPr>
          <w:rFonts w:ascii="Arial" w:hAnsi="Arial" w:cs="Arial"/>
        </w:rPr>
        <w:t>bber whilst he made his observations at the front of the store. When he returned to</w:t>
      </w:r>
      <w:r w:rsidR="009C1935" w:rsidRPr="00612FEA">
        <w:rPr>
          <w:rFonts w:ascii="Arial" w:hAnsi="Arial" w:cs="Arial"/>
        </w:rPr>
        <w:t xml:space="preserve"> the storeroom,</w:t>
      </w:r>
      <w:r w:rsidR="003B53AC" w:rsidRPr="00612FEA">
        <w:rPr>
          <w:rFonts w:ascii="Arial" w:hAnsi="Arial" w:cs="Arial"/>
        </w:rPr>
        <w:t xml:space="preserve"> the robbers went into the </w:t>
      </w:r>
      <w:r w:rsidR="009C1935" w:rsidRPr="00612FEA">
        <w:rPr>
          <w:rFonts w:ascii="Arial" w:hAnsi="Arial" w:cs="Arial"/>
        </w:rPr>
        <w:t xml:space="preserve">body of the </w:t>
      </w:r>
      <w:r w:rsidR="003B53AC" w:rsidRPr="00612FEA">
        <w:rPr>
          <w:rFonts w:ascii="Arial" w:hAnsi="Arial" w:cs="Arial"/>
        </w:rPr>
        <w:t xml:space="preserve">store and he then heard an exchange of gunfire. </w:t>
      </w:r>
      <w:r w:rsidR="009C1935" w:rsidRPr="00612FEA">
        <w:rPr>
          <w:rFonts w:ascii="Arial" w:hAnsi="Arial" w:cs="Arial"/>
        </w:rPr>
        <w:t>He</w:t>
      </w:r>
      <w:r w:rsidR="00C235F6" w:rsidRPr="00612FEA">
        <w:rPr>
          <w:rFonts w:ascii="Arial" w:hAnsi="Arial" w:cs="Arial"/>
        </w:rPr>
        <w:t>, however,</w:t>
      </w:r>
      <w:r w:rsidR="009C1935" w:rsidRPr="00612FEA">
        <w:rPr>
          <w:rFonts w:ascii="Arial" w:hAnsi="Arial" w:cs="Arial"/>
        </w:rPr>
        <w:t xml:space="preserve"> remained </w:t>
      </w:r>
      <w:r w:rsidR="003B53AC" w:rsidRPr="00612FEA">
        <w:rPr>
          <w:rFonts w:ascii="Arial" w:hAnsi="Arial" w:cs="Arial"/>
        </w:rPr>
        <w:t>in the storeroom. When the robbers returned to</w:t>
      </w:r>
      <w:r w:rsidR="009C1935" w:rsidRPr="00612FEA">
        <w:rPr>
          <w:rFonts w:ascii="Arial" w:hAnsi="Arial" w:cs="Arial"/>
        </w:rPr>
        <w:t xml:space="preserve"> the storeroom he noticed that two</w:t>
      </w:r>
      <w:r w:rsidR="003B53AC" w:rsidRPr="00612FEA">
        <w:rPr>
          <w:rFonts w:ascii="Arial" w:hAnsi="Arial" w:cs="Arial"/>
        </w:rPr>
        <w:t xml:space="preserve"> of them were no</w:t>
      </w:r>
      <w:r w:rsidR="009C1935" w:rsidRPr="00612FEA">
        <w:rPr>
          <w:rFonts w:ascii="Arial" w:hAnsi="Arial" w:cs="Arial"/>
        </w:rPr>
        <w:t>w</w:t>
      </w:r>
      <w:r w:rsidR="003B53AC" w:rsidRPr="00612FEA">
        <w:rPr>
          <w:rFonts w:ascii="Arial" w:hAnsi="Arial" w:cs="Arial"/>
        </w:rPr>
        <w:t xml:space="preserve"> injured.</w:t>
      </w:r>
    </w:p>
    <w:p w:rsidR="003B53AC" w:rsidRDefault="003B53AC" w:rsidP="009C1935">
      <w:pPr>
        <w:pStyle w:val="ListParagraph"/>
        <w:tabs>
          <w:tab w:val="left" w:pos="709"/>
        </w:tabs>
        <w:spacing w:line="360" w:lineRule="auto"/>
        <w:ind w:left="0"/>
        <w:jc w:val="both"/>
        <w:rPr>
          <w:rFonts w:ascii="Arial" w:hAnsi="Arial" w:cs="Arial"/>
        </w:rPr>
      </w:pPr>
    </w:p>
    <w:p w:rsidR="00042BB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[58]</w:t>
      </w:r>
      <w:r>
        <w:rPr>
          <w:rFonts w:ascii="Arial" w:eastAsiaTheme="minorHAnsi" w:hAnsi="Arial" w:cs="Arial"/>
          <w:lang w:eastAsia="en-US"/>
        </w:rPr>
        <w:tab/>
      </w:r>
      <w:r w:rsidR="003B53AC" w:rsidRPr="00612FEA">
        <w:rPr>
          <w:rFonts w:ascii="Arial" w:hAnsi="Arial" w:cs="Arial"/>
        </w:rPr>
        <w:t xml:space="preserve">The robbers </w:t>
      </w:r>
      <w:r w:rsidR="009C1935" w:rsidRPr="00612FEA">
        <w:rPr>
          <w:rFonts w:ascii="Arial" w:hAnsi="Arial" w:cs="Arial"/>
        </w:rPr>
        <w:t xml:space="preserve">then demanded </w:t>
      </w:r>
      <w:r w:rsidR="003B53AC" w:rsidRPr="00612FEA">
        <w:rPr>
          <w:rFonts w:ascii="Arial" w:hAnsi="Arial" w:cs="Arial"/>
        </w:rPr>
        <w:t>his fi</w:t>
      </w:r>
      <w:r w:rsidR="009C1935" w:rsidRPr="00612FEA">
        <w:rPr>
          <w:rFonts w:ascii="Arial" w:hAnsi="Arial" w:cs="Arial"/>
        </w:rPr>
        <w:t>rearm from him,</w:t>
      </w:r>
      <w:r w:rsidR="003B53AC" w:rsidRPr="00612FEA">
        <w:rPr>
          <w:rFonts w:ascii="Arial" w:hAnsi="Arial" w:cs="Arial"/>
        </w:rPr>
        <w:t xml:space="preserve"> but he explained </w:t>
      </w:r>
      <w:r w:rsidR="00C235F6" w:rsidRPr="00612FEA">
        <w:rPr>
          <w:rFonts w:ascii="Arial" w:hAnsi="Arial" w:cs="Arial"/>
        </w:rPr>
        <w:t xml:space="preserve">to them </w:t>
      </w:r>
      <w:r w:rsidR="003B53AC" w:rsidRPr="00612FEA">
        <w:rPr>
          <w:rFonts w:ascii="Arial" w:hAnsi="Arial" w:cs="Arial"/>
        </w:rPr>
        <w:t xml:space="preserve">that he did not have a firearm </w:t>
      </w:r>
      <w:r w:rsidR="00E227D7" w:rsidRPr="00612FEA">
        <w:rPr>
          <w:rFonts w:ascii="Arial" w:hAnsi="Arial" w:cs="Arial"/>
        </w:rPr>
        <w:t>when</w:t>
      </w:r>
      <w:r w:rsidR="003B53AC" w:rsidRPr="00612FEA">
        <w:rPr>
          <w:rFonts w:ascii="Arial" w:hAnsi="Arial" w:cs="Arial"/>
        </w:rPr>
        <w:t xml:space="preserve"> perform</w:t>
      </w:r>
      <w:r w:rsidR="00E227D7" w:rsidRPr="00612FEA">
        <w:rPr>
          <w:rFonts w:ascii="Arial" w:hAnsi="Arial" w:cs="Arial"/>
        </w:rPr>
        <w:t>ing</w:t>
      </w:r>
      <w:r w:rsidR="003B53AC" w:rsidRPr="00612FEA">
        <w:rPr>
          <w:rFonts w:ascii="Arial" w:hAnsi="Arial" w:cs="Arial"/>
        </w:rPr>
        <w:t xml:space="preserve"> his duties. The person asking him for the firearm </w:t>
      </w:r>
      <w:r w:rsidR="009C1935" w:rsidRPr="00612FEA">
        <w:rPr>
          <w:rFonts w:ascii="Arial" w:hAnsi="Arial" w:cs="Arial"/>
        </w:rPr>
        <w:t xml:space="preserve">pointed his firearm at him </w:t>
      </w:r>
      <w:r w:rsidR="003B53AC" w:rsidRPr="00612FEA">
        <w:rPr>
          <w:rFonts w:ascii="Arial" w:hAnsi="Arial" w:cs="Arial"/>
        </w:rPr>
        <w:t xml:space="preserve">and raised his voice and said that he felt like shooting him </w:t>
      </w:r>
      <w:r w:rsidR="009C1935" w:rsidRPr="00612FEA">
        <w:rPr>
          <w:rFonts w:ascii="Arial" w:hAnsi="Arial" w:cs="Arial"/>
        </w:rPr>
        <w:t xml:space="preserve">there </w:t>
      </w:r>
      <w:r w:rsidR="003B53AC" w:rsidRPr="00612FEA">
        <w:rPr>
          <w:rFonts w:ascii="Arial" w:hAnsi="Arial" w:cs="Arial"/>
        </w:rPr>
        <w:t xml:space="preserve">on the spot. </w:t>
      </w:r>
      <w:r w:rsidR="009C1935" w:rsidRPr="00612FEA">
        <w:rPr>
          <w:rFonts w:ascii="Arial" w:hAnsi="Arial" w:cs="Arial"/>
        </w:rPr>
        <w:t>This interaction was recorded on the video footage and was dramatic in its effect: it certainly appeared that the witness was about to be shot. The robbers</w:t>
      </w:r>
      <w:r w:rsidR="003B53AC" w:rsidRPr="00612FEA">
        <w:rPr>
          <w:rFonts w:ascii="Arial" w:hAnsi="Arial" w:cs="Arial"/>
        </w:rPr>
        <w:t xml:space="preserve"> then went out into the passageway through </w:t>
      </w:r>
      <w:r w:rsidR="00654568" w:rsidRPr="00612FEA">
        <w:rPr>
          <w:rFonts w:ascii="Arial" w:hAnsi="Arial" w:cs="Arial"/>
        </w:rPr>
        <w:t>the rear</w:t>
      </w:r>
      <w:r w:rsidR="003B53AC" w:rsidRPr="00612FEA">
        <w:rPr>
          <w:rFonts w:ascii="Arial" w:hAnsi="Arial" w:cs="Arial"/>
        </w:rPr>
        <w:t xml:space="preserve"> door in the storeroom and he </w:t>
      </w:r>
      <w:r w:rsidR="009C1935" w:rsidRPr="00612FEA">
        <w:rPr>
          <w:rFonts w:ascii="Arial" w:hAnsi="Arial" w:cs="Arial"/>
        </w:rPr>
        <w:t xml:space="preserve">then </w:t>
      </w:r>
      <w:r w:rsidR="003B53AC" w:rsidRPr="00612FEA">
        <w:rPr>
          <w:rFonts w:ascii="Arial" w:hAnsi="Arial" w:cs="Arial"/>
        </w:rPr>
        <w:t xml:space="preserve">heard approximately </w:t>
      </w:r>
      <w:r w:rsidR="009C1935" w:rsidRPr="00612FEA">
        <w:rPr>
          <w:rFonts w:ascii="Arial" w:hAnsi="Arial" w:cs="Arial"/>
        </w:rPr>
        <w:t xml:space="preserve">three </w:t>
      </w:r>
      <w:r w:rsidR="003B53AC" w:rsidRPr="00612FEA">
        <w:rPr>
          <w:rFonts w:ascii="Arial" w:hAnsi="Arial" w:cs="Arial"/>
        </w:rPr>
        <w:t xml:space="preserve">shots being fired. They then returned </w:t>
      </w:r>
      <w:r w:rsidR="00654568" w:rsidRPr="00612FEA">
        <w:rPr>
          <w:rFonts w:ascii="Arial" w:hAnsi="Arial" w:cs="Arial"/>
        </w:rPr>
        <w:t xml:space="preserve">to the storeroom </w:t>
      </w:r>
      <w:r w:rsidR="003B53AC" w:rsidRPr="00612FEA">
        <w:rPr>
          <w:rFonts w:ascii="Arial" w:hAnsi="Arial" w:cs="Arial"/>
        </w:rPr>
        <w:t xml:space="preserve">and said that they would leave </w:t>
      </w:r>
      <w:r w:rsidR="009C1935" w:rsidRPr="00612FEA">
        <w:rPr>
          <w:rFonts w:ascii="Arial" w:hAnsi="Arial" w:cs="Arial"/>
        </w:rPr>
        <w:t xml:space="preserve">the store </w:t>
      </w:r>
      <w:r w:rsidR="003B53AC" w:rsidRPr="00612FEA">
        <w:rPr>
          <w:rFonts w:ascii="Arial" w:hAnsi="Arial" w:cs="Arial"/>
        </w:rPr>
        <w:t xml:space="preserve">via the front door and he was told </w:t>
      </w:r>
      <w:r w:rsidR="003B53AC" w:rsidRPr="00612FEA">
        <w:rPr>
          <w:rFonts w:ascii="Arial" w:hAnsi="Arial" w:cs="Arial"/>
        </w:rPr>
        <w:lastRenderedPageBreak/>
        <w:t>to go and open the roller door</w:t>
      </w:r>
      <w:r w:rsidR="009C1935" w:rsidRPr="00612FEA">
        <w:rPr>
          <w:rFonts w:ascii="Arial" w:hAnsi="Arial" w:cs="Arial"/>
        </w:rPr>
        <w:t>.</w:t>
      </w:r>
      <w:r w:rsidR="003B53AC" w:rsidRPr="00612FEA">
        <w:rPr>
          <w:rFonts w:ascii="Arial" w:hAnsi="Arial" w:cs="Arial"/>
        </w:rPr>
        <w:t xml:space="preserve"> </w:t>
      </w:r>
      <w:r w:rsidR="009C1935" w:rsidRPr="00612FEA">
        <w:rPr>
          <w:rFonts w:ascii="Arial" w:hAnsi="Arial" w:cs="Arial"/>
        </w:rPr>
        <w:t>H</w:t>
      </w:r>
      <w:r w:rsidR="003B53AC" w:rsidRPr="00612FEA">
        <w:rPr>
          <w:rFonts w:ascii="Arial" w:hAnsi="Arial" w:cs="Arial"/>
        </w:rPr>
        <w:t>e complied with their instructions and went and opened the roller door and whilst he was doing so a</w:t>
      </w:r>
      <w:r w:rsidR="009C1935" w:rsidRPr="00612FEA">
        <w:rPr>
          <w:rFonts w:ascii="Arial" w:hAnsi="Arial" w:cs="Arial"/>
        </w:rPr>
        <w:t>n SAPS member asked</w:t>
      </w:r>
      <w:r w:rsidR="003B53AC" w:rsidRPr="00612FEA">
        <w:rPr>
          <w:rFonts w:ascii="Arial" w:hAnsi="Arial" w:cs="Arial"/>
        </w:rPr>
        <w:t xml:space="preserve"> who he was and he replied that he was the security guard</w:t>
      </w:r>
      <w:r w:rsidR="009C1935" w:rsidRPr="00612FEA">
        <w:rPr>
          <w:rFonts w:ascii="Arial" w:hAnsi="Arial" w:cs="Arial"/>
        </w:rPr>
        <w:t>. W</w:t>
      </w:r>
      <w:r w:rsidR="003B53AC" w:rsidRPr="00612FEA">
        <w:rPr>
          <w:rFonts w:ascii="Arial" w:hAnsi="Arial" w:cs="Arial"/>
        </w:rPr>
        <w:t>hen the door was open, he was told to lie do</w:t>
      </w:r>
      <w:r w:rsidR="009C1935" w:rsidRPr="00612FEA">
        <w:rPr>
          <w:rFonts w:ascii="Arial" w:hAnsi="Arial" w:cs="Arial"/>
        </w:rPr>
        <w:t>wn on the floor</w:t>
      </w:r>
      <w:r w:rsidR="003B53AC" w:rsidRPr="00612FEA">
        <w:rPr>
          <w:rFonts w:ascii="Arial" w:hAnsi="Arial" w:cs="Arial"/>
        </w:rPr>
        <w:t xml:space="preserve"> </w:t>
      </w:r>
      <w:r w:rsidR="00654568" w:rsidRPr="00612FEA">
        <w:rPr>
          <w:rFonts w:ascii="Arial" w:hAnsi="Arial" w:cs="Arial"/>
        </w:rPr>
        <w:t xml:space="preserve">by the SAPS </w:t>
      </w:r>
      <w:r w:rsidR="00E227D7" w:rsidRPr="00612FEA">
        <w:rPr>
          <w:rFonts w:ascii="Arial" w:hAnsi="Arial" w:cs="Arial"/>
        </w:rPr>
        <w:t>but</w:t>
      </w:r>
      <w:r w:rsidR="003B53AC" w:rsidRPr="00612FEA">
        <w:rPr>
          <w:rFonts w:ascii="Arial" w:hAnsi="Arial" w:cs="Arial"/>
        </w:rPr>
        <w:t xml:space="preserve"> ran </w:t>
      </w:r>
      <w:r w:rsidR="009C1935" w:rsidRPr="00612FEA">
        <w:rPr>
          <w:rFonts w:ascii="Arial" w:hAnsi="Arial" w:cs="Arial"/>
        </w:rPr>
        <w:t>away from the store towards another shop</w:t>
      </w:r>
      <w:r w:rsidR="003B53AC" w:rsidRPr="00612FEA">
        <w:rPr>
          <w:rFonts w:ascii="Arial" w:hAnsi="Arial" w:cs="Arial"/>
        </w:rPr>
        <w:t xml:space="preserve"> where he then fell to the ground. Some of the employees and the customers </w:t>
      </w:r>
      <w:r w:rsidR="009C1935" w:rsidRPr="00612FEA">
        <w:rPr>
          <w:rFonts w:ascii="Arial" w:hAnsi="Arial" w:cs="Arial"/>
        </w:rPr>
        <w:t>followed him</w:t>
      </w:r>
      <w:r w:rsidR="003B53AC" w:rsidRPr="00612FEA">
        <w:rPr>
          <w:rFonts w:ascii="Arial" w:hAnsi="Arial" w:cs="Arial"/>
        </w:rPr>
        <w:t xml:space="preserve"> out of the store. </w:t>
      </w:r>
      <w:r w:rsidR="009C1935" w:rsidRPr="00612FEA">
        <w:rPr>
          <w:rFonts w:ascii="Arial" w:hAnsi="Arial" w:cs="Arial"/>
        </w:rPr>
        <w:t>He testified that h</w:t>
      </w:r>
      <w:r w:rsidR="003B53AC" w:rsidRPr="00612FEA">
        <w:rPr>
          <w:rFonts w:ascii="Arial" w:hAnsi="Arial" w:cs="Arial"/>
        </w:rPr>
        <w:t>is cell</w:t>
      </w:r>
      <w:r w:rsidR="009C1935" w:rsidRPr="00612FEA">
        <w:rPr>
          <w:rFonts w:ascii="Arial" w:hAnsi="Arial" w:cs="Arial"/>
        </w:rPr>
        <w:t>ular tele</w:t>
      </w:r>
      <w:r w:rsidR="003B53AC" w:rsidRPr="00612FEA">
        <w:rPr>
          <w:rFonts w:ascii="Arial" w:hAnsi="Arial" w:cs="Arial"/>
        </w:rPr>
        <w:t>phone was taken by the robbers and he has never received it back</w:t>
      </w:r>
      <w:r w:rsidR="009C1935" w:rsidRPr="00612FEA">
        <w:rPr>
          <w:rFonts w:ascii="Arial" w:hAnsi="Arial" w:cs="Arial"/>
        </w:rPr>
        <w:t xml:space="preserve">. </w:t>
      </w:r>
      <w:r w:rsidR="00654568" w:rsidRPr="00612FEA">
        <w:rPr>
          <w:rFonts w:ascii="Arial" w:hAnsi="Arial" w:cs="Arial"/>
        </w:rPr>
        <w:t>He stated that c</w:t>
      </w:r>
      <w:r w:rsidR="009C1935" w:rsidRPr="00612FEA">
        <w:rPr>
          <w:rFonts w:ascii="Arial" w:hAnsi="Arial" w:cs="Arial"/>
        </w:rPr>
        <w:t>ellular telephones</w:t>
      </w:r>
      <w:r w:rsidR="00042BBF" w:rsidRPr="00612FEA">
        <w:rPr>
          <w:rFonts w:ascii="Arial" w:hAnsi="Arial" w:cs="Arial"/>
        </w:rPr>
        <w:t xml:space="preserve"> were collected from all the people in the s</w:t>
      </w:r>
      <w:r w:rsidR="009C1935" w:rsidRPr="00612FEA">
        <w:rPr>
          <w:rFonts w:ascii="Arial" w:hAnsi="Arial" w:cs="Arial"/>
        </w:rPr>
        <w:t xml:space="preserve">tore and placed in a </w:t>
      </w:r>
      <w:r w:rsidR="00042BBF" w:rsidRPr="00612FEA">
        <w:rPr>
          <w:rFonts w:ascii="Arial" w:hAnsi="Arial" w:cs="Arial"/>
        </w:rPr>
        <w:t>plastic bag.</w:t>
      </w:r>
    </w:p>
    <w:p w:rsidR="009C1935" w:rsidRPr="00042BBF" w:rsidRDefault="009C1935" w:rsidP="009C1935">
      <w:pPr>
        <w:pStyle w:val="ListParagraph"/>
        <w:tabs>
          <w:tab w:val="left" w:pos="709"/>
        </w:tabs>
        <w:spacing w:line="360" w:lineRule="auto"/>
        <w:ind w:left="0"/>
        <w:jc w:val="both"/>
        <w:rPr>
          <w:rFonts w:ascii="Arial" w:hAnsi="Arial" w:cs="Arial"/>
        </w:rPr>
      </w:pPr>
    </w:p>
    <w:p w:rsidR="00042BB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[59]</w:t>
      </w:r>
      <w:r>
        <w:rPr>
          <w:rFonts w:ascii="Arial" w:eastAsiaTheme="minorHAnsi" w:hAnsi="Arial" w:cs="Arial"/>
          <w:lang w:eastAsia="en-US"/>
        </w:rPr>
        <w:tab/>
      </w:r>
      <w:r w:rsidR="009C1935" w:rsidRPr="00612FEA">
        <w:rPr>
          <w:rFonts w:ascii="Arial" w:hAnsi="Arial" w:cs="Arial"/>
        </w:rPr>
        <w:t>The witness</w:t>
      </w:r>
      <w:r w:rsidR="00042BBF" w:rsidRPr="00612FEA">
        <w:rPr>
          <w:rFonts w:ascii="Arial" w:hAnsi="Arial" w:cs="Arial"/>
        </w:rPr>
        <w:t xml:space="preserve"> was also shown the video footage of the robbery and gave helpful explanatory </w:t>
      </w:r>
      <w:r w:rsidR="009C1935" w:rsidRPr="00612FEA">
        <w:rPr>
          <w:rFonts w:ascii="Arial" w:hAnsi="Arial" w:cs="Arial"/>
        </w:rPr>
        <w:t>comments</w:t>
      </w:r>
      <w:r w:rsidR="00042BBF" w:rsidRPr="00612FEA">
        <w:rPr>
          <w:rFonts w:ascii="Arial" w:hAnsi="Arial" w:cs="Arial"/>
        </w:rPr>
        <w:t xml:space="preserve"> on certain aspects of the </w:t>
      </w:r>
      <w:r w:rsidR="009C1935" w:rsidRPr="00612FEA">
        <w:rPr>
          <w:rFonts w:ascii="Arial" w:hAnsi="Arial" w:cs="Arial"/>
        </w:rPr>
        <w:t>footage</w:t>
      </w:r>
      <w:r w:rsidR="00042BBF" w:rsidRPr="00612FEA">
        <w:rPr>
          <w:rFonts w:ascii="Arial" w:hAnsi="Arial" w:cs="Arial"/>
        </w:rPr>
        <w:t xml:space="preserve">. He confirmed that he no longer was employed </w:t>
      </w:r>
      <w:r w:rsidR="009C1935" w:rsidRPr="00612FEA">
        <w:rPr>
          <w:rFonts w:ascii="Arial" w:hAnsi="Arial" w:cs="Arial"/>
        </w:rPr>
        <w:t>at the store, primarily because</w:t>
      </w:r>
      <w:r w:rsidR="00042BBF" w:rsidRPr="00612FEA">
        <w:rPr>
          <w:rFonts w:ascii="Arial" w:hAnsi="Arial" w:cs="Arial"/>
        </w:rPr>
        <w:t xml:space="preserve"> he had been very badly affected by his experience and decided that it would be better for him to take some time off to recover from his ordeal. He is no</w:t>
      </w:r>
      <w:r w:rsidR="009C1935" w:rsidRPr="00612FEA">
        <w:rPr>
          <w:rFonts w:ascii="Arial" w:hAnsi="Arial" w:cs="Arial"/>
        </w:rPr>
        <w:t>w</w:t>
      </w:r>
      <w:r w:rsidR="00042BBF" w:rsidRPr="00612FEA">
        <w:rPr>
          <w:rFonts w:ascii="Arial" w:hAnsi="Arial" w:cs="Arial"/>
        </w:rPr>
        <w:t>, again, employed as a security guard.</w:t>
      </w:r>
    </w:p>
    <w:p w:rsidR="00042BBF" w:rsidRDefault="00042BBF" w:rsidP="00042BBF">
      <w:pPr>
        <w:pStyle w:val="ListParagraph"/>
        <w:tabs>
          <w:tab w:val="left" w:pos="709"/>
        </w:tabs>
        <w:spacing w:line="360" w:lineRule="auto"/>
        <w:ind w:left="0"/>
        <w:jc w:val="both"/>
        <w:rPr>
          <w:rFonts w:ascii="Arial" w:hAnsi="Arial" w:cs="Arial"/>
        </w:rPr>
      </w:pPr>
    </w:p>
    <w:p w:rsidR="003B53A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[60]</w:t>
      </w:r>
      <w:r>
        <w:rPr>
          <w:rFonts w:ascii="Arial" w:eastAsiaTheme="minorHAnsi" w:hAnsi="Arial" w:cs="Arial"/>
          <w:lang w:eastAsia="en-US"/>
        </w:rPr>
        <w:tab/>
      </w:r>
      <w:r w:rsidR="00042BBF" w:rsidRPr="00612FEA">
        <w:rPr>
          <w:rFonts w:ascii="Arial" w:hAnsi="Arial" w:cs="Arial"/>
        </w:rPr>
        <w:t xml:space="preserve">Under cross-examination, Mr Ntuli asked him whether he would deny that there were other male customers in the store at the time of the robbery. His initial </w:t>
      </w:r>
      <w:r w:rsidR="009C1935" w:rsidRPr="00612FEA">
        <w:rPr>
          <w:rFonts w:ascii="Arial" w:hAnsi="Arial" w:cs="Arial"/>
        </w:rPr>
        <w:t xml:space="preserve">answer </w:t>
      </w:r>
      <w:r w:rsidR="00AD49AC" w:rsidRPr="00612FEA">
        <w:rPr>
          <w:rFonts w:ascii="Arial" w:hAnsi="Arial" w:cs="Arial"/>
        </w:rPr>
        <w:t>was that he would not deny that. The court the</w:t>
      </w:r>
      <w:r w:rsidR="00042BBF" w:rsidRPr="00612FEA">
        <w:rPr>
          <w:rFonts w:ascii="Arial" w:hAnsi="Arial" w:cs="Arial"/>
        </w:rPr>
        <w:t xml:space="preserve">n asked him whether there were any other male customers depicted in any of the video footage that </w:t>
      </w:r>
      <w:r w:rsidR="009D768D" w:rsidRPr="00612FEA">
        <w:rPr>
          <w:rFonts w:ascii="Arial" w:hAnsi="Arial" w:cs="Arial"/>
        </w:rPr>
        <w:t xml:space="preserve">he </w:t>
      </w:r>
      <w:r w:rsidR="00042BBF" w:rsidRPr="00612FEA">
        <w:rPr>
          <w:rFonts w:ascii="Arial" w:hAnsi="Arial" w:cs="Arial"/>
        </w:rPr>
        <w:t xml:space="preserve">had </w:t>
      </w:r>
      <w:r w:rsidR="00654568" w:rsidRPr="00612FEA">
        <w:rPr>
          <w:rFonts w:ascii="Arial" w:hAnsi="Arial" w:cs="Arial"/>
        </w:rPr>
        <w:t>seen</w:t>
      </w:r>
      <w:r w:rsidR="00042BBF" w:rsidRPr="00612FEA">
        <w:rPr>
          <w:rFonts w:ascii="Arial" w:hAnsi="Arial" w:cs="Arial"/>
        </w:rPr>
        <w:t xml:space="preserve">. He then conceded that there had been none in the video and </w:t>
      </w:r>
      <w:r w:rsidR="00AD49AC" w:rsidRPr="00612FEA">
        <w:rPr>
          <w:rFonts w:ascii="Arial" w:hAnsi="Arial" w:cs="Arial"/>
        </w:rPr>
        <w:t xml:space="preserve">nor </w:t>
      </w:r>
      <w:r w:rsidR="00042BBF" w:rsidRPr="00612FEA">
        <w:rPr>
          <w:rFonts w:ascii="Arial" w:hAnsi="Arial" w:cs="Arial"/>
        </w:rPr>
        <w:t>h</w:t>
      </w:r>
      <w:r w:rsidR="00AD49AC" w:rsidRPr="00612FEA">
        <w:rPr>
          <w:rFonts w:ascii="Arial" w:hAnsi="Arial" w:cs="Arial"/>
        </w:rPr>
        <w:t>ad he</w:t>
      </w:r>
      <w:r w:rsidR="00042BBF" w:rsidRPr="00612FEA">
        <w:rPr>
          <w:rFonts w:ascii="Arial" w:hAnsi="Arial" w:cs="Arial"/>
        </w:rPr>
        <w:t xml:space="preserve"> seen </w:t>
      </w:r>
      <w:r w:rsidR="00AD49AC" w:rsidRPr="00612FEA">
        <w:rPr>
          <w:rFonts w:ascii="Arial" w:hAnsi="Arial" w:cs="Arial"/>
        </w:rPr>
        <w:t>any</w:t>
      </w:r>
      <w:r w:rsidR="00042BBF" w:rsidRPr="00612FEA">
        <w:rPr>
          <w:rFonts w:ascii="Arial" w:hAnsi="Arial" w:cs="Arial"/>
        </w:rPr>
        <w:t xml:space="preserve"> in the store. Mr Daniso, who </w:t>
      </w:r>
      <w:r w:rsidR="009C1935" w:rsidRPr="00612FEA">
        <w:rPr>
          <w:rFonts w:ascii="Arial" w:hAnsi="Arial" w:cs="Arial"/>
        </w:rPr>
        <w:t>appears for accused three</w:t>
      </w:r>
      <w:r w:rsidR="00042BBF" w:rsidRPr="00612FEA">
        <w:rPr>
          <w:rFonts w:ascii="Arial" w:hAnsi="Arial" w:cs="Arial"/>
        </w:rPr>
        <w:t xml:space="preserve"> and </w:t>
      </w:r>
      <w:r w:rsidR="009C1935" w:rsidRPr="00612FEA">
        <w:rPr>
          <w:rFonts w:ascii="Arial" w:hAnsi="Arial" w:cs="Arial"/>
        </w:rPr>
        <w:t>four</w:t>
      </w:r>
      <w:r w:rsidR="00042BBF" w:rsidRPr="00612FEA">
        <w:rPr>
          <w:rFonts w:ascii="Arial" w:hAnsi="Arial" w:cs="Arial"/>
        </w:rPr>
        <w:t>, had no questions of this witness.</w:t>
      </w:r>
    </w:p>
    <w:p w:rsidR="00EE1258" w:rsidRPr="00EE1258" w:rsidRDefault="00EE1258" w:rsidP="00EB7BA5">
      <w:pPr>
        <w:pStyle w:val="ListParagraph"/>
        <w:spacing w:line="360" w:lineRule="auto"/>
        <w:rPr>
          <w:rFonts w:ascii="Arial" w:hAnsi="Arial" w:cs="Arial"/>
        </w:rPr>
      </w:pPr>
    </w:p>
    <w:p w:rsidR="00EE125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[61]</w:t>
      </w:r>
      <w:r>
        <w:rPr>
          <w:rFonts w:ascii="Arial" w:eastAsiaTheme="minorHAnsi" w:hAnsi="Arial" w:cs="Arial"/>
          <w:lang w:eastAsia="en-US"/>
        </w:rPr>
        <w:tab/>
      </w:r>
      <w:r w:rsidR="00EE1258" w:rsidRPr="00612FEA">
        <w:rPr>
          <w:rFonts w:ascii="Arial" w:hAnsi="Arial" w:cs="Arial"/>
        </w:rPr>
        <w:t>Ntombi Gladys Mchunu was a customer in the sto</w:t>
      </w:r>
      <w:r w:rsidR="00EB7BA5" w:rsidRPr="00612FEA">
        <w:rPr>
          <w:rFonts w:ascii="Arial" w:hAnsi="Arial" w:cs="Arial"/>
        </w:rPr>
        <w:t>re</w:t>
      </w:r>
      <w:r w:rsidR="00EE1258" w:rsidRPr="00612FEA">
        <w:rPr>
          <w:rFonts w:ascii="Arial" w:hAnsi="Arial" w:cs="Arial"/>
        </w:rPr>
        <w:t xml:space="preserve"> on the day of the robbery. She was not able to make her purchase because the robbery occurred and </w:t>
      </w:r>
      <w:r w:rsidR="009D768D" w:rsidRPr="00612FEA">
        <w:rPr>
          <w:rFonts w:ascii="Arial" w:hAnsi="Arial" w:cs="Arial"/>
        </w:rPr>
        <w:t xml:space="preserve">she </w:t>
      </w:r>
      <w:r w:rsidR="00EE1258" w:rsidRPr="00612FEA">
        <w:rPr>
          <w:rFonts w:ascii="Arial" w:hAnsi="Arial" w:cs="Arial"/>
        </w:rPr>
        <w:t xml:space="preserve">was herded into the storeroom </w:t>
      </w:r>
      <w:r w:rsidR="00654568" w:rsidRPr="00612FEA">
        <w:rPr>
          <w:rFonts w:ascii="Arial" w:hAnsi="Arial" w:cs="Arial"/>
        </w:rPr>
        <w:t xml:space="preserve">at the back of the store </w:t>
      </w:r>
      <w:r w:rsidR="00EE1258" w:rsidRPr="00612FEA">
        <w:rPr>
          <w:rFonts w:ascii="Arial" w:hAnsi="Arial" w:cs="Arial"/>
        </w:rPr>
        <w:t>by the robbers. She did not count them</w:t>
      </w:r>
      <w:r w:rsidR="00EB7BA5" w:rsidRPr="00612FEA">
        <w:rPr>
          <w:rFonts w:ascii="Arial" w:hAnsi="Arial" w:cs="Arial"/>
        </w:rPr>
        <w:t>,</w:t>
      </w:r>
      <w:r w:rsidR="00EE1258" w:rsidRPr="00612FEA">
        <w:rPr>
          <w:rFonts w:ascii="Arial" w:hAnsi="Arial" w:cs="Arial"/>
        </w:rPr>
        <w:t xml:space="preserve"> but estimated that there were approximately </w:t>
      </w:r>
      <w:r w:rsidR="00EB7BA5" w:rsidRPr="00612FEA">
        <w:rPr>
          <w:rFonts w:ascii="Arial" w:hAnsi="Arial" w:cs="Arial"/>
        </w:rPr>
        <w:t>five</w:t>
      </w:r>
      <w:r w:rsidR="00EE1258" w:rsidRPr="00612FEA">
        <w:rPr>
          <w:rFonts w:ascii="Arial" w:hAnsi="Arial" w:cs="Arial"/>
        </w:rPr>
        <w:t xml:space="preserve"> or </w:t>
      </w:r>
      <w:r w:rsidR="00EB7BA5" w:rsidRPr="00612FEA">
        <w:rPr>
          <w:rFonts w:ascii="Arial" w:hAnsi="Arial" w:cs="Arial"/>
        </w:rPr>
        <w:t>six</w:t>
      </w:r>
      <w:r w:rsidR="00EE1258" w:rsidRPr="00612FEA">
        <w:rPr>
          <w:rFonts w:ascii="Arial" w:hAnsi="Arial" w:cs="Arial"/>
        </w:rPr>
        <w:t xml:space="preserve"> robbers. Some had </w:t>
      </w:r>
      <w:r w:rsidR="00EB7BA5" w:rsidRPr="00612FEA">
        <w:rPr>
          <w:rFonts w:ascii="Arial" w:hAnsi="Arial" w:cs="Arial"/>
        </w:rPr>
        <w:t>firearms</w:t>
      </w:r>
      <w:r w:rsidR="00EE1258" w:rsidRPr="00612FEA">
        <w:rPr>
          <w:rFonts w:ascii="Arial" w:hAnsi="Arial" w:cs="Arial"/>
        </w:rPr>
        <w:t>.</w:t>
      </w:r>
      <w:r w:rsidR="00EB7BA5" w:rsidRPr="00612FEA">
        <w:rPr>
          <w:rFonts w:ascii="Arial" w:hAnsi="Arial" w:cs="Arial"/>
        </w:rPr>
        <w:t xml:space="preserve"> H</w:t>
      </w:r>
      <w:r w:rsidR="00EE1258" w:rsidRPr="00612FEA">
        <w:rPr>
          <w:rFonts w:ascii="Arial" w:hAnsi="Arial" w:cs="Arial"/>
        </w:rPr>
        <w:t>e</w:t>
      </w:r>
      <w:r w:rsidR="00EB7BA5" w:rsidRPr="00612FEA">
        <w:rPr>
          <w:rFonts w:ascii="Arial" w:hAnsi="Arial" w:cs="Arial"/>
        </w:rPr>
        <w:t>r</w:t>
      </w:r>
      <w:r w:rsidR="00EE1258" w:rsidRPr="00612FEA">
        <w:rPr>
          <w:rFonts w:ascii="Arial" w:hAnsi="Arial" w:cs="Arial"/>
        </w:rPr>
        <w:t xml:space="preserve"> Samsung cell</w:t>
      </w:r>
      <w:r w:rsidR="00654568" w:rsidRPr="00612FEA">
        <w:rPr>
          <w:rFonts w:ascii="Arial" w:hAnsi="Arial" w:cs="Arial"/>
        </w:rPr>
        <w:t>ular</w:t>
      </w:r>
      <w:r w:rsidR="00EE1258" w:rsidRPr="00612FEA">
        <w:rPr>
          <w:rFonts w:ascii="Arial" w:hAnsi="Arial" w:cs="Arial"/>
        </w:rPr>
        <w:t xml:space="preserve"> </w:t>
      </w:r>
      <w:r w:rsidR="00654568" w:rsidRPr="00612FEA">
        <w:rPr>
          <w:rFonts w:ascii="Arial" w:hAnsi="Arial" w:cs="Arial"/>
        </w:rPr>
        <w:t>tele</w:t>
      </w:r>
      <w:r w:rsidR="00EE1258" w:rsidRPr="00612FEA">
        <w:rPr>
          <w:rFonts w:ascii="Arial" w:hAnsi="Arial" w:cs="Arial"/>
        </w:rPr>
        <w:t>phone was taken from her</w:t>
      </w:r>
      <w:r w:rsidR="00EB7BA5" w:rsidRPr="00612FEA">
        <w:rPr>
          <w:rFonts w:ascii="Arial" w:hAnsi="Arial" w:cs="Arial"/>
        </w:rPr>
        <w:t xml:space="preserve"> by the robbers</w:t>
      </w:r>
      <w:r w:rsidR="00EE1258" w:rsidRPr="00612FEA">
        <w:rPr>
          <w:rFonts w:ascii="Arial" w:hAnsi="Arial" w:cs="Arial"/>
        </w:rPr>
        <w:t xml:space="preserve"> but she ultimately recovered it from the SAPS. She identified</w:t>
      </w:r>
      <w:r w:rsidR="00EB7BA5" w:rsidRPr="00612FEA">
        <w:rPr>
          <w:rFonts w:ascii="Arial" w:hAnsi="Arial" w:cs="Arial"/>
        </w:rPr>
        <w:t xml:space="preserve"> two</w:t>
      </w:r>
      <w:r w:rsidR="00EE1258" w:rsidRPr="00612FEA">
        <w:rPr>
          <w:rFonts w:ascii="Arial" w:hAnsi="Arial" w:cs="Arial"/>
        </w:rPr>
        <w:t xml:space="preserve"> other males </w:t>
      </w:r>
      <w:r w:rsidR="00654568" w:rsidRPr="00612FEA">
        <w:rPr>
          <w:rFonts w:ascii="Arial" w:hAnsi="Arial" w:cs="Arial"/>
        </w:rPr>
        <w:t xml:space="preserve">as being </w:t>
      </w:r>
      <w:r w:rsidR="00EE1258" w:rsidRPr="00612FEA">
        <w:rPr>
          <w:rFonts w:ascii="Arial" w:hAnsi="Arial" w:cs="Arial"/>
        </w:rPr>
        <w:t xml:space="preserve">in the store, both </w:t>
      </w:r>
      <w:r w:rsidR="00654568" w:rsidRPr="00612FEA">
        <w:rPr>
          <w:rFonts w:ascii="Arial" w:hAnsi="Arial" w:cs="Arial"/>
        </w:rPr>
        <w:t>of whom were the store’s</w:t>
      </w:r>
      <w:r w:rsidR="00EE1258" w:rsidRPr="00612FEA">
        <w:rPr>
          <w:rFonts w:ascii="Arial" w:hAnsi="Arial" w:cs="Arial"/>
        </w:rPr>
        <w:t xml:space="preserve"> security guards. She narrated that at a certain stage</w:t>
      </w:r>
      <w:r w:rsidR="00EB7BA5" w:rsidRPr="00612FEA">
        <w:rPr>
          <w:rFonts w:ascii="Arial" w:hAnsi="Arial" w:cs="Arial"/>
        </w:rPr>
        <w:t>,</w:t>
      </w:r>
      <w:r w:rsidR="00EE1258" w:rsidRPr="00612FEA">
        <w:rPr>
          <w:rFonts w:ascii="Arial" w:hAnsi="Arial" w:cs="Arial"/>
        </w:rPr>
        <w:t xml:space="preserve"> </w:t>
      </w:r>
      <w:r w:rsidR="00EB7BA5" w:rsidRPr="00612FEA">
        <w:rPr>
          <w:rFonts w:ascii="Arial" w:hAnsi="Arial" w:cs="Arial"/>
        </w:rPr>
        <w:t>one</w:t>
      </w:r>
      <w:r w:rsidR="00EE1258" w:rsidRPr="00612FEA">
        <w:rPr>
          <w:rFonts w:ascii="Arial" w:hAnsi="Arial" w:cs="Arial"/>
        </w:rPr>
        <w:t xml:space="preserve"> of the robbers </w:t>
      </w:r>
      <w:r w:rsidR="00EB7BA5" w:rsidRPr="00612FEA">
        <w:rPr>
          <w:rFonts w:ascii="Arial" w:hAnsi="Arial" w:cs="Arial"/>
        </w:rPr>
        <w:t>had come</w:t>
      </w:r>
      <w:r w:rsidR="00EE1258" w:rsidRPr="00612FEA">
        <w:rPr>
          <w:rFonts w:ascii="Arial" w:hAnsi="Arial" w:cs="Arial"/>
        </w:rPr>
        <w:t xml:space="preserve"> back into the store room and was bleeding but she had no idea as to how he had become injured. Shots were fired at the back door as the</w:t>
      </w:r>
      <w:r w:rsidR="00EB7BA5" w:rsidRPr="00612FEA">
        <w:rPr>
          <w:rFonts w:ascii="Arial" w:hAnsi="Arial" w:cs="Arial"/>
        </w:rPr>
        <w:t xml:space="preserve"> robbers</w:t>
      </w:r>
      <w:r w:rsidR="00EE1258" w:rsidRPr="00612FEA">
        <w:rPr>
          <w:rFonts w:ascii="Arial" w:hAnsi="Arial" w:cs="Arial"/>
        </w:rPr>
        <w:t xml:space="preserve"> tried to get out into the passageway. She heard further gunfire from </w:t>
      </w:r>
      <w:r w:rsidR="00EE1258" w:rsidRPr="00612FEA">
        <w:rPr>
          <w:rFonts w:ascii="Arial" w:hAnsi="Arial" w:cs="Arial"/>
        </w:rPr>
        <w:lastRenderedPageBreak/>
        <w:t xml:space="preserve">outside which appeared to be coming from the front of the store. She explained that the whole incident had terrified her. Under cross-examination from Mr Ntuli, Ms </w:t>
      </w:r>
      <w:r w:rsidR="00EB7BA5" w:rsidRPr="00612FEA">
        <w:rPr>
          <w:rFonts w:ascii="Arial" w:hAnsi="Arial" w:cs="Arial"/>
        </w:rPr>
        <w:t>Mchunu rejected the notion that there were any male customers in the store at the time of the robbery.</w:t>
      </w:r>
    </w:p>
    <w:p w:rsidR="00EB7BA5" w:rsidRPr="00EB7BA5" w:rsidRDefault="00EB7BA5" w:rsidP="00BA1BCA">
      <w:pPr>
        <w:pStyle w:val="ListParagraph"/>
        <w:spacing w:line="360" w:lineRule="auto"/>
        <w:rPr>
          <w:rFonts w:ascii="Arial" w:hAnsi="Arial" w:cs="Arial"/>
        </w:rPr>
      </w:pPr>
    </w:p>
    <w:p w:rsidR="00BA1BC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[62]</w:t>
      </w:r>
      <w:r>
        <w:rPr>
          <w:rFonts w:ascii="Arial" w:eastAsiaTheme="minorHAnsi" w:hAnsi="Arial" w:cs="Arial"/>
          <w:lang w:eastAsia="en-US"/>
        </w:rPr>
        <w:tab/>
      </w:r>
      <w:r w:rsidR="00654568" w:rsidRPr="00612FEA">
        <w:rPr>
          <w:rFonts w:ascii="Arial" w:hAnsi="Arial" w:cs="Arial"/>
        </w:rPr>
        <w:t xml:space="preserve">Col </w:t>
      </w:r>
      <w:r w:rsidR="00EB7BA5" w:rsidRPr="00612FEA">
        <w:rPr>
          <w:rFonts w:ascii="Arial" w:hAnsi="Arial" w:cs="Arial"/>
        </w:rPr>
        <w:t xml:space="preserve">Nthokolozeni Mqobizwe Mpungose is the station commander of </w:t>
      </w:r>
      <w:r w:rsidR="00BA1BCA" w:rsidRPr="00612FEA">
        <w:rPr>
          <w:rFonts w:ascii="Arial" w:hAnsi="Arial" w:cs="Arial"/>
        </w:rPr>
        <w:t>SAPS Mtubatuba.</w:t>
      </w:r>
      <w:r w:rsidR="00EB7BA5" w:rsidRPr="00612FEA">
        <w:rPr>
          <w:rFonts w:ascii="Arial" w:hAnsi="Arial" w:cs="Arial"/>
        </w:rPr>
        <w:t xml:space="preserve"> On the day of the robbery</w:t>
      </w:r>
      <w:r w:rsidR="00654568" w:rsidRPr="00612FEA">
        <w:rPr>
          <w:rFonts w:ascii="Arial" w:hAnsi="Arial" w:cs="Arial"/>
        </w:rPr>
        <w:t>,</w:t>
      </w:r>
      <w:r w:rsidR="00EB7BA5" w:rsidRPr="00612FEA">
        <w:rPr>
          <w:rFonts w:ascii="Arial" w:hAnsi="Arial" w:cs="Arial"/>
        </w:rPr>
        <w:t xml:space="preserve"> as he drove to the scene he thought </w:t>
      </w:r>
      <w:r w:rsidR="00BA1BCA" w:rsidRPr="00612FEA">
        <w:rPr>
          <w:rFonts w:ascii="Arial" w:hAnsi="Arial" w:cs="Arial"/>
        </w:rPr>
        <w:t xml:space="preserve">he saw Col Mdletshe’s </w:t>
      </w:r>
      <w:r w:rsidR="00BB0C90" w:rsidRPr="00612FEA">
        <w:rPr>
          <w:rFonts w:ascii="Arial" w:hAnsi="Arial" w:cs="Arial"/>
        </w:rPr>
        <w:t>motor</w:t>
      </w:r>
      <w:r w:rsidR="00EB7BA5" w:rsidRPr="00612FEA">
        <w:rPr>
          <w:rFonts w:ascii="Arial" w:hAnsi="Arial" w:cs="Arial"/>
        </w:rPr>
        <w:t xml:space="preserve"> vehicle at</w:t>
      </w:r>
      <w:r w:rsidR="00BA1BCA" w:rsidRPr="00612FEA">
        <w:rPr>
          <w:rFonts w:ascii="Arial" w:hAnsi="Arial" w:cs="Arial"/>
        </w:rPr>
        <w:t xml:space="preserve"> a traffic light </w:t>
      </w:r>
      <w:r w:rsidR="00EB7BA5" w:rsidRPr="00612FEA">
        <w:rPr>
          <w:rFonts w:ascii="Arial" w:hAnsi="Arial" w:cs="Arial"/>
        </w:rPr>
        <w:t xml:space="preserve">and telephoned him. He alerted him to the robbery at the Plaza Mall. Both </w:t>
      </w:r>
      <w:r w:rsidR="00BA1BCA" w:rsidRPr="00612FEA">
        <w:rPr>
          <w:rFonts w:ascii="Arial" w:hAnsi="Arial" w:cs="Arial"/>
        </w:rPr>
        <w:t xml:space="preserve">then </w:t>
      </w:r>
      <w:r w:rsidR="00EB7BA5" w:rsidRPr="00612FEA">
        <w:rPr>
          <w:rFonts w:ascii="Arial" w:hAnsi="Arial" w:cs="Arial"/>
        </w:rPr>
        <w:t>proceeded the</w:t>
      </w:r>
      <w:r w:rsidR="00BB0C90" w:rsidRPr="00612FEA">
        <w:rPr>
          <w:rFonts w:ascii="Arial" w:hAnsi="Arial" w:cs="Arial"/>
        </w:rPr>
        <w:t>re</w:t>
      </w:r>
      <w:r w:rsidR="00EB7BA5" w:rsidRPr="00612FEA">
        <w:rPr>
          <w:rFonts w:ascii="Arial" w:hAnsi="Arial" w:cs="Arial"/>
        </w:rPr>
        <w:t xml:space="preserve"> and initially they went to the back of the store. There they were told that the robbers were still in the store and that there were other </w:t>
      </w:r>
      <w:r w:rsidR="00BB0C90" w:rsidRPr="00612FEA">
        <w:rPr>
          <w:rFonts w:ascii="Arial" w:hAnsi="Arial" w:cs="Arial"/>
        </w:rPr>
        <w:t xml:space="preserve">SAPS </w:t>
      </w:r>
      <w:r w:rsidR="00EB7BA5" w:rsidRPr="00612FEA">
        <w:rPr>
          <w:rFonts w:ascii="Arial" w:hAnsi="Arial" w:cs="Arial"/>
        </w:rPr>
        <w:t>officials at the front entrance to the store. They then proceeded to the front</w:t>
      </w:r>
      <w:r w:rsidR="00654568" w:rsidRPr="00612FEA">
        <w:rPr>
          <w:rFonts w:ascii="Arial" w:hAnsi="Arial" w:cs="Arial"/>
        </w:rPr>
        <w:t xml:space="preserve"> of the store</w:t>
      </w:r>
      <w:r w:rsidR="00EB7BA5" w:rsidRPr="00612FEA">
        <w:rPr>
          <w:rFonts w:ascii="Arial" w:hAnsi="Arial" w:cs="Arial"/>
        </w:rPr>
        <w:t>. Capt</w:t>
      </w:r>
      <w:r w:rsidR="00BB0C90" w:rsidRPr="00612FEA">
        <w:rPr>
          <w:rFonts w:ascii="Arial" w:hAnsi="Arial" w:cs="Arial"/>
        </w:rPr>
        <w:t xml:space="preserve"> Nkabinde</w:t>
      </w:r>
      <w:r w:rsidR="00EB7BA5" w:rsidRPr="00612FEA">
        <w:rPr>
          <w:rFonts w:ascii="Arial" w:hAnsi="Arial" w:cs="Arial"/>
        </w:rPr>
        <w:t xml:space="preserve"> was present </w:t>
      </w:r>
      <w:r w:rsidR="00BA1BCA" w:rsidRPr="00612FEA">
        <w:rPr>
          <w:rFonts w:ascii="Arial" w:hAnsi="Arial" w:cs="Arial"/>
        </w:rPr>
        <w:t xml:space="preserve">there </w:t>
      </w:r>
      <w:r w:rsidR="00EB7BA5" w:rsidRPr="00612FEA">
        <w:rPr>
          <w:rFonts w:ascii="Arial" w:hAnsi="Arial" w:cs="Arial"/>
        </w:rPr>
        <w:t xml:space="preserve">and he ordered the robbers in the store to lie down. At that stage, the witness could only see two of the robbers in the store, one of whom had a handgun but he could not discern whether it was a pistol or a revolver. They did not obey Capt Nkabinde’s order to lie down but instead opened fire at the SAPS officials standing outside the store. The SAPS </w:t>
      </w:r>
      <w:r w:rsidR="00BB0C90" w:rsidRPr="00612FEA">
        <w:rPr>
          <w:rFonts w:ascii="Arial" w:hAnsi="Arial" w:cs="Arial"/>
        </w:rPr>
        <w:t xml:space="preserve">members </w:t>
      </w:r>
      <w:r w:rsidR="00EB7BA5" w:rsidRPr="00612FEA">
        <w:rPr>
          <w:rFonts w:ascii="Arial" w:hAnsi="Arial" w:cs="Arial"/>
        </w:rPr>
        <w:t>fired back</w:t>
      </w:r>
      <w:r w:rsidR="00BB0C90" w:rsidRPr="00612FEA">
        <w:rPr>
          <w:rFonts w:ascii="Arial" w:hAnsi="Arial" w:cs="Arial"/>
        </w:rPr>
        <w:t xml:space="preserve">. </w:t>
      </w:r>
    </w:p>
    <w:p w:rsidR="00BA1BCA" w:rsidRPr="00BA1BCA" w:rsidRDefault="00BA1BCA" w:rsidP="00BA1BCA">
      <w:pPr>
        <w:pStyle w:val="ListParagraph"/>
        <w:spacing w:line="360" w:lineRule="auto"/>
        <w:rPr>
          <w:rFonts w:ascii="Arial" w:hAnsi="Arial" w:cs="Arial"/>
        </w:rPr>
      </w:pPr>
    </w:p>
    <w:p w:rsidR="00BA1BC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[63]</w:t>
      </w:r>
      <w:r>
        <w:rPr>
          <w:rFonts w:ascii="Arial" w:eastAsiaTheme="minorHAnsi" w:hAnsi="Arial" w:cs="Arial"/>
          <w:lang w:eastAsia="en-US"/>
        </w:rPr>
        <w:tab/>
      </w:r>
      <w:r w:rsidR="00BB0C90" w:rsidRPr="00612FEA">
        <w:rPr>
          <w:rFonts w:ascii="Arial" w:hAnsi="Arial" w:cs="Arial"/>
        </w:rPr>
        <w:t>Things then went quiet for a while. Later, Capt</w:t>
      </w:r>
      <w:r w:rsidR="00BA1BCA" w:rsidRPr="00612FEA">
        <w:rPr>
          <w:rFonts w:ascii="Arial" w:hAnsi="Arial" w:cs="Arial"/>
        </w:rPr>
        <w:t xml:space="preserve"> Nkabinde</w:t>
      </w:r>
      <w:r w:rsidR="00BB0C90" w:rsidRPr="00612FEA">
        <w:rPr>
          <w:rFonts w:ascii="Arial" w:hAnsi="Arial" w:cs="Arial"/>
        </w:rPr>
        <w:t xml:space="preserve"> gave an instruc</w:t>
      </w:r>
      <w:r w:rsidR="00BA1BCA" w:rsidRPr="00612FEA">
        <w:rPr>
          <w:rFonts w:ascii="Arial" w:hAnsi="Arial" w:cs="Arial"/>
        </w:rPr>
        <w:t>tion that all males in the store</w:t>
      </w:r>
      <w:r w:rsidR="00BB0C90" w:rsidRPr="00612FEA">
        <w:rPr>
          <w:rFonts w:ascii="Arial" w:hAnsi="Arial" w:cs="Arial"/>
        </w:rPr>
        <w:t xml:space="preserve"> were </w:t>
      </w:r>
      <w:r w:rsidR="00BA1BCA" w:rsidRPr="00612FEA">
        <w:rPr>
          <w:rFonts w:ascii="Arial" w:hAnsi="Arial" w:cs="Arial"/>
        </w:rPr>
        <w:t>to lie down on the floor</w:t>
      </w:r>
      <w:r w:rsidR="00BB0C90" w:rsidRPr="00612FEA">
        <w:rPr>
          <w:rFonts w:ascii="Arial" w:hAnsi="Arial" w:cs="Arial"/>
        </w:rPr>
        <w:t xml:space="preserve">, but the robbers mingled with the employees and </w:t>
      </w:r>
      <w:r w:rsidR="00654568" w:rsidRPr="00612FEA">
        <w:rPr>
          <w:rFonts w:ascii="Arial" w:hAnsi="Arial" w:cs="Arial"/>
        </w:rPr>
        <w:t xml:space="preserve">the </w:t>
      </w:r>
      <w:r w:rsidR="00BB0C90" w:rsidRPr="00612FEA">
        <w:rPr>
          <w:rFonts w:ascii="Arial" w:hAnsi="Arial" w:cs="Arial"/>
        </w:rPr>
        <w:t xml:space="preserve">customers who were in the store. </w:t>
      </w:r>
      <w:r w:rsidR="00BA1BCA" w:rsidRPr="00612FEA">
        <w:rPr>
          <w:rFonts w:ascii="Arial" w:hAnsi="Arial" w:cs="Arial"/>
        </w:rPr>
        <w:t>Two</w:t>
      </w:r>
      <w:r w:rsidR="00BB0C90" w:rsidRPr="00612FEA">
        <w:rPr>
          <w:rFonts w:ascii="Arial" w:hAnsi="Arial" w:cs="Arial"/>
        </w:rPr>
        <w:t xml:space="preserve"> m</w:t>
      </w:r>
      <w:r w:rsidR="00BA1BCA" w:rsidRPr="00612FEA">
        <w:rPr>
          <w:rFonts w:ascii="Arial" w:hAnsi="Arial" w:cs="Arial"/>
        </w:rPr>
        <w:t>a</w:t>
      </w:r>
      <w:r w:rsidR="00BB0C90" w:rsidRPr="00612FEA">
        <w:rPr>
          <w:rFonts w:ascii="Arial" w:hAnsi="Arial" w:cs="Arial"/>
        </w:rPr>
        <w:t>les, however, came forward and were allowed to leave when they were identified as being security guards employed in the store.</w:t>
      </w:r>
      <w:r w:rsidR="00BA1BCA" w:rsidRPr="00612FEA">
        <w:rPr>
          <w:rFonts w:ascii="Arial" w:hAnsi="Arial" w:cs="Arial"/>
        </w:rPr>
        <w:t xml:space="preserve"> Backup was ca</w:t>
      </w:r>
      <w:r w:rsidR="00BB0C90" w:rsidRPr="00612FEA">
        <w:rPr>
          <w:rFonts w:ascii="Arial" w:hAnsi="Arial" w:cs="Arial"/>
        </w:rPr>
        <w:t>l</w:t>
      </w:r>
      <w:r w:rsidR="00BA1BCA" w:rsidRPr="00612FEA">
        <w:rPr>
          <w:rFonts w:ascii="Arial" w:hAnsi="Arial" w:cs="Arial"/>
        </w:rPr>
        <w:t>le</w:t>
      </w:r>
      <w:r w:rsidR="00BB0C90" w:rsidRPr="00612FEA">
        <w:rPr>
          <w:rFonts w:ascii="Arial" w:hAnsi="Arial" w:cs="Arial"/>
        </w:rPr>
        <w:t>d for and the TRT arrived</w:t>
      </w:r>
      <w:r w:rsidR="00BA1BCA" w:rsidRPr="00612FEA">
        <w:rPr>
          <w:rFonts w:ascii="Arial" w:hAnsi="Arial" w:cs="Arial"/>
        </w:rPr>
        <w:t>,</w:t>
      </w:r>
      <w:r w:rsidR="00BB0C90" w:rsidRPr="00612FEA">
        <w:rPr>
          <w:rFonts w:ascii="Arial" w:hAnsi="Arial" w:cs="Arial"/>
        </w:rPr>
        <w:t xml:space="preserve"> as did Warrant Officer Armstrong. They went into the store but the witness remained outside. </w:t>
      </w:r>
    </w:p>
    <w:p w:rsidR="00BA1BCA" w:rsidRPr="00BA1BCA" w:rsidRDefault="00BA1BCA" w:rsidP="00BA1BCA">
      <w:pPr>
        <w:pStyle w:val="ListParagraph"/>
        <w:spacing w:line="360" w:lineRule="auto"/>
        <w:rPr>
          <w:rFonts w:ascii="Arial" w:hAnsi="Arial" w:cs="Arial"/>
        </w:rPr>
      </w:pPr>
    </w:p>
    <w:p w:rsidR="00294077"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[64]</w:t>
      </w:r>
      <w:r>
        <w:rPr>
          <w:rFonts w:ascii="Arial" w:eastAsiaTheme="minorHAnsi" w:hAnsi="Arial" w:cs="Arial"/>
          <w:lang w:eastAsia="en-US"/>
        </w:rPr>
        <w:tab/>
      </w:r>
      <w:r w:rsidR="00BB0C90" w:rsidRPr="00612FEA">
        <w:rPr>
          <w:rFonts w:ascii="Arial" w:hAnsi="Arial" w:cs="Arial"/>
        </w:rPr>
        <w:t>Ultimately, four men were removed from inside the store. It was later discovered that the</w:t>
      </w:r>
      <w:r w:rsidR="00BA1BCA" w:rsidRPr="00612FEA">
        <w:rPr>
          <w:rFonts w:ascii="Arial" w:hAnsi="Arial" w:cs="Arial"/>
        </w:rPr>
        <w:t>re</w:t>
      </w:r>
      <w:r w:rsidR="00BB0C90" w:rsidRPr="00612FEA">
        <w:rPr>
          <w:rFonts w:ascii="Arial" w:hAnsi="Arial" w:cs="Arial"/>
        </w:rPr>
        <w:t xml:space="preserve"> were actually </w:t>
      </w:r>
      <w:r w:rsidR="00BA1BCA" w:rsidRPr="00612FEA">
        <w:rPr>
          <w:rFonts w:ascii="Arial" w:hAnsi="Arial" w:cs="Arial"/>
        </w:rPr>
        <w:t>six</w:t>
      </w:r>
      <w:r w:rsidR="00BB0C90" w:rsidRPr="00612FEA">
        <w:rPr>
          <w:rFonts w:ascii="Arial" w:hAnsi="Arial" w:cs="Arial"/>
        </w:rPr>
        <w:t xml:space="preserve"> men involved in the robbery and the TRT members went back into the store. Gunshots within </w:t>
      </w:r>
      <w:r w:rsidR="00BA1BCA" w:rsidRPr="00612FEA">
        <w:rPr>
          <w:rFonts w:ascii="Arial" w:hAnsi="Arial" w:cs="Arial"/>
        </w:rPr>
        <w:t xml:space="preserve">the store were then </w:t>
      </w:r>
      <w:r w:rsidR="00BB0C90" w:rsidRPr="00612FEA">
        <w:rPr>
          <w:rFonts w:ascii="Arial" w:hAnsi="Arial" w:cs="Arial"/>
        </w:rPr>
        <w:t>heard and the witness was confident</w:t>
      </w:r>
      <w:r w:rsidR="00BA1BCA" w:rsidRPr="00612FEA">
        <w:rPr>
          <w:rFonts w:ascii="Arial" w:hAnsi="Arial" w:cs="Arial"/>
        </w:rPr>
        <w:t xml:space="preserve"> that a ro</w:t>
      </w:r>
      <w:r w:rsidR="00BB0C90" w:rsidRPr="00612FEA">
        <w:rPr>
          <w:rFonts w:ascii="Arial" w:hAnsi="Arial" w:cs="Arial"/>
        </w:rPr>
        <w:t>bber</w:t>
      </w:r>
      <w:r w:rsidR="00654568" w:rsidRPr="00612FEA">
        <w:rPr>
          <w:rFonts w:ascii="Arial" w:hAnsi="Arial" w:cs="Arial"/>
        </w:rPr>
        <w:t>,</w:t>
      </w:r>
      <w:r w:rsidR="00BB0C90" w:rsidRPr="00612FEA">
        <w:rPr>
          <w:rFonts w:ascii="Arial" w:hAnsi="Arial" w:cs="Arial"/>
        </w:rPr>
        <w:t xml:space="preserve"> who </w:t>
      </w:r>
      <w:r w:rsidR="00BA1BCA" w:rsidRPr="00612FEA">
        <w:rPr>
          <w:rFonts w:ascii="Arial" w:hAnsi="Arial" w:cs="Arial"/>
        </w:rPr>
        <w:t>later died</w:t>
      </w:r>
      <w:r w:rsidR="00654568" w:rsidRPr="00612FEA">
        <w:rPr>
          <w:rFonts w:ascii="Arial" w:hAnsi="Arial" w:cs="Arial"/>
        </w:rPr>
        <w:t>,</w:t>
      </w:r>
      <w:r w:rsidR="00BB0C90" w:rsidRPr="00612FEA">
        <w:rPr>
          <w:rFonts w:ascii="Arial" w:hAnsi="Arial" w:cs="Arial"/>
        </w:rPr>
        <w:t xml:space="preserve"> had been shot by the members of the SAPS. The witness was able to identify the names of the </w:t>
      </w:r>
      <w:r w:rsidR="00BA1BCA" w:rsidRPr="00612FEA">
        <w:rPr>
          <w:rFonts w:ascii="Arial" w:hAnsi="Arial" w:cs="Arial"/>
        </w:rPr>
        <w:t>four</w:t>
      </w:r>
      <w:r w:rsidR="00BB0C90" w:rsidRPr="00612FEA">
        <w:rPr>
          <w:rFonts w:ascii="Arial" w:hAnsi="Arial" w:cs="Arial"/>
        </w:rPr>
        <w:t xml:space="preserve"> men arrested and s</w:t>
      </w:r>
      <w:r w:rsidR="00294077" w:rsidRPr="00612FEA">
        <w:rPr>
          <w:rFonts w:ascii="Arial" w:hAnsi="Arial" w:cs="Arial"/>
        </w:rPr>
        <w:t>tated</w:t>
      </w:r>
      <w:r w:rsidR="00BB0C90" w:rsidRPr="00612FEA">
        <w:rPr>
          <w:rFonts w:ascii="Arial" w:hAnsi="Arial" w:cs="Arial"/>
        </w:rPr>
        <w:t xml:space="preserve"> that the accused in the dock were the robbers who had been arrested at </w:t>
      </w:r>
      <w:r w:rsidR="00294077" w:rsidRPr="00612FEA">
        <w:rPr>
          <w:rFonts w:ascii="Arial" w:hAnsi="Arial" w:cs="Arial"/>
        </w:rPr>
        <w:t xml:space="preserve">the </w:t>
      </w:r>
      <w:r w:rsidR="00BB0C90" w:rsidRPr="00612FEA">
        <w:rPr>
          <w:rFonts w:ascii="Arial" w:hAnsi="Arial" w:cs="Arial"/>
        </w:rPr>
        <w:t>store. He did, however, comment on certain physical changes</w:t>
      </w:r>
      <w:r w:rsidR="00294077" w:rsidRPr="00612FEA">
        <w:rPr>
          <w:rFonts w:ascii="Arial" w:hAnsi="Arial" w:cs="Arial"/>
        </w:rPr>
        <w:t xml:space="preserve"> since then, such as the length of </w:t>
      </w:r>
      <w:r w:rsidR="00294077" w:rsidRPr="00612FEA">
        <w:rPr>
          <w:rFonts w:ascii="Arial" w:hAnsi="Arial" w:cs="Arial"/>
        </w:rPr>
        <w:lastRenderedPageBreak/>
        <w:t xml:space="preserve">accused three’s hair, which he referred to as an ‘afro’ </w:t>
      </w:r>
      <w:r w:rsidR="00654568" w:rsidRPr="00612FEA">
        <w:rPr>
          <w:rFonts w:ascii="Arial" w:hAnsi="Arial" w:cs="Arial"/>
        </w:rPr>
        <w:t>and</w:t>
      </w:r>
      <w:r w:rsidR="00294077" w:rsidRPr="00612FEA">
        <w:rPr>
          <w:rFonts w:ascii="Arial" w:hAnsi="Arial" w:cs="Arial"/>
        </w:rPr>
        <w:t xml:space="preserve"> said that in February 2022 it had been much shorter</w:t>
      </w:r>
      <w:r w:rsidR="00BB0C90" w:rsidRPr="00612FEA">
        <w:rPr>
          <w:rFonts w:ascii="Arial" w:hAnsi="Arial" w:cs="Arial"/>
        </w:rPr>
        <w:t xml:space="preserve">. </w:t>
      </w:r>
    </w:p>
    <w:p w:rsidR="00294077" w:rsidRPr="00294077" w:rsidRDefault="00294077" w:rsidP="00294077">
      <w:pPr>
        <w:pStyle w:val="ListParagraph"/>
        <w:spacing w:line="360" w:lineRule="auto"/>
        <w:rPr>
          <w:rFonts w:ascii="Arial" w:hAnsi="Arial" w:cs="Arial"/>
        </w:rPr>
      </w:pPr>
    </w:p>
    <w:p w:rsidR="00EB7BA5"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[65]</w:t>
      </w:r>
      <w:r>
        <w:rPr>
          <w:rFonts w:ascii="Arial" w:eastAsiaTheme="minorHAnsi" w:hAnsi="Arial" w:cs="Arial"/>
          <w:lang w:eastAsia="en-US"/>
        </w:rPr>
        <w:tab/>
      </w:r>
      <w:r w:rsidR="00BB0C90" w:rsidRPr="00612FEA">
        <w:rPr>
          <w:rFonts w:ascii="Arial" w:hAnsi="Arial" w:cs="Arial"/>
        </w:rPr>
        <w:t xml:space="preserve">Mr. Ntuli </w:t>
      </w:r>
      <w:r w:rsidR="00294077" w:rsidRPr="00612FEA">
        <w:rPr>
          <w:rFonts w:ascii="Arial" w:hAnsi="Arial" w:cs="Arial"/>
        </w:rPr>
        <w:t>informed</w:t>
      </w:r>
      <w:r w:rsidR="00BB0C90" w:rsidRPr="00612FEA">
        <w:rPr>
          <w:rFonts w:ascii="Arial" w:hAnsi="Arial" w:cs="Arial"/>
        </w:rPr>
        <w:t xml:space="preserve"> the witness that accused two would testify that he told the witness that he was a customer at the time but this was denied. Mr Daniso elicited from the witness the fact that the</w:t>
      </w:r>
      <w:r w:rsidR="00294077" w:rsidRPr="00612FEA">
        <w:rPr>
          <w:rFonts w:ascii="Arial" w:hAnsi="Arial" w:cs="Arial"/>
        </w:rPr>
        <w:t>re</w:t>
      </w:r>
      <w:r w:rsidR="00BB0C90" w:rsidRPr="00612FEA">
        <w:rPr>
          <w:rFonts w:ascii="Arial" w:hAnsi="Arial" w:cs="Arial"/>
        </w:rPr>
        <w:t xml:space="preserve"> had only been a single incident of shooting from the robbers inside the store. The witness candidly admitted that he did not know who had possess</w:t>
      </w:r>
      <w:r w:rsidR="00294077" w:rsidRPr="00612FEA">
        <w:rPr>
          <w:rFonts w:ascii="Arial" w:hAnsi="Arial" w:cs="Arial"/>
        </w:rPr>
        <w:t>ed</w:t>
      </w:r>
      <w:r w:rsidR="00BB0C90" w:rsidRPr="00612FEA">
        <w:rPr>
          <w:rFonts w:ascii="Arial" w:hAnsi="Arial" w:cs="Arial"/>
        </w:rPr>
        <w:t xml:space="preserve"> the firearms</w:t>
      </w:r>
      <w:r w:rsidR="00294077" w:rsidRPr="00612FEA">
        <w:rPr>
          <w:rFonts w:ascii="Arial" w:hAnsi="Arial" w:cs="Arial"/>
        </w:rPr>
        <w:t xml:space="preserve"> found at the scene</w:t>
      </w:r>
      <w:r w:rsidR="00BB0C90" w:rsidRPr="00612FEA">
        <w:rPr>
          <w:rFonts w:ascii="Arial" w:hAnsi="Arial" w:cs="Arial"/>
        </w:rPr>
        <w:t xml:space="preserve"> as he had not been present when they were arrested in the store. He mentioned that</w:t>
      </w:r>
      <w:r w:rsidR="00294077" w:rsidRPr="00612FEA">
        <w:rPr>
          <w:rFonts w:ascii="Arial" w:hAnsi="Arial" w:cs="Arial"/>
        </w:rPr>
        <w:t xml:space="preserve"> one</w:t>
      </w:r>
      <w:r w:rsidR="00BB0C90" w:rsidRPr="00612FEA">
        <w:rPr>
          <w:rFonts w:ascii="Arial" w:hAnsi="Arial" w:cs="Arial"/>
        </w:rPr>
        <w:t xml:space="preserve"> of the accused </w:t>
      </w:r>
      <w:r w:rsidR="00294077" w:rsidRPr="00612FEA">
        <w:rPr>
          <w:rFonts w:ascii="Arial" w:hAnsi="Arial" w:cs="Arial"/>
        </w:rPr>
        <w:t xml:space="preserve">that had a firearm wore </w:t>
      </w:r>
      <w:r w:rsidR="00BB0C90" w:rsidRPr="00612FEA">
        <w:rPr>
          <w:rFonts w:ascii="Arial" w:hAnsi="Arial" w:cs="Arial"/>
        </w:rPr>
        <w:t xml:space="preserve">blue </w:t>
      </w:r>
      <w:r w:rsidR="00294077" w:rsidRPr="00612FEA">
        <w:rPr>
          <w:rFonts w:ascii="Arial" w:hAnsi="Arial" w:cs="Arial"/>
        </w:rPr>
        <w:t>workmen’s overalls</w:t>
      </w:r>
      <w:r w:rsidR="00BB0C90" w:rsidRPr="00612FEA">
        <w:rPr>
          <w:rFonts w:ascii="Arial" w:hAnsi="Arial" w:cs="Arial"/>
        </w:rPr>
        <w:t xml:space="preserve"> and remarked on the reflective strips on the knees </w:t>
      </w:r>
      <w:r w:rsidR="00605474" w:rsidRPr="00612FEA">
        <w:rPr>
          <w:rFonts w:ascii="Arial" w:hAnsi="Arial" w:cs="Arial"/>
        </w:rPr>
        <w:t>of the</w:t>
      </w:r>
      <w:r w:rsidR="00530B95" w:rsidRPr="00612FEA">
        <w:rPr>
          <w:rFonts w:ascii="Arial" w:hAnsi="Arial" w:cs="Arial"/>
        </w:rPr>
        <w:t xml:space="preserve"> </w:t>
      </w:r>
      <w:r w:rsidR="00BB0C90" w:rsidRPr="00612FEA">
        <w:rPr>
          <w:rFonts w:ascii="Arial" w:hAnsi="Arial" w:cs="Arial"/>
        </w:rPr>
        <w:t>trousers.</w:t>
      </w:r>
      <w:r w:rsidR="00294077" w:rsidRPr="00612FEA">
        <w:rPr>
          <w:rFonts w:ascii="Arial" w:hAnsi="Arial" w:cs="Arial"/>
        </w:rPr>
        <w:t xml:space="preserve"> Col Mpungose</w:t>
      </w:r>
      <w:r w:rsidR="00BB0C90" w:rsidRPr="00612FEA">
        <w:rPr>
          <w:rFonts w:ascii="Arial" w:hAnsi="Arial" w:cs="Arial"/>
        </w:rPr>
        <w:t xml:space="preserve"> strongly re</w:t>
      </w:r>
      <w:r w:rsidR="00294077" w:rsidRPr="00612FEA">
        <w:rPr>
          <w:rFonts w:ascii="Arial" w:hAnsi="Arial" w:cs="Arial"/>
        </w:rPr>
        <w:t>jected the notion that accused three and accused four</w:t>
      </w:r>
      <w:r w:rsidR="00BB0C90" w:rsidRPr="00612FEA">
        <w:rPr>
          <w:rFonts w:ascii="Arial" w:hAnsi="Arial" w:cs="Arial"/>
        </w:rPr>
        <w:t xml:space="preserve"> could have been customers in the store. He could not deny that they might have been found in the storeroom</w:t>
      </w:r>
      <w:r w:rsidR="00BA1BCA" w:rsidRPr="00612FEA">
        <w:rPr>
          <w:rFonts w:ascii="Arial" w:hAnsi="Arial" w:cs="Arial"/>
        </w:rPr>
        <w:t>. He explained that the robbers had attempted to come out of the store with the employees but had then returned back into the store, the inference being that had the</w:t>
      </w:r>
      <w:r w:rsidR="00294077" w:rsidRPr="00612FEA">
        <w:rPr>
          <w:rFonts w:ascii="Arial" w:hAnsi="Arial" w:cs="Arial"/>
        </w:rPr>
        <w:t xml:space="preserve"> two</w:t>
      </w:r>
      <w:r w:rsidR="00BA1BCA" w:rsidRPr="00612FEA">
        <w:rPr>
          <w:rFonts w:ascii="Arial" w:hAnsi="Arial" w:cs="Arial"/>
        </w:rPr>
        <w:t xml:space="preserve"> accused been customers they, too, would have left the store but </w:t>
      </w:r>
      <w:r w:rsidR="00654568" w:rsidRPr="00612FEA">
        <w:rPr>
          <w:rFonts w:ascii="Arial" w:hAnsi="Arial" w:cs="Arial"/>
        </w:rPr>
        <w:t xml:space="preserve">they </w:t>
      </w:r>
      <w:r w:rsidR="00BA1BCA" w:rsidRPr="00612FEA">
        <w:rPr>
          <w:rFonts w:ascii="Arial" w:hAnsi="Arial" w:cs="Arial"/>
        </w:rPr>
        <w:t>did not do so.</w:t>
      </w:r>
    </w:p>
    <w:p w:rsidR="00294077" w:rsidRPr="00294077" w:rsidRDefault="00294077" w:rsidP="00654568">
      <w:pPr>
        <w:pStyle w:val="ListParagraph"/>
        <w:spacing w:line="360" w:lineRule="auto"/>
        <w:rPr>
          <w:rFonts w:ascii="Arial" w:hAnsi="Arial" w:cs="Arial"/>
        </w:rPr>
      </w:pPr>
    </w:p>
    <w:p w:rsidR="00654568" w:rsidRPr="00612FEA" w:rsidRDefault="00612FEA" w:rsidP="00612FEA">
      <w:pPr>
        <w:shd w:val="clear" w:color="auto" w:fill="FFFFFF" w:themeFill="background1"/>
        <w:tabs>
          <w:tab w:val="left" w:pos="709"/>
        </w:tabs>
        <w:spacing w:line="360" w:lineRule="auto"/>
        <w:jc w:val="both"/>
        <w:rPr>
          <w:rFonts w:ascii="Arial" w:hAnsi="Arial" w:cs="Arial"/>
        </w:rPr>
      </w:pPr>
      <w:r>
        <w:rPr>
          <w:rFonts w:ascii="Arial" w:eastAsiaTheme="minorHAnsi" w:hAnsi="Arial" w:cs="Arial"/>
          <w:lang w:eastAsia="en-US"/>
        </w:rPr>
        <w:t>[66]</w:t>
      </w:r>
      <w:r>
        <w:rPr>
          <w:rFonts w:ascii="Arial" w:eastAsiaTheme="minorHAnsi" w:hAnsi="Arial" w:cs="Arial"/>
          <w:lang w:eastAsia="en-US"/>
        </w:rPr>
        <w:tab/>
      </w:r>
      <w:r w:rsidR="00294077" w:rsidRPr="00612FEA">
        <w:rPr>
          <w:rFonts w:ascii="Arial" w:hAnsi="Arial" w:cs="Arial"/>
        </w:rPr>
        <w:t>The next witness to testify was Samuel Bhekumpukenyoni Mdletshe,</w:t>
      </w:r>
      <w:r w:rsidR="00E371C4" w:rsidRPr="00612FEA">
        <w:rPr>
          <w:rFonts w:ascii="Arial" w:hAnsi="Arial" w:cs="Arial"/>
        </w:rPr>
        <w:t xml:space="preserve"> who</w:t>
      </w:r>
      <w:r w:rsidR="00294077" w:rsidRPr="00612FEA">
        <w:rPr>
          <w:rFonts w:ascii="Arial" w:hAnsi="Arial" w:cs="Arial"/>
        </w:rPr>
        <w:t xml:space="preserve"> is a Col</w:t>
      </w:r>
      <w:r w:rsidR="00654568" w:rsidRPr="00612FEA">
        <w:rPr>
          <w:rFonts w:ascii="Arial" w:hAnsi="Arial" w:cs="Arial"/>
        </w:rPr>
        <w:t>onel</w:t>
      </w:r>
      <w:r w:rsidR="00294077" w:rsidRPr="00612FEA">
        <w:rPr>
          <w:rFonts w:ascii="Arial" w:hAnsi="Arial" w:cs="Arial"/>
        </w:rPr>
        <w:t xml:space="preserve"> in the SAPS. He confirmed t</w:t>
      </w:r>
      <w:r w:rsidR="00E371C4" w:rsidRPr="00612FEA">
        <w:rPr>
          <w:rFonts w:ascii="Arial" w:hAnsi="Arial" w:cs="Arial"/>
        </w:rPr>
        <w:t>hat the previous witness had cal</w:t>
      </w:r>
      <w:r w:rsidR="00294077" w:rsidRPr="00612FEA">
        <w:rPr>
          <w:rFonts w:ascii="Arial" w:hAnsi="Arial" w:cs="Arial"/>
        </w:rPr>
        <w:t>led him as he was driving into</w:t>
      </w:r>
      <w:r w:rsidR="00E371C4" w:rsidRPr="00612FEA">
        <w:rPr>
          <w:rFonts w:ascii="Arial" w:hAnsi="Arial" w:cs="Arial"/>
        </w:rPr>
        <w:t xml:space="preserve"> the</w:t>
      </w:r>
      <w:r w:rsidR="00294077" w:rsidRPr="00612FEA">
        <w:rPr>
          <w:rFonts w:ascii="Arial" w:hAnsi="Arial" w:cs="Arial"/>
        </w:rPr>
        <w:t xml:space="preserve"> town</w:t>
      </w:r>
      <w:r w:rsidR="00E371C4" w:rsidRPr="00612FEA">
        <w:rPr>
          <w:rFonts w:ascii="Arial" w:hAnsi="Arial" w:cs="Arial"/>
        </w:rPr>
        <w:t xml:space="preserve"> of Mtubatuba</w:t>
      </w:r>
      <w:r w:rsidR="00294077" w:rsidRPr="00612FEA">
        <w:rPr>
          <w:rFonts w:ascii="Arial" w:hAnsi="Arial" w:cs="Arial"/>
        </w:rPr>
        <w:t xml:space="preserve"> and as a consequence he went to the Plaza Mall. At the scene, the </w:t>
      </w:r>
      <w:r w:rsidR="00E371C4" w:rsidRPr="00612FEA">
        <w:rPr>
          <w:rFonts w:ascii="Arial" w:hAnsi="Arial" w:cs="Arial"/>
        </w:rPr>
        <w:t>roller door at the store</w:t>
      </w:r>
      <w:r w:rsidR="00294077" w:rsidRPr="00612FEA">
        <w:rPr>
          <w:rFonts w:ascii="Arial" w:hAnsi="Arial" w:cs="Arial"/>
        </w:rPr>
        <w:t xml:space="preserve"> was do</w:t>
      </w:r>
      <w:r w:rsidR="00654568" w:rsidRPr="00612FEA">
        <w:rPr>
          <w:rFonts w:ascii="Arial" w:hAnsi="Arial" w:cs="Arial"/>
        </w:rPr>
        <w:t>w</w:t>
      </w:r>
      <w:r w:rsidR="00294077" w:rsidRPr="00612FEA">
        <w:rPr>
          <w:rFonts w:ascii="Arial" w:hAnsi="Arial" w:cs="Arial"/>
        </w:rPr>
        <w:t xml:space="preserve">n but </w:t>
      </w:r>
      <w:r w:rsidR="00E371C4" w:rsidRPr="00612FEA">
        <w:rPr>
          <w:rFonts w:ascii="Arial" w:hAnsi="Arial" w:cs="Arial"/>
        </w:rPr>
        <w:t>after</w:t>
      </w:r>
      <w:r w:rsidR="00294077" w:rsidRPr="00612FEA">
        <w:rPr>
          <w:rFonts w:ascii="Arial" w:hAnsi="Arial" w:cs="Arial"/>
        </w:rPr>
        <w:t xml:space="preserve"> he arrived it started to go up</w:t>
      </w:r>
      <w:r w:rsidR="00E371C4" w:rsidRPr="00612FEA">
        <w:rPr>
          <w:rFonts w:ascii="Arial" w:hAnsi="Arial" w:cs="Arial"/>
        </w:rPr>
        <w:t>. Capt. Nkabinde</w:t>
      </w:r>
      <w:r w:rsidR="00294077" w:rsidRPr="00612FEA">
        <w:rPr>
          <w:rFonts w:ascii="Arial" w:hAnsi="Arial" w:cs="Arial"/>
        </w:rPr>
        <w:t xml:space="preserve"> shouted </w:t>
      </w:r>
      <w:r w:rsidR="00E371C4" w:rsidRPr="00612FEA">
        <w:rPr>
          <w:rFonts w:ascii="Arial" w:hAnsi="Arial" w:cs="Arial"/>
        </w:rPr>
        <w:t>th</w:t>
      </w:r>
      <w:r w:rsidR="00294077" w:rsidRPr="00612FEA">
        <w:rPr>
          <w:rFonts w:ascii="Arial" w:hAnsi="Arial" w:cs="Arial"/>
        </w:rPr>
        <w:t>at all person</w:t>
      </w:r>
      <w:r w:rsidR="00E371C4" w:rsidRPr="00612FEA">
        <w:rPr>
          <w:rFonts w:ascii="Arial" w:hAnsi="Arial" w:cs="Arial"/>
        </w:rPr>
        <w:t>s</w:t>
      </w:r>
      <w:r w:rsidR="00294077" w:rsidRPr="00612FEA">
        <w:rPr>
          <w:rFonts w:ascii="Arial" w:hAnsi="Arial" w:cs="Arial"/>
        </w:rPr>
        <w:t xml:space="preserve"> should</w:t>
      </w:r>
      <w:r w:rsidR="00E371C4" w:rsidRPr="00612FEA">
        <w:rPr>
          <w:rFonts w:ascii="Arial" w:hAnsi="Arial" w:cs="Arial"/>
        </w:rPr>
        <w:t xml:space="preserve"> lie down</w:t>
      </w:r>
      <w:r w:rsidR="00294077" w:rsidRPr="00612FEA">
        <w:rPr>
          <w:rFonts w:ascii="Arial" w:hAnsi="Arial" w:cs="Arial"/>
        </w:rPr>
        <w:t xml:space="preserve"> and he </w:t>
      </w:r>
      <w:r w:rsidR="00E371C4" w:rsidRPr="00612FEA">
        <w:rPr>
          <w:rFonts w:ascii="Arial" w:hAnsi="Arial" w:cs="Arial"/>
        </w:rPr>
        <w:t>noticed two</w:t>
      </w:r>
      <w:r w:rsidR="00294077" w:rsidRPr="00612FEA">
        <w:rPr>
          <w:rFonts w:ascii="Arial" w:hAnsi="Arial" w:cs="Arial"/>
        </w:rPr>
        <w:t xml:space="preserve"> people inside the store, between the aisles. One carried a revolver and was wearing blue overalls.</w:t>
      </w:r>
      <w:r w:rsidR="00E371C4" w:rsidRPr="00612FEA">
        <w:rPr>
          <w:rFonts w:ascii="Arial" w:hAnsi="Arial" w:cs="Arial"/>
        </w:rPr>
        <w:t xml:space="preserve"> He then noticed two</w:t>
      </w:r>
      <w:r w:rsidR="00294077" w:rsidRPr="00612FEA">
        <w:rPr>
          <w:rFonts w:ascii="Arial" w:hAnsi="Arial" w:cs="Arial"/>
        </w:rPr>
        <w:t xml:space="preserve"> other men closer to the </w:t>
      </w:r>
      <w:r w:rsidR="00E371C4" w:rsidRPr="00612FEA">
        <w:rPr>
          <w:rFonts w:ascii="Arial" w:hAnsi="Arial" w:cs="Arial"/>
        </w:rPr>
        <w:t xml:space="preserve">roller door </w:t>
      </w:r>
      <w:r w:rsidR="00294077" w:rsidRPr="00612FEA">
        <w:rPr>
          <w:rFonts w:ascii="Arial" w:hAnsi="Arial" w:cs="Arial"/>
        </w:rPr>
        <w:t>that he had not initially noticed. He noticed them when the shooting</w:t>
      </w:r>
      <w:r w:rsidR="00E371C4" w:rsidRPr="00612FEA">
        <w:rPr>
          <w:rFonts w:ascii="Arial" w:hAnsi="Arial" w:cs="Arial"/>
        </w:rPr>
        <w:t xml:space="preserve"> first</w:t>
      </w:r>
      <w:r w:rsidR="00294077" w:rsidRPr="00612FEA">
        <w:rPr>
          <w:rFonts w:ascii="Arial" w:hAnsi="Arial" w:cs="Arial"/>
        </w:rPr>
        <w:t xml:space="preserve"> began. The </w:t>
      </w:r>
      <w:r w:rsidR="00E371C4" w:rsidRPr="00612FEA">
        <w:rPr>
          <w:rFonts w:ascii="Arial" w:hAnsi="Arial" w:cs="Arial"/>
        </w:rPr>
        <w:t>two</w:t>
      </w:r>
      <w:r w:rsidR="00294077" w:rsidRPr="00612FEA">
        <w:rPr>
          <w:rFonts w:ascii="Arial" w:hAnsi="Arial" w:cs="Arial"/>
        </w:rPr>
        <w:t xml:space="preserve"> men at the </w:t>
      </w:r>
      <w:r w:rsidR="00E371C4" w:rsidRPr="00612FEA">
        <w:rPr>
          <w:rFonts w:ascii="Arial" w:hAnsi="Arial" w:cs="Arial"/>
        </w:rPr>
        <w:t>roller door</w:t>
      </w:r>
      <w:r w:rsidR="00294077" w:rsidRPr="00612FEA">
        <w:rPr>
          <w:rFonts w:ascii="Arial" w:hAnsi="Arial" w:cs="Arial"/>
        </w:rPr>
        <w:t xml:space="preserve"> had firearms and therefore together with the other </w:t>
      </w:r>
      <w:r w:rsidR="00E371C4" w:rsidRPr="00612FEA">
        <w:rPr>
          <w:rFonts w:ascii="Arial" w:hAnsi="Arial" w:cs="Arial"/>
        </w:rPr>
        <w:t>armed man</w:t>
      </w:r>
      <w:r w:rsidR="00294077" w:rsidRPr="00612FEA">
        <w:rPr>
          <w:rFonts w:ascii="Arial" w:hAnsi="Arial" w:cs="Arial"/>
        </w:rPr>
        <w:t xml:space="preserve"> that he had seen,</w:t>
      </w:r>
      <w:r w:rsidR="00E371C4" w:rsidRPr="00612FEA">
        <w:rPr>
          <w:rFonts w:ascii="Arial" w:hAnsi="Arial" w:cs="Arial"/>
        </w:rPr>
        <w:t xml:space="preserve"> Col Mdletshe</w:t>
      </w:r>
      <w:r w:rsidR="00294077" w:rsidRPr="00612FEA">
        <w:rPr>
          <w:rFonts w:ascii="Arial" w:hAnsi="Arial" w:cs="Arial"/>
        </w:rPr>
        <w:t xml:space="preserve"> confirmed that the</w:t>
      </w:r>
      <w:r w:rsidR="00655D27" w:rsidRPr="00612FEA">
        <w:rPr>
          <w:rFonts w:ascii="Arial" w:hAnsi="Arial" w:cs="Arial"/>
        </w:rPr>
        <w:t>re</w:t>
      </w:r>
      <w:r w:rsidR="00294077" w:rsidRPr="00612FEA">
        <w:rPr>
          <w:rFonts w:ascii="Arial" w:hAnsi="Arial" w:cs="Arial"/>
        </w:rPr>
        <w:t xml:space="preserve"> were </w:t>
      </w:r>
      <w:r w:rsidR="00655D27" w:rsidRPr="00612FEA">
        <w:rPr>
          <w:rFonts w:ascii="Arial" w:hAnsi="Arial" w:cs="Arial"/>
        </w:rPr>
        <w:t>three</w:t>
      </w:r>
      <w:r w:rsidR="00294077" w:rsidRPr="00612FEA">
        <w:rPr>
          <w:rFonts w:ascii="Arial" w:hAnsi="Arial" w:cs="Arial"/>
        </w:rPr>
        <w:t xml:space="preserve"> firearms amongst the robbers.</w:t>
      </w:r>
      <w:r w:rsidR="00E371C4" w:rsidRPr="00612FEA">
        <w:rPr>
          <w:rFonts w:ascii="Arial" w:hAnsi="Arial" w:cs="Arial"/>
        </w:rPr>
        <w:t xml:space="preserve"> As the shooting commenced</w:t>
      </w:r>
      <w:r w:rsidR="00655D27" w:rsidRPr="00612FEA">
        <w:rPr>
          <w:rFonts w:ascii="Arial" w:hAnsi="Arial" w:cs="Arial"/>
        </w:rPr>
        <w:t>,</w:t>
      </w:r>
      <w:r w:rsidR="00E371C4" w:rsidRPr="00612FEA">
        <w:rPr>
          <w:rFonts w:ascii="Arial" w:hAnsi="Arial" w:cs="Arial"/>
        </w:rPr>
        <w:t xml:space="preserve"> the</w:t>
      </w:r>
      <w:r w:rsidR="00655D27" w:rsidRPr="00612FEA">
        <w:rPr>
          <w:rFonts w:ascii="Arial" w:hAnsi="Arial" w:cs="Arial"/>
        </w:rPr>
        <w:t xml:space="preserve"> men in the store</w:t>
      </w:r>
      <w:r w:rsidR="00E371C4" w:rsidRPr="00612FEA">
        <w:rPr>
          <w:rFonts w:ascii="Arial" w:hAnsi="Arial" w:cs="Arial"/>
        </w:rPr>
        <w:t xml:space="preserve"> began to move to the back of the sto</w:t>
      </w:r>
      <w:r w:rsidR="00655D27" w:rsidRPr="00612FEA">
        <w:rPr>
          <w:rFonts w:ascii="Arial" w:hAnsi="Arial" w:cs="Arial"/>
        </w:rPr>
        <w:t>re</w:t>
      </w:r>
      <w:r w:rsidR="00E371C4" w:rsidRPr="00612FEA">
        <w:rPr>
          <w:rFonts w:ascii="Arial" w:hAnsi="Arial" w:cs="Arial"/>
        </w:rPr>
        <w:t xml:space="preserve">. </w:t>
      </w:r>
    </w:p>
    <w:p w:rsidR="00654568" w:rsidRPr="00654568" w:rsidRDefault="00654568" w:rsidP="00DD0096">
      <w:pPr>
        <w:pStyle w:val="ListParagraph"/>
        <w:shd w:val="clear" w:color="auto" w:fill="FFFFFF" w:themeFill="background1"/>
        <w:spacing w:line="360" w:lineRule="auto"/>
        <w:rPr>
          <w:rFonts w:ascii="Arial" w:hAnsi="Arial" w:cs="Arial"/>
        </w:rPr>
      </w:pPr>
    </w:p>
    <w:p w:rsidR="00294077"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[67]</w:t>
      </w:r>
      <w:r>
        <w:rPr>
          <w:rFonts w:ascii="Arial" w:eastAsiaTheme="minorHAnsi" w:hAnsi="Arial" w:cs="Arial"/>
          <w:lang w:eastAsia="en-US"/>
        </w:rPr>
        <w:tab/>
      </w:r>
      <w:r w:rsidR="00E371C4" w:rsidRPr="00612FEA">
        <w:rPr>
          <w:rFonts w:ascii="Arial" w:hAnsi="Arial" w:cs="Arial"/>
        </w:rPr>
        <w:t xml:space="preserve">Backup was called for, arrived and went in to the store. The witness had been injured in the </w:t>
      </w:r>
      <w:r w:rsidR="00655D27" w:rsidRPr="00612FEA">
        <w:rPr>
          <w:rFonts w:ascii="Arial" w:hAnsi="Arial" w:cs="Arial"/>
        </w:rPr>
        <w:t xml:space="preserve">first </w:t>
      </w:r>
      <w:r w:rsidR="00E371C4" w:rsidRPr="00612FEA">
        <w:rPr>
          <w:rFonts w:ascii="Arial" w:hAnsi="Arial" w:cs="Arial"/>
        </w:rPr>
        <w:t>fusillade of shots</w:t>
      </w:r>
      <w:r w:rsidR="00655D27" w:rsidRPr="00612FEA">
        <w:rPr>
          <w:rFonts w:ascii="Arial" w:hAnsi="Arial" w:cs="Arial"/>
        </w:rPr>
        <w:t>,</w:t>
      </w:r>
      <w:r w:rsidR="00E371C4" w:rsidRPr="00612FEA">
        <w:rPr>
          <w:rFonts w:ascii="Arial" w:hAnsi="Arial" w:cs="Arial"/>
        </w:rPr>
        <w:t xml:space="preserve"> having suffered a glancing wound to his right elbow </w:t>
      </w:r>
      <w:r w:rsidR="00654568" w:rsidRPr="00612FEA">
        <w:rPr>
          <w:rFonts w:ascii="Arial" w:hAnsi="Arial" w:cs="Arial"/>
        </w:rPr>
        <w:t xml:space="preserve">caused by a bullet </w:t>
      </w:r>
      <w:r w:rsidR="00E371C4" w:rsidRPr="00612FEA">
        <w:rPr>
          <w:rFonts w:ascii="Arial" w:hAnsi="Arial" w:cs="Arial"/>
        </w:rPr>
        <w:t>that</w:t>
      </w:r>
      <w:r w:rsidR="00654568" w:rsidRPr="00612FEA">
        <w:rPr>
          <w:rFonts w:ascii="Arial" w:hAnsi="Arial" w:cs="Arial"/>
        </w:rPr>
        <w:t xml:space="preserve"> had</w:t>
      </w:r>
      <w:r w:rsidR="00E371C4" w:rsidRPr="00612FEA">
        <w:rPr>
          <w:rFonts w:ascii="Arial" w:hAnsi="Arial" w:cs="Arial"/>
        </w:rPr>
        <w:t xml:space="preserve"> caused hi</w:t>
      </w:r>
      <w:r w:rsidR="00654568" w:rsidRPr="00612FEA">
        <w:rPr>
          <w:rFonts w:ascii="Arial" w:hAnsi="Arial" w:cs="Arial"/>
        </w:rPr>
        <w:t>s elbow to</w:t>
      </w:r>
      <w:r w:rsidR="00E371C4" w:rsidRPr="00612FEA">
        <w:rPr>
          <w:rFonts w:ascii="Arial" w:hAnsi="Arial" w:cs="Arial"/>
        </w:rPr>
        <w:t xml:space="preserve"> bleed. He stated that</w:t>
      </w:r>
      <w:r w:rsidR="00655D27" w:rsidRPr="00612FEA">
        <w:rPr>
          <w:rFonts w:ascii="Arial" w:hAnsi="Arial" w:cs="Arial"/>
        </w:rPr>
        <w:t xml:space="preserve"> a bullet had </w:t>
      </w:r>
      <w:r w:rsidR="00E371C4" w:rsidRPr="00612FEA">
        <w:rPr>
          <w:rFonts w:ascii="Arial" w:hAnsi="Arial" w:cs="Arial"/>
        </w:rPr>
        <w:lastRenderedPageBreak/>
        <w:t>creased his elbow, cut</w:t>
      </w:r>
      <w:r w:rsidR="00654568" w:rsidRPr="00612FEA">
        <w:rPr>
          <w:rFonts w:ascii="Arial" w:hAnsi="Arial" w:cs="Arial"/>
        </w:rPr>
        <w:t>ting him</w:t>
      </w:r>
      <w:r w:rsidR="00E371C4" w:rsidRPr="00612FEA">
        <w:rPr>
          <w:rFonts w:ascii="Arial" w:hAnsi="Arial" w:cs="Arial"/>
        </w:rPr>
        <w:t xml:space="preserve">. He had to receive </w:t>
      </w:r>
      <w:r w:rsidR="00655D27" w:rsidRPr="00612FEA">
        <w:rPr>
          <w:rFonts w:ascii="Arial" w:hAnsi="Arial" w:cs="Arial"/>
        </w:rPr>
        <w:t>medical</w:t>
      </w:r>
      <w:r w:rsidR="00E371C4" w:rsidRPr="00612FEA">
        <w:rPr>
          <w:rFonts w:ascii="Arial" w:hAnsi="Arial" w:cs="Arial"/>
        </w:rPr>
        <w:t xml:space="preserve"> treatment from an ambulance that was summoned to the scene. When he went back to the store,</w:t>
      </w:r>
      <w:r w:rsidR="00655D27" w:rsidRPr="00612FEA">
        <w:rPr>
          <w:rFonts w:ascii="Arial" w:hAnsi="Arial" w:cs="Arial"/>
        </w:rPr>
        <w:t xml:space="preserve"> he saw the four</w:t>
      </w:r>
      <w:r w:rsidR="00E371C4" w:rsidRPr="00612FEA">
        <w:rPr>
          <w:rFonts w:ascii="Arial" w:hAnsi="Arial" w:cs="Arial"/>
        </w:rPr>
        <w:t xml:space="preserve"> men being arrested and was able to identify them from the</w:t>
      </w:r>
      <w:r w:rsidR="00655D27" w:rsidRPr="00612FEA">
        <w:rPr>
          <w:rFonts w:ascii="Arial" w:hAnsi="Arial" w:cs="Arial"/>
        </w:rPr>
        <w:t>ir</w:t>
      </w:r>
      <w:r w:rsidR="00E371C4" w:rsidRPr="00612FEA">
        <w:rPr>
          <w:rFonts w:ascii="Arial" w:hAnsi="Arial" w:cs="Arial"/>
        </w:rPr>
        <w:t xml:space="preserve"> clothing as being the robbers. He confirmed that the </w:t>
      </w:r>
      <w:r w:rsidR="00655D27" w:rsidRPr="00612FEA">
        <w:rPr>
          <w:rFonts w:ascii="Arial" w:hAnsi="Arial" w:cs="Arial"/>
        </w:rPr>
        <w:t>SAPS</w:t>
      </w:r>
      <w:r w:rsidR="00E371C4" w:rsidRPr="00612FEA">
        <w:rPr>
          <w:rFonts w:ascii="Arial" w:hAnsi="Arial" w:cs="Arial"/>
        </w:rPr>
        <w:t xml:space="preserve"> had seized firearms from those inside the store.</w:t>
      </w:r>
      <w:r w:rsidR="00655D27" w:rsidRPr="00612FEA">
        <w:rPr>
          <w:rFonts w:ascii="Arial" w:hAnsi="Arial" w:cs="Arial"/>
        </w:rPr>
        <w:t xml:space="preserve"> It was put to him by the State A</w:t>
      </w:r>
      <w:r w:rsidR="00E371C4" w:rsidRPr="00612FEA">
        <w:rPr>
          <w:rFonts w:ascii="Arial" w:hAnsi="Arial" w:cs="Arial"/>
        </w:rPr>
        <w:t>dvocate</w:t>
      </w:r>
      <w:r w:rsidR="00655D27" w:rsidRPr="00612FEA">
        <w:rPr>
          <w:rFonts w:ascii="Arial" w:hAnsi="Arial" w:cs="Arial"/>
        </w:rPr>
        <w:t xml:space="preserve"> that accused three and four</w:t>
      </w:r>
      <w:r w:rsidR="00E371C4" w:rsidRPr="00612FEA">
        <w:rPr>
          <w:rFonts w:ascii="Arial" w:hAnsi="Arial" w:cs="Arial"/>
        </w:rPr>
        <w:t xml:space="preserve"> would say that they were customers in the store. The witness laughed</w:t>
      </w:r>
      <w:r w:rsidR="00655D27" w:rsidRPr="00612FEA">
        <w:rPr>
          <w:rFonts w:ascii="Arial" w:hAnsi="Arial" w:cs="Arial"/>
        </w:rPr>
        <w:t>,</w:t>
      </w:r>
      <w:r w:rsidR="00E371C4" w:rsidRPr="00612FEA">
        <w:rPr>
          <w:rFonts w:ascii="Arial" w:hAnsi="Arial" w:cs="Arial"/>
        </w:rPr>
        <w:t xml:space="preserve"> and said they </w:t>
      </w:r>
      <w:r w:rsidR="000A1302" w:rsidRPr="00612FEA">
        <w:rPr>
          <w:rFonts w:ascii="Arial" w:hAnsi="Arial" w:cs="Arial"/>
        </w:rPr>
        <w:t>had to</w:t>
      </w:r>
      <w:r w:rsidR="00E371C4" w:rsidRPr="00612FEA">
        <w:rPr>
          <w:rFonts w:ascii="Arial" w:hAnsi="Arial" w:cs="Arial"/>
        </w:rPr>
        <w:t xml:space="preserve"> be joking.</w:t>
      </w:r>
    </w:p>
    <w:p w:rsidR="00E371C4" w:rsidRDefault="00E371C4" w:rsidP="00E371C4">
      <w:pPr>
        <w:pStyle w:val="ListParagraph"/>
        <w:tabs>
          <w:tab w:val="left" w:pos="709"/>
        </w:tabs>
        <w:spacing w:line="360" w:lineRule="auto"/>
        <w:ind w:left="0"/>
        <w:jc w:val="both"/>
        <w:rPr>
          <w:rFonts w:ascii="Arial" w:hAnsi="Arial" w:cs="Arial"/>
        </w:rPr>
      </w:pPr>
    </w:p>
    <w:p w:rsidR="00E371C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[68]</w:t>
      </w:r>
      <w:r>
        <w:rPr>
          <w:rFonts w:ascii="Arial" w:eastAsiaTheme="minorHAnsi" w:hAnsi="Arial" w:cs="Arial"/>
          <w:lang w:eastAsia="en-US"/>
        </w:rPr>
        <w:tab/>
      </w:r>
      <w:r w:rsidR="00E371C4" w:rsidRPr="00612FEA">
        <w:rPr>
          <w:rFonts w:ascii="Arial" w:hAnsi="Arial" w:cs="Arial"/>
        </w:rPr>
        <w:t>Mr. Ntuli elected not to ask any questions of this witness</w:t>
      </w:r>
      <w:r w:rsidR="00655D27" w:rsidRPr="00612FEA">
        <w:rPr>
          <w:rFonts w:ascii="Arial" w:hAnsi="Arial" w:cs="Arial"/>
        </w:rPr>
        <w:t>.</w:t>
      </w:r>
      <w:r w:rsidR="00E371C4" w:rsidRPr="00612FEA">
        <w:rPr>
          <w:rFonts w:ascii="Arial" w:hAnsi="Arial" w:cs="Arial"/>
        </w:rPr>
        <w:t xml:space="preserve"> Mr. Daniso put </w:t>
      </w:r>
      <w:r w:rsidR="00655D27" w:rsidRPr="00612FEA">
        <w:rPr>
          <w:rFonts w:ascii="Arial" w:hAnsi="Arial" w:cs="Arial"/>
        </w:rPr>
        <w:t>it to the witness that accused three</w:t>
      </w:r>
      <w:r w:rsidR="00E371C4" w:rsidRPr="00612FEA">
        <w:rPr>
          <w:rFonts w:ascii="Arial" w:hAnsi="Arial" w:cs="Arial"/>
        </w:rPr>
        <w:t xml:space="preserve"> and f</w:t>
      </w:r>
      <w:r w:rsidR="00655D27" w:rsidRPr="00612FEA">
        <w:rPr>
          <w:rFonts w:ascii="Arial" w:hAnsi="Arial" w:cs="Arial"/>
        </w:rPr>
        <w:t>our</w:t>
      </w:r>
      <w:r w:rsidR="00E371C4" w:rsidRPr="00612FEA">
        <w:rPr>
          <w:rFonts w:ascii="Arial" w:hAnsi="Arial" w:cs="Arial"/>
        </w:rPr>
        <w:t xml:space="preserve"> would say that they had been arrested in </w:t>
      </w:r>
      <w:r w:rsidR="00655D27" w:rsidRPr="00612FEA">
        <w:rPr>
          <w:rFonts w:ascii="Arial" w:hAnsi="Arial" w:cs="Arial"/>
        </w:rPr>
        <w:t>one</w:t>
      </w:r>
      <w:r w:rsidR="00E371C4" w:rsidRPr="00612FEA">
        <w:rPr>
          <w:rFonts w:ascii="Arial" w:hAnsi="Arial" w:cs="Arial"/>
        </w:rPr>
        <w:t xml:space="preserve"> of the </w:t>
      </w:r>
      <w:r w:rsidR="00D35D04" w:rsidRPr="00612FEA">
        <w:rPr>
          <w:rFonts w:ascii="Arial" w:hAnsi="Arial" w:cs="Arial"/>
        </w:rPr>
        <w:t>storeroom</w:t>
      </w:r>
      <w:r w:rsidR="00E371C4" w:rsidRPr="00612FEA">
        <w:rPr>
          <w:rFonts w:ascii="Arial" w:hAnsi="Arial" w:cs="Arial"/>
        </w:rPr>
        <w:t xml:space="preserve">s as they had both been customers and had run </w:t>
      </w:r>
      <w:r w:rsidR="00655D27" w:rsidRPr="00612FEA">
        <w:rPr>
          <w:rFonts w:ascii="Arial" w:hAnsi="Arial" w:cs="Arial"/>
        </w:rPr>
        <w:t xml:space="preserve">into the </w:t>
      </w:r>
      <w:r w:rsidR="00D35D04" w:rsidRPr="00612FEA">
        <w:rPr>
          <w:rFonts w:ascii="Arial" w:hAnsi="Arial" w:cs="Arial"/>
        </w:rPr>
        <w:t>storeroom</w:t>
      </w:r>
      <w:r w:rsidR="00E371C4" w:rsidRPr="00612FEA">
        <w:rPr>
          <w:rFonts w:ascii="Arial" w:hAnsi="Arial" w:cs="Arial"/>
        </w:rPr>
        <w:t xml:space="preserve"> to save their lives. The witness </w:t>
      </w:r>
      <w:r w:rsidR="00655D27" w:rsidRPr="00612FEA">
        <w:rPr>
          <w:rFonts w:ascii="Arial" w:hAnsi="Arial" w:cs="Arial"/>
        </w:rPr>
        <w:t xml:space="preserve">said that he </w:t>
      </w:r>
      <w:r w:rsidR="00E371C4" w:rsidRPr="00612FEA">
        <w:rPr>
          <w:rFonts w:ascii="Arial" w:hAnsi="Arial" w:cs="Arial"/>
        </w:rPr>
        <w:t xml:space="preserve">could not dispute where they had been arrested </w:t>
      </w:r>
      <w:r w:rsidR="00F51CBA" w:rsidRPr="00612FEA">
        <w:rPr>
          <w:rFonts w:ascii="Arial" w:hAnsi="Arial" w:cs="Arial"/>
        </w:rPr>
        <w:t xml:space="preserve">as he had not been present when they were arrested </w:t>
      </w:r>
      <w:r w:rsidR="00E371C4" w:rsidRPr="00612FEA">
        <w:rPr>
          <w:rFonts w:ascii="Arial" w:hAnsi="Arial" w:cs="Arial"/>
        </w:rPr>
        <w:t xml:space="preserve">but said that the </w:t>
      </w:r>
      <w:r w:rsidR="00F51CBA" w:rsidRPr="00612FEA">
        <w:rPr>
          <w:rFonts w:ascii="Arial" w:hAnsi="Arial" w:cs="Arial"/>
        </w:rPr>
        <w:t>two</w:t>
      </w:r>
      <w:r w:rsidR="00E371C4" w:rsidRPr="00612FEA">
        <w:rPr>
          <w:rFonts w:ascii="Arial" w:hAnsi="Arial" w:cs="Arial"/>
        </w:rPr>
        <w:t xml:space="preserve"> accused were not customers: he had seen them when the firing had </w:t>
      </w:r>
      <w:r w:rsidR="00F51CBA" w:rsidRPr="00612FEA">
        <w:rPr>
          <w:rFonts w:ascii="Arial" w:hAnsi="Arial" w:cs="Arial"/>
        </w:rPr>
        <w:t>occurred</w:t>
      </w:r>
      <w:r w:rsidR="00E371C4" w:rsidRPr="00612FEA">
        <w:rPr>
          <w:rFonts w:ascii="Arial" w:hAnsi="Arial" w:cs="Arial"/>
        </w:rPr>
        <w:t>.</w:t>
      </w:r>
    </w:p>
    <w:p w:rsidR="00E371C4" w:rsidRDefault="00E371C4" w:rsidP="00F51CBA">
      <w:pPr>
        <w:pStyle w:val="ListParagraph"/>
        <w:tabs>
          <w:tab w:val="left" w:pos="709"/>
        </w:tabs>
        <w:spacing w:line="360" w:lineRule="auto"/>
        <w:ind w:left="0"/>
        <w:jc w:val="both"/>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[69]</w:t>
      </w:r>
      <w:r>
        <w:rPr>
          <w:rFonts w:ascii="Arial" w:eastAsiaTheme="minorHAnsi" w:hAnsi="Arial" w:cs="Arial"/>
          <w:lang w:eastAsia="en-US"/>
        </w:rPr>
        <w:tab/>
      </w:r>
      <w:r w:rsidR="00E371C4" w:rsidRPr="00612FEA">
        <w:rPr>
          <w:rFonts w:ascii="Arial" w:hAnsi="Arial" w:cs="Arial"/>
        </w:rPr>
        <w:t xml:space="preserve">The </w:t>
      </w:r>
      <w:r w:rsidR="00F51CBA" w:rsidRPr="00612FEA">
        <w:rPr>
          <w:rFonts w:ascii="Arial" w:hAnsi="Arial" w:cs="Arial"/>
        </w:rPr>
        <w:t>matter then stood down. When the court resumed</w:t>
      </w:r>
      <w:r w:rsidR="00E371C4" w:rsidRPr="00612FEA">
        <w:rPr>
          <w:rFonts w:ascii="Arial" w:hAnsi="Arial" w:cs="Arial"/>
        </w:rPr>
        <w:t>,</w:t>
      </w:r>
      <w:r w:rsidR="00F51CBA" w:rsidRPr="00612FEA">
        <w:rPr>
          <w:rFonts w:ascii="Arial" w:hAnsi="Arial" w:cs="Arial"/>
        </w:rPr>
        <w:t xml:space="preserve"> I placed on record that a meeting in my chambers had occurred regarding the number of storerooms in the store. The State had intended for another witness to be called to establish this fact, but I had suggested to the defence counsel that they take full instructions from their respective clients on the number of storerooms that the</w:t>
      </w:r>
      <w:r w:rsidR="00C620AF" w:rsidRPr="00612FEA">
        <w:rPr>
          <w:rFonts w:ascii="Arial" w:hAnsi="Arial" w:cs="Arial"/>
        </w:rPr>
        <w:t>ir</w:t>
      </w:r>
      <w:r w:rsidR="00F51CBA" w:rsidRPr="00612FEA">
        <w:rPr>
          <w:rFonts w:ascii="Arial" w:hAnsi="Arial" w:cs="Arial"/>
        </w:rPr>
        <w:t xml:space="preserve"> </w:t>
      </w:r>
      <w:r w:rsidR="00C620AF" w:rsidRPr="00612FEA">
        <w:rPr>
          <w:rFonts w:ascii="Arial" w:hAnsi="Arial" w:cs="Arial"/>
        </w:rPr>
        <w:t xml:space="preserve">respective </w:t>
      </w:r>
      <w:r w:rsidR="00F51CBA" w:rsidRPr="00612FEA">
        <w:rPr>
          <w:rFonts w:ascii="Arial" w:hAnsi="Arial" w:cs="Arial"/>
        </w:rPr>
        <w:t>clients sa</w:t>
      </w:r>
      <w:r w:rsidR="00C620AF" w:rsidRPr="00612FEA">
        <w:rPr>
          <w:rFonts w:ascii="Arial" w:hAnsi="Arial" w:cs="Arial"/>
        </w:rPr>
        <w:t>id</w:t>
      </w:r>
      <w:r w:rsidR="00F51CBA" w:rsidRPr="00612FEA">
        <w:rPr>
          <w:rFonts w:ascii="Arial" w:hAnsi="Arial" w:cs="Arial"/>
        </w:rPr>
        <w:t xml:space="preserve"> existed. Following this instruction, I was advised that it was now common cause that there was but a single </w:t>
      </w:r>
      <w:r w:rsidR="00D35D04" w:rsidRPr="00612FEA">
        <w:rPr>
          <w:rFonts w:ascii="Arial" w:hAnsi="Arial" w:cs="Arial"/>
        </w:rPr>
        <w:t>storeroom</w:t>
      </w:r>
      <w:r w:rsidR="00C620AF" w:rsidRPr="00612FEA">
        <w:rPr>
          <w:rFonts w:ascii="Arial" w:hAnsi="Arial" w:cs="Arial"/>
        </w:rPr>
        <w:t xml:space="preserve"> in the store</w:t>
      </w:r>
      <w:r w:rsidR="00F51CBA" w:rsidRPr="00612FEA">
        <w:rPr>
          <w:rFonts w:ascii="Arial" w:hAnsi="Arial" w:cs="Arial"/>
        </w:rPr>
        <w:t>. This then was placed on record.</w:t>
      </w:r>
    </w:p>
    <w:p w:rsidR="00F51CBA" w:rsidRPr="00F51CBA" w:rsidRDefault="00F51CBA" w:rsidP="00F51CBA">
      <w:pPr>
        <w:pStyle w:val="ListParagraph"/>
        <w:spacing w:line="360" w:lineRule="auto"/>
        <w:rPr>
          <w:rFonts w:ascii="Arial" w:hAnsi="Arial" w:cs="Arial"/>
        </w:rPr>
      </w:pPr>
    </w:p>
    <w:p w:rsidR="00F51CB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[70]</w:t>
      </w:r>
      <w:r>
        <w:rPr>
          <w:rFonts w:ascii="Arial" w:eastAsiaTheme="minorHAnsi" w:hAnsi="Arial" w:cs="Arial"/>
          <w:lang w:eastAsia="en-US"/>
        </w:rPr>
        <w:tab/>
      </w:r>
      <w:r w:rsidR="00F51CBA" w:rsidRPr="00612FEA">
        <w:rPr>
          <w:rFonts w:ascii="Arial" w:hAnsi="Arial" w:cs="Arial"/>
        </w:rPr>
        <w:t xml:space="preserve">The final witness for the State was Emmanuel Mehlenkosi Kubekha, a </w:t>
      </w:r>
      <w:r w:rsidR="009A2887" w:rsidRPr="00612FEA">
        <w:rPr>
          <w:rFonts w:ascii="Arial" w:hAnsi="Arial" w:cs="Arial"/>
        </w:rPr>
        <w:t xml:space="preserve">detective </w:t>
      </w:r>
      <w:r w:rsidR="00F51CBA" w:rsidRPr="00612FEA">
        <w:rPr>
          <w:rFonts w:ascii="Arial" w:hAnsi="Arial" w:cs="Arial"/>
        </w:rPr>
        <w:t xml:space="preserve">sergeant </w:t>
      </w:r>
      <w:r w:rsidR="00C620AF" w:rsidRPr="00612FEA">
        <w:rPr>
          <w:rFonts w:ascii="Arial" w:hAnsi="Arial" w:cs="Arial"/>
        </w:rPr>
        <w:t xml:space="preserve">in </w:t>
      </w:r>
      <w:r w:rsidR="00F51CBA" w:rsidRPr="00612FEA">
        <w:rPr>
          <w:rFonts w:ascii="Arial" w:hAnsi="Arial" w:cs="Arial"/>
        </w:rPr>
        <w:t>the SAPS at Mtubatuba. He is the investigating officer in the matter. The sole purpose of his evidence was to introduce</w:t>
      </w:r>
      <w:r w:rsidR="009248AC" w:rsidRPr="00612FEA">
        <w:rPr>
          <w:rFonts w:ascii="Arial" w:hAnsi="Arial" w:cs="Arial"/>
        </w:rPr>
        <w:t xml:space="preserve"> the three</w:t>
      </w:r>
      <w:r w:rsidR="00F51CBA" w:rsidRPr="00612FEA">
        <w:rPr>
          <w:rFonts w:ascii="Arial" w:hAnsi="Arial" w:cs="Arial"/>
        </w:rPr>
        <w:t xml:space="preserve"> firearms discovered at the store. What should have been relatively simple evidence was rendered more complicated by the fact that</w:t>
      </w:r>
      <w:r w:rsidR="009248AC" w:rsidRPr="00612FEA">
        <w:rPr>
          <w:rFonts w:ascii="Arial" w:hAnsi="Arial" w:cs="Arial"/>
        </w:rPr>
        <w:t xml:space="preserve"> there</w:t>
      </w:r>
      <w:r w:rsidR="00F51CBA" w:rsidRPr="00612FEA">
        <w:rPr>
          <w:rFonts w:ascii="Arial" w:hAnsi="Arial" w:cs="Arial"/>
        </w:rPr>
        <w:t xml:space="preserve"> were</w:t>
      </w:r>
      <w:r w:rsidR="009248AC" w:rsidRPr="00612FEA">
        <w:rPr>
          <w:rFonts w:ascii="Arial" w:hAnsi="Arial" w:cs="Arial"/>
        </w:rPr>
        <w:t>,</w:t>
      </w:r>
      <w:r w:rsidR="00F51CBA" w:rsidRPr="00612FEA">
        <w:rPr>
          <w:rFonts w:ascii="Arial" w:hAnsi="Arial" w:cs="Arial"/>
        </w:rPr>
        <w:t xml:space="preserve"> in reality</w:t>
      </w:r>
      <w:r w:rsidR="009248AC" w:rsidRPr="00612FEA">
        <w:rPr>
          <w:rFonts w:ascii="Arial" w:hAnsi="Arial" w:cs="Arial"/>
        </w:rPr>
        <w:t>,</w:t>
      </w:r>
      <w:r w:rsidR="00F51CBA" w:rsidRPr="00612FEA">
        <w:rPr>
          <w:rFonts w:ascii="Arial" w:hAnsi="Arial" w:cs="Arial"/>
        </w:rPr>
        <w:t xml:space="preserve"> </w:t>
      </w:r>
      <w:r w:rsidR="009248AC" w:rsidRPr="00612FEA">
        <w:rPr>
          <w:rFonts w:ascii="Arial" w:hAnsi="Arial" w:cs="Arial"/>
        </w:rPr>
        <w:t>three</w:t>
      </w:r>
      <w:r w:rsidR="00F51CBA" w:rsidRPr="00612FEA">
        <w:rPr>
          <w:rFonts w:ascii="Arial" w:hAnsi="Arial" w:cs="Arial"/>
        </w:rPr>
        <w:t xml:space="preserve"> ballistic reports but when the section 220 admissions were prepared at the beginning of the trial, </w:t>
      </w:r>
      <w:r w:rsidR="00C620AF" w:rsidRPr="00612FEA">
        <w:rPr>
          <w:rFonts w:ascii="Arial" w:hAnsi="Arial" w:cs="Arial"/>
        </w:rPr>
        <w:t>those statement</w:t>
      </w:r>
      <w:r w:rsidR="009A2887" w:rsidRPr="00612FEA">
        <w:rPr>
          <w:rFonts w:ascii="Arial" w:hAnsi="Arial" w:cs="Arial"/>
        </w:rPr>
        <w:t>s</w:t>
      </w:r>
      <w:r w:rsidR="00C620AF" w:rsidRPr="00612FEA">
        <w:rPr>
          <w:rFonts w:ascii="Arial" w:hAnsi="Arial" w:cs="Arial"/>
        </w:rPr>
        <w:t xml:space="preserve"> made reference only to a single ballistic report.</w:t>
      </w:r>
      <w:r w:rsidR="00F51CBA" w:rsidRPr="00612FEA">
        <w:rPr>
          <w:rFonts w:ascii="Arial" w:hAnsi="Arial" w:cs="Arial"/>
        </w:rPr>
        <w:t xml:space="preserve"> However, any difficulties that this er</w:t>
      </w:r>
      <w:r w:rsidR="009248AC" w:rsidRPr="00612FEA">
        <w:rPr>
          <w:rFonts w:ascii="Arial" w:hAnsi="Arial" w:cs="Arial"/>
        </w:rPr>
        <w:t>ror</w:t>
      </w:r>
      <w:r w:rsidR="00F51CBA" w:rsidRPr="00612FEA">
        <w:rPr>
          <w:rFonts w:ascii="Arial" w:hAnsi="Arial" w:cs="Arial"/>
        </w:rPr>
        <w:t xml:space="preserve"> may have presented were overcome when </w:t>
      </w:r>
      <w:r w:rsidR="00C620AF" w:rsidRPr="00612FEA">
        <w:rPr>
          <w:rFonts w:ascii="Arial" w:hAnsi="Arial" w:cs="Arial"/>
        </w:rPr>
        <w:t xml:space="preserve">both counsel for </w:t>
      </w:r>
      <w:r w:rsidR="00F51CBA" w:rsidRPr="00612FEA">
        <w:rPr>
          <w:rFonts w:ascii="Arial" w:hAnsi="Arial" w:cs="Arial"/>
        </w:rPr>
        <w:t>the defen</w:t>
      </w:r>
      <w:r w:rsidR="009248AC" w:rsidRPr="00612FEA">
        <w:rPr>
          <w:rFonts w:ascii="Arial" w:hAnsi="Arial" w:cs="Arial"/>
        </w:rPr>
        <w:t>c</w:t>
      </w:r>
      <w:r w:rsidR="00F51CBA" w:rsidRPr="00612FEA">
        <w:rPr>
          <w:rFonts w:ascii="Arial" w:hAnsi="Arial" w:cs="Arial"/>
        </w:rPr>
        <w:t xml:space="preserve">e agreed that it had always been intended that the </w:t>
      </w:r>
      <w:r w:rsidR="009248AC" w:rsidRPr="00612FEA">
        <w:rPr>
          <w:rFonts w:ascii="Arial" w:hAnsi="Arial" w:cs="Arial"/>
        </w:rPr>
        <w:t>section 220 a</w:t>
      </w:r>
      <w:r w:rsidR="00F51CBA" w:rsidRPr="00612FEA">
        <w:rPr>
          <w:rFonts w:ascii="Arial" w:hAnsi="Arial" w:cs="Arial"/>
        </w:rPr>
        <w:t xml:space="preserve">dmissions </w:t>
      </w:r>
      <w:r w:rsidR="009248AC" w:rsidRPr="00612FEA">
        <w:rPr>
          <w:rFonts w:ascii="Arial" w:hAnsi="Arial" w:cs="Arial"/>
        </w:rPr>
        <w:t xml:space="preserve">that the accused </w:t>
      </w:r>
      <w:r w:rsidR="00F51CBA" w:rsidRPr="00612FEA">
        <w:rPr>
          <w:rFonts w:ascii="Arial" w:hAnsi="Arial" w:cs="Arial"/>
        </w:rPr>
        <w:t xml:space="preserve">made </w:t>
      </w:r>
      <w:r w:rsidR="00F51CBA" w:rsidRPr="00612FEA">
        <w:rPr>
          <w:rFonts w:ascii="Arial" w:hAnsi="Arial" w:cs="Arial"/>
        </w:rPr>
        <w:lastRenderedPageBreak/>
        <w:t xml:space="preserve">would also apply to these </w:t>
      </w:r>
      <w:r w:rsidR="009248AC" w:rsidRPr="00612FEA">
        <w:rPr>
          <w:rFonts w:ascii="Arial" w:hAnsi="Arial" w:cs="Arial"/>
        </w:rPr>
        <w:t>two</w:t>
      </w:r>
      <w:r w:rsidR="00F51CBA" w:rsidRPr="00612FEA">
        <w:rPr>
          <w:rFonts w:ascii="Arial" w:hAnsi="Arial" w:cs="Arial"/>
        </w:rPr>
        <w:t xml:space="preserve"> ballistic reports. By consent, the additional ballistic </w:t>
      </w:r>
      <w:r w:rsidR="009248AC" w:rsidRPr="00612FEA">
        <w:rPr>
          <w:rFonts w:ascii="Arial" w:hAnsi="Arial" w:cs="Arial"/>
        </w:rPr>
        <w:t>reports where then</w:t>
      </w:r>
      <w:r w:rsidR="00F51CBA" w:rsidRPr="00612FEA">
        <w:rPr>
          <w:rFonts w:ascii="Arial" w:hAnsi="Arial" w:cs="Arial"/>
        </w:rPr>
        <w:t xml:space="preserve"> received by the court.</w:t>
      </w:r>
    </w:p>
    <w:p w:rsidR="009248AC" w:rsidRPr="009248AC" w:rsidRDefault="009248AC" w:rsidP="00C620AF">
      <w:pPr>
        <w:pStyle w:val="ListParagraph"/>
        <w:spacing w:line="360" w:lineRule="auto"/>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[71]</w:t>
      </w:r>
      <w:r>
        <w:rPr>
          <w:rFonts w:ascii="Arial" w:eastAsiaTheme="minorHAnsi" w:hAnsi="Arial" w:cs="Arial"/>
          <w:lang w:eastAsia="en-US"/>
        </w:rPr>
        <w:tab/>
      </w:r>
      <w:r w:rsidR="008E79A8" w:rsidRPr="00612FEA">
        <w:rPr>
          <w:rFonts w:ascii="Arial" w:hAnsi="Arial" w:cs="Arial"/>
        </w:rPr>
        <w:t>The three</w:t>
      </w:r>
      <w:r w:rsidR="009248AC" w:rsidRPr="00612FEA">
        <w:rPr>
          <w:rFonts w:ascii="Arial" w:hAnsi="Arial" w:cs="Arial"/>
        </w:rPr>
        <w:t xml:space="preserve"> firearms recovered, being a LEW pistol, a Smith and Wesson .38 revolver and a Taurus </w:t>
      </w:r>
      <w:r w:rsidR="008E79A8" w:rsidRPr="00612FEA">
        <w:rPr>
          <w:rFonts w:ascii="Arial" w:hAnsi="Arial" w:cs="Arial"/>
        </w:rPr>
        <w:t xml:space="preserve">9 mm </w:t>
      </w:r>
      <w:r w:rsidR="009248AC" w:rsidRPr="00612FEA">
        <w:rPr>
          <w:rFonts w:ascii="Arial" w:hAnsi="Arial" w:cs="Arial"/>
        </w:rPr>
        <w:t xml:space="preserve">pistol were received as exhibits. The ballistics reports stated that each of the firearms was capable of discharging a bullet. Mr Ntuli admitted on behalf of accused two that the .38 revolver was his firearm, in respect of which he held a valid license. </w:t>
      </w:r>
      <w:r w:rsidR="008E79A8" w:rsidRPr="00612FEA">
        <w:rPr>
          <w:rFonts w:ascii="Arial" w:hAnsi="Arial" w:cs="Arial"/>
        </w:rPr>
        <w:t>D/</w:t>
      </w:r>
      <w:r w:rsidR="00C620AF" w:rsidRPr="00612FEA">
        <w:rPr>
          <w:rFonts w:ascii="Arial" w:hAnsi="Arial" w:cs="Arial"/>
        </w:rPr>
        <w:t>Sgt Kubekha</w:t>
      </w:r>
      <w:r w:rsidR="009248AC" w:rsidRPr="00612FEA">
        <w:rPr>
          <w:rFonts w:ascii="Arial" w:hAnsi="Arial" w:cs="Arial"/>
        </w:rPr>
        <w:t xml:space="preserve"> confirmed this fact.</w:t>
      </w:r>
    </w:p>
    <w:p w:rsidR="009248AC" w:rsidRDefault="009248AC" w:rsidP="00833F7A">
      <w:pPr>
        <w:pStyle w:val="ListParagraph"/>
        <w:tabs>
          <w:tab w:val="left" w:pos="709"/>
        </w:tabs>
        <w:spacing w:line="360" w:lineRule="auto"/>
        <w:ind w:left="0"/>
        <w:jc w:val="both"/>
        <w:rPr>
          <w:rFonts w:ascii="Arial" w:hAnsi="Arial" w:cs="Arial"/>
        </w:rPr>
      </w:pPr>
    </w:p>
    <w:p w:rsidR="009248A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[72]</w:t>
      </w:r>
      <w:r>
        <w:rPr>
          <w:rFonts w:ascii="Arial" w:eastAsiaTheme="minorHAnsi" w:hAnsi="Arial" w:cs="Arial"/>
          <w:lang w:eastAsia="en-US"/>
        </w:rPr>
        <w:tab/>
      </w:r>
      <w:r w:rsidR="009248AC" w:rsidRPr="00612FEA">
        <w:rPr>
          <w:rFonts w:ascii="Arial" w:hAnsi="Arial" w:cs="Arial"/>
        </w:rPr>
        <w:t>The State then closed its case.</w:t>
      </w:r>
    </w:p>
    <w:p w:rsidR="009248AC" w:rsidRPr="009248AC" w:rsidRDefault="009248AC" w:rsidP="00833F7A">
      <w:pPr>
        <w:pStyle w:val="ListParagraph"/>
        <w:spacing w:line="360" w:lineRule="auto"/>
        <w:rPr>
          <w:rFonts w:ascii="Arial" w:hAnsi="Arial" w:cs="Arial"/>
        </w:rPr>
      </w:pPr>
    </w:p>
    <w:p w:rsidR="00C620A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[73]</w:t>
      </w:r>
      <w:r>
        <w:rPr>
          <w:rFonts w:ascii="Arial" w:eastAsiaTheme="minorHAnsi" w:hAnsi="Arial" w:cs="Arial"/>
          <w:lang w:eastAsia="en-US"/>
        </w:rPr>
        <w:tab/>
      </w:r>
      <w:r w:rsidR="00F8332E" w:rsidRPr="00612FEA">
        <w:rPr>
          <w:rFonts w:ascii="Arial" w:hAnsi="Arial" w:cs="Arial"/>
        </w:rPr>
        <w:t>The first accused, Zakhele Vusi</w:t>
      </w:r>
      <w:r w:rsidR="009248AC" w:rsidRPr="00612FEA">
        <w:rPr>
          <w:rFonts w:ascii="Arial" w:hAnsi="Arial" w:cs="Arial"/>
        </w:rPr>
        <w:t xml:space="preserve"> Gumb</w:t>
      </w:r>
      <w:r w:rsidR="00F8332E" w:rsidRPr="00612FEA">
        <w:rPr>
          <w:rFonts w:ascii="Arial" w:hAnsi="Arial" w:cs="Arial"/>
        </w:rPr>
        <w:t>i</w:t>
      </w:r>
      <w:r w:rsidR="009248AC" w:rsidRPr="00612FEA">
        <w:rPr>
          <w:rFonts w:ascii="Arial" w:hAnsi="Arial" w:cs="Arial"/>
        </w:rPr>
        <w:t>, elected to give evidence in his de</w:t>
      </w:r>
      <w:r w:rsidR="00F8332E" w:rsidRPr="00612FEA">
        <w:rPr>
          <w:rFonts w:ascii="Arial" w:hAnsi="Arial" w:cs="Arial"/>
        </w:rPr>
        <w:t>fenc</w:t>
      </w:r>
      <w:r w:rsidR="009248AC" w:rsidRPr="00612FEA">
        <w:rPr>
          <w:rFonts w:ascii="Arial" w:hAnsi="Arial" w:cs="Arial"/>
        </w:rPr>
        <w:t>e. He admitted that he had been present in the sto</w:t>
      </w:r>
      <w:r w:rsidR="00F8332E" w:rsidRPr="00612FEA">
        <w:rPr>
          <w:rFonts w:ascii="Arial" w:hAnsi="Arial" w:cs="Arial"/>
        </w:rPr>
        <w:t>re</w:t>
      </w:r>
      <w:r w:rsidR="009248AC" w:rsidRPr="00612FEA">
        <w:rPr>
          <w:rFonts w:ascii="Arial" w:hAnsi="Arial" w:cs="Arial"/>
        </w:rPr>
        <w:t xml:space="preserve"> at the time of the robb</w:t>
      </w:r>
      <w:r w:rsidR="00F8332E" w:rsidRPr="00612FEA">
        <w:rPr>
          <w:rFonts w:ascii="Arial" w:hAnsi="Arial" w:cs="Arial"/>
        </w:rPr>
        <w:t>ery but stated that he was there a</w:t>
      </w:r>
      <w:r w:rsidR="009248AC" w:rsidRPr="00612FEA">
        <w:rPr>
          <w:rFonts w:ascii="Arial" w:hAnsi="Arial" w:cs="Arial"/>
        </w:rPr>
        <w:t>s a customer. He was not able</w:t>
      </w:r>
      <w:r w:rsidR="00F8332E" w:rsidRPr="00612FEA">
        <w:rPr>
          <w:rFonts w:ascii="Arial" w:hAnsi="Arial" w:cs="Arial"/>
        </w:rPr>
        <w:t>,</w:t>
      </w:r>
      <w:r w:rsidR="009248AC" w:rsidRPr="00612FEA">
        <w:rPr>
          <w:rFonts w:ascii="Arial" w:hAnsi="Arial" w:cs="Arial"/>
        </w:rPr>
        <w:t xml:space="preserve"> in the end result</w:t>
      </w:r>
      <w:r w:rsidR="00F8332E" w:rsidRPr="00612FEA">
        <w:rPr>
          <w:rFonts w:ascii="Arial" w:hAnsi="Arial" w:cs="Arial"/>
        </w:rPr>
        <w:t>,</w:t>
      </w:r>
      <w:r w:rsidR="009248AC" w:rsidRPr="00612FEA">
        <w:rPr>
          <w:rFonts w:ascii="Arial" w:hAnsi="Arial" w:cs="Arial"/>
        </w:rPr>
        <w:t xml:space="preserve"> to purchase anything</w:t>
      </w:r>
      <w:r w:rsidR="00F8332E" w:rsidRPr="00612FEA">
        <w:rPr>
          <w:rFonts w:ascii="Arial" w:hAnsi="Arial" w:cs="Arial"/>
        </w:rPr>
        <w:t xml:space="preserve"> from the store</w:t>
      </w:r>
      <w:r w:rsidR="009248AC" w:rsidRPr="00612FEA">
        <w:rPr>
          <w:rFonts w:ascii="Arial" w:hAnsi="Arial" w:cs="Arial"/>
        </w:rPr>
        <w:t xml:space="preserve"> because of the occurrence of the robbery. He claimed not to have seen much but </w:t>
      </w:r>
      <w:r w:rsidR="00F8332E" w:rsidRPr="00612FEA">
        <w:rPr>
          <w:rFonts w:ascii="Arial" w:hAnsi="Arial" w:cs="Arial"/>
        </w:rPr>
        <w:t>revealed</w:t>
      </w:r>
      <w:r w:rsidR="009248AC" w:rsidRPr="00612FEA">
        <w:rPr>
          <w:rFonts w:ascii="Arial" w:hAnsi="Arial" w:cs="Arial"/>
        </w:rPr>
        <w:t>, for the</w:t>
      </w:r>
      <w:r w:rsidR="00F8332E" w:rsidRPr="00612FEA">
        <w:rPr>
          <w:rFonts w:ascii="Arial" w:hAnsi="Arial" w:cs="Arial"/>
        </w:rPr>
        <w:t xml:space="preserve"> first </w:t>
      </w:r>
      <w:r w:rsidR="009248AC" w:rsidRPr="00612FEA">
        <w:rPr>
          <w:rFonts w:ascii="Arial" w:hAnsi="Arial" w:cs="Arial"/>
        </w:rPr>
        <w:t>time, that he</w:t>
      </w:r>
      <w:r w:rsidR="00F8332E" w:rsidRPr="00612FEA">
        <w:rPr>
          <w:rFonts w:ascii="Arial" w:hAnsi="Arial" w:cs="Arial"/>
        </w:rPr>
        <w:t>,</w:t>
      </w:r>
      <w:r w:rsidR="009248AC" w:rsidRPr="00612FEA">
        <w:rPr>
          <w:rFonts w:ascii="Arial" w:hAnsi="Arial" w:cs="Arial"/>
        </w:rPr>
        <w:t xml:space="preserve"> too</w:t>
      </w:r>
      <w:r w:rsidR="00F8332E" w:rsidRPr="00612FEA">
        <w:rPr>
          <w:rFonts w:ascii="Arial" w:hAnsi="Arial" w:cs="Arial"/>
        </w:rPr>
        <w:t>,</w:t>
      </w:r>
      <w:r w:rsidR="009248AC" w:rsidRPr="00612FEA">
        <w:rPr>
          <w:rFonts w:ascii="Arial" w:hAnsi="Arial" w:cs="Arial"/>
        </w:rPr>
        <w:t xml:space="preserve"> had been a victim in the robbery, having been robbed of </w:t>
      </w:r>
      <w:r w:rsidR="00F8332E" w:rsidRPr="00612FEA">
        <w:rPr>
          <w:rFonts w:ascii="Arial" w:hAnsi="Arial" w:cs="Arial"/>
        </w:rPr>
        <w:t>R</w:t>
      </w:r>
      <w:r w:rsidR="009248AC" w:rsidRPr="00612FEA">
        <w:rPr>
          <w:rFonts w:ascii="Arial" w:hAnsi="Arial" w:cs="Arial"/>
        </w:rPr>
        <w:t>1</w:t>
      </w:r>
      <w:r w:rsidR="00F8332E" w:rsidRPr="00612FEA">
        <w:rPr>
          <w:rFonts w:ascii="Arial" w:hAnsi="Arial" w:cs="Arial"/>
        </w:rPr>
        <w:t xml:space="preserve"> </w:t>
      </w:r>
      <w:r w:rsidR="009248AC" w:rsidRPr="00612FEA">
        <w:rPr>
          <w:rFonts w:ascii="Arial" w:hAnsi="Arial" w:cs="Arial"/>
        </w:rPr>
        <w:t>200 in cash</w:t>
      </w:r>
      <w:r w:rsidR="00F8332E" w:rsidRPr="00612FEA">
        <w:rPr>
          <w:rFonts w:ascii="Arial" w:hAnsi="Arial" w:cs="Arial"/>
        </w:rPr>
        <w:t xml:space="preserve"> by the robbers</w:t>
      </w:r>
      <w:r w:rsidR="009248AC" w:rsidRPr="00612FEA">
        <w:rPr>
          <w:rFonts w:ascii="Arial" w:hAnsi="Arial" w:cs="Arial"/>
        </w:rPr>
        <w:t xml:space="preserve">. He claimed to have been very terrified and </w:t>
      </w:r>
      <w:r w:rsidR="00C620AF" w:rsidRPr="00612FEA">
        <w:rPr>
          <w:rFonts w:ascii="Arial" w:hAnsi="Arial" w:cs="Arial"/>
        </w:rPr>
        <w:t xml:space="preserve">to have </w:t>
      </w:r>
      <w:r w:rsidR="009248AC" w:rsidRPr="00612FEA">
        <w:rPr>
          <w:rFonts w:ascii="Arial" w:hAnsi="Arial" w:cs="Arial"/>
        </w:rPr>
        <w:t>obeyed</w:t>
      </w:r>
      <w:r w:rsidR="00F8332E" w:rsidRPr="00612FEA">
        <w:rPr>
          <w:rFonts w:ascii="Arial" w:hAnsi="Arial" w:cs="Arial"/>
        </w:rPr>
        <w:t xml:space="preserve"> all</w:t>
      </w:r>
      <w:r w:rsidR="009248AC" w:rsidRPr="00612FEA">
        <w:rPr>
          <w:rFonts w:ascii="Arial" w:hAnsi="Arial" w:cs="Arial"/>
        </w:rPr>
        <w:t xml:space="preserve"> the instructions given to him by the robbers. He was told to lie on the floor and so he did s</w:t>
      </w:r>
      <w:r w:rsidR="00F8332E" w:rsidRPr="00612FEA">
        <w:rPr>
          <w:rFonts w:ascii="Arial" w:hAnsi="Arial" w:cs="Arial"/>
        </w:rPr>
        <w:t xml:space="preserve">o. He had been made to lie in one </w:t>
      </w:r>
      <w:r w:rsidR="009248AC" w:rsidRPr="00612FEA">
        <w:rPr>
          <w:rFonts w:ascii="Arial" w:hAnsi="Arial" w:cs="Arial"/>
        </w:rPr>
        <w:t>of the passagew</w:t>
      </w:r>
      <w:r w:rsidR="00F8332E" w:rsidRPr="00612FEA">
        <w:rPr>
          <w:rFonts w:ascii="Arial" w:hAnsi="Arial" w:cs="Arial"/>
        </w:rPr>
        <w:t>ays at the back of the store, where</w:t>
      </w:r>
      <w:r w:rsidR="009248AC" w:rsidRPr="00612FEA">
        <w:rPr>
          <w:rFonts w:ascii="Arial" w:hAnsi="Arial" w:cs="Arial"/>
        </w:rPr>
        <w:t xml:space="preserve"> he lay for a long time. It is at that very spot that he was arrested</w:t>
      </w:r>
      <w:r w:rsidR="00F8332E" w:rsidRPr="00612FEA">
        <w:rPr>
          <w:rFonts w:ascii="Arial" w:hAnsi="Arial" w:cs="Arial"/>
        </w:rPr>
        <w:t xml:space="preserve">. He stated that he was lying next to the shelving but that he was not concealed by anything. He claimed that he had wanted to leave the store with the other customers but when he heard the SAPS’ instruction that all males were to lie down, he did so. </w:t>
      </w:r>
    </w:p>
    <w:p w:rsidR="00C620AF" w:rsidRPr="00C620AF" w:rsidRDefault="00C620AF" w:rsidP="00C620AF">
      <w:pPr>
        <w:pStyle w:val="ListParagraph"/>
        <w:spacing w:line="360" w:lineRule="auto"/>
        <w:rPr>
          <w:rFonts w:ascii="Arial" w:hAnsi="Arial" w:cs="Arial"/>
        </w:rPr>
      </w:pPr>
    </w:p>
    <w:p w:rsidR="009248A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[74]</w:t>
      </w:r>
      <w:r>
        <w:rPr>
          <w:rFonts w:ascii="Arial" w:eastAsiaTheme="minorHAnsi" w:hAnsi="Arial" w:cs="Arial"/>
          <w:lang w:eastAsia="en-US"/>
        </w:rPr>
        <w:tab/>
      </w:r>
      <w:r w:rsidR="00F8332E" w:rsidRPr="00612FEA">
        <w:rPr>
          <w:rFonts w:ascii="Arial" w:hAnsi="Arial" w:cs="Arial"/>
        </w:rPr>
        <w:t xml:space="preserve">He </w:t>
      </w:r>
      <w:r w:rsidR="00C620AF" w:rsidRPr="00612FEA">
        <w:rPr>
          <w:rFonts w:ascii="Arial" w:hAnsi="Arial" w:cs="Arial"/>
        </w:rPr>
        <w:t xml:space="preserve">further </w:t>
      </w:r>
      <w:r w:rsidR="00F8332E" w:rsidRPr="00612FEA">
        <w:rPr>
          <w:rFonts w:ascii="Arial" w:hAnsi="Arial" w:cs="Arial"/>
        </w:rPr>
        <w:t>explained that contrary to what the State witnesses had said, he had</w:t>
      </w:r>
      <w:r w:rsidR="00C620AF" w:rsidRPr="00612FEA">
        <w:rPr>
          <w:rFonts w:ascii="Arial" w:hAnsi="Arial" w:cs="Arial"/>
        </w:rPr>
        <w:t>,</w:t>
      </w:r>
      <w:r w:rsidR="00F8332E" w:rsidRPr="00612FEA">
        <w:rPr>
          <w:rFonts w:ascii="Arial" w:hAnsi="Arial" w:cs="Arial"/>
        </w:rPr>
        <w:t xml:space="preserve"> indeed</w:t>
      </w:r>
      <w:r w:rsidR="00C620AF" w:rsidRPr="00612FEA">
        <w:rPr>
          <w:rFonts w:ascii="Arial" w:hAnsi="Arial" w:cs="Arial"/>
        </w:rPr>
        <w:t>,</w:t>
      </w:r>
      <w:r w:rsidR="00F8332E" w:rsidRPr="00612FEA">
        <w:rPr>
          <w:rFonts w:ascii="Arial" w:hAnsi="Arial" w:cs="Arial"/>
        </w:rPr>
        <w:t xml:space="preserve"> been found by the TRT members when they did the</w:t>
      </w:r>
      <w:r w:rsidR="008E79A8" w:rsidRPr="00612FEA">
        <w:rPr>
          <w:rFonts w:ascii="Arial" w:hAnsi="Arial" w:cs="Arial"/>
        </w:rPr>
        <w:t>ir</w:t>
      </w:r>
      <w:r w:rsidR="00F8332E" w:rsidRPr="00612FEA">
        <w:rPr>
          <w:rFonts w:ascii="Arial" w:hAnsi="Arial" w:cs="Arial"/>
        </w:rPr>
        <w:t xml:space="preserve"> sweep through the store. </w:t>
      </w:r>
      <w:r w:rsidR="008E79A8" w:rsidRPr="00612FEA">
        <w:rPr>
          <w:rFonts w:ascii="Arial" w:hAnsi="Arial" w:cs="Arial"/>
        </w:rPr>
        <w:t xml:space="preserve">This was never put to the TRT members who were called to testify. </w:t>
      </w:r>
      <w:r w:rsidR="00F8332E" w:rsidRPr="00612FEA">
        <w:rPr>
          <w:rFonts w:ascii="Arial" w:hAnsi="Arial" w:cs="Arial"/>
        </w:rPr>
        <w:t>Rather than assist him, they had assaulted him and had bound his hands with cable ties and had called him a ‘criminal’. He denied at any stage being in the ceiling of the store. In essence, what he stated was that every</w:t>
      </w:r>
      <w:r w:rsidR="00C620AF" w:rsidRPr="00612FEA">
        <w:rPr>
          <w:rFonts w:ascii="Arial" w:hAnsi="Arial" w:cs="Arial"/>
        </w:rPr>
        <w:t xml:space="preserve"> fact advanced as</w:t>
      </w:r>
      <w:r w:rsidR="00F8332E" w:rsidRPr="00612FEA">
        <w:rPr>
          <w:rFonts w:ascii="Arial" w:hAnsi="Arial" w:cs="Arial"/>
        </w:rPr>
        <w:t xml:space="preserve"> implicating him in the events was a lie. At the </w:t>
      </w:r>
      <w:r w:rsidR="00C620AF" w:rsidRPr="00612FEA">
        <w:rPr>
          <w:rFonts w:ascii="Arial" w:hAnsi="Arial" w:cs="Arial"/>
        </w:rPr>
        <w:t>SAPS</w:t>
      </w:r>
      <w:r w:rsidR="00F8332E" w:rsidRPr="00612FEA">
        <w:rPr>
          <w:rFonts w:ascii="Arial" w:hAnsi="Arial" w:cs="Arial"/>
        </w:rPr>
        <w:t xml:space="preserve"> station he </w:t>
      </w:r>
      <w:r w:rsidR="00F56F33" w:rsidRPr="00612FEA">
        <w:rPr>
          <w:rFonts w:ascii="Arial" w:hAnsi="Arial" w:cs="Arial"/>
        </w:rPr>
        <w:t xml:space="preserve">was accused of possessing </w:t>
      </w:r>
      <w:r w:rsidR="00F8332E" w:rsidRPr="00612FEA">
        <w:rPr>
          <w:rFonts w:ascii="Arial" w:hAnsi="Arial" w:cs="Arial"/>
        </w:rPr>
        <w:t>a firearm, which he denied</w:t>
      </w:r>
      <w:r w:rsidR="00F56F33" w:rsidRPr="00612FEA">
        <w:rPr>
          <w:rFonts w:ascii="Arial" w:hAnsi="Arial" w:cs="Arial"/>
        </w:rPr>
        <w:t xml:space="preserve"> </w:t>
      </w:r>
      <w:r w:rsidR="00F56F33" w:rsidRPr="00612FEA">
        <w:rPr>
          <w:rFonts w:ascii="Arial" w:hAnsi="Arial" w:cs="Arial"/>
        </w:rPr>
        <w:lastRenderedPageBreak/>
        <w:t>doing</w:t>
      </w:r>
      <w:r w:rsidR="00F8332E" w:rsidRPr="00612FEA">
        <w:rPr>
          <w:rFonts w:ascii="Arial" w:hAnsi="Arial" w:cs="Arial"/>
        </w:rPr>
        <w:t xml:space="preserve">, and had then suffered having a plastic bag being put over his face and being sprayed with pepper spray. He categorically denied being in possession of the Taurus pistol and he denied wearing </w:t>
      </w:r>
      <w:r w:rsidR="00F56F33" w:rsidRPr="00612FEA">
        <w:rPr>
          <w:rFonts w:ascii="Arial" w:hAnsi="Arial" w:cs="Arial"/>
        </w:rPr>
        <w:t xml:space="preserve">workmen’s </w:t>
      </w:r>
      <w:r w:rsidR="00F8332E" w:rsidRPr="00612FEA">
        <w:rPr>
          <w:rFonts w:ascii="Arial" w:hAnsi="Arial" w:cs="Arial"/>
        </w:rPr>
        <w:t>overalls and sa</w:t>
      </w:r>
      <w:r w:rsidR="00501DBC" w:rsidRPr="00612FEA">
        <w:rPr>
          <w:rFonts w:ascii="Arial" w:hAnsi="Arial" w:cs="Arial"/>
        </w:rPr>
        <w:t xml:space="preserve">id </w:t>
      </w:r>
      <w:r w:rsidR="00F8332E" w:rsidRPr="00612FEA">
        <w:rPr>
          <w:rFonts w:ascii="Arial" w:hAnsi="Arial" w:cs="Arial"/>
        </w:rPr>
        <w:t xml:space="preserve">that he was wearing an </w:t>
      </w:r>
      <w:r w:rsidR="00501DBC" w:rsidRPr="00612FEA">
        <w:rPr>
          <w:rFonts w:ascii="Arial" w:hAnsi="Arial" w:cs="Arial"/>
        </w:rPr>
        <w:t>Adidas</w:t>
      </w:r>
      <w:r w:rsidR="00F8332E" w:rsidRPr="00612FEA">
        <w:rPr>
          <w:rFonts w:ascii="Arial" w:hAnsi="Arial" w:cs="Arial"/>
        </w:rPr>
        <w:t xml:space="preserve"> navy blue top with blue stripes over the shoulder. He claimed not to have seen any of the robbers.</w:t>
      </w:r>
    </w:p>
    <w:p w:rsidR="00402D82" w:rsidRDefault="00402D82" w:rsidP="00402D82">
      <w:pPr>
        <w:pStyle w:val="ListParagraph"/>
        <w:tabs>
          <w:tab w:val="left" w:pos="709"/>
        </w:tabs>
        <w:spacing w:line="360" w:lineRule="auto"/>
        <w:ind w:left="0"/>
        <w:jc w:val="both"/>
        <w:rPr>
          <w:rFonts w:ascii="Arial" w:hAnsi="Arial" w:cs="Arial"/>
        </w:rPr>
      </w:pPr>
    </w:p>
    <w:p w:rsidR="00402D8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[75]</w:t>
      </w:r>
      <w:r>
        <w:rPr>
          <w:rFonts w:ascii="Arial" w:eastAsiaTheme="minorHAnsi" w:hAnsi="Arial" w:cs="Arial"/>
          <w:lang w:eastAsia="en-US"/>
        </w:rPr>
        <w:tab/>
      </w:r>
      <w:r w:rsidR="00402D82" w:rsidRPr="00612FEA">
        <w:rPr>
          <w:rFonts w:ascii="Arial" w:hAnsi="Arial" w:cs="Arial"/>
        </w:rPr>
        <w:t xml:space="preserve">Ms Ntsele for the State then cross examined accused one. He was obviously questioned about why he had never mentioned previously that he, too, had been a victim of the robbers. Accused </w:t>
      </w:r>
      <w:r w:rsidR="005B685F" w:rsidRPr="00612FEA">
        <w:rPr>
          <w:rFonts w:ascii="Arial" w:hAnsi="Arial" w:cs="Arial"/>
        </w:rPr>
        <w:t>one</w:t>
      </w:r>
      <w:r w:rsidR="00402D82" w:rsidRPr="00612FEA">
        <w:rPr>
          <w:rFonts w:ascii="Arial" w:hAnsi="Arial" w:cs="Arial"/>
        </w:rPr>
        <w:t xml:space="preserve"> said that he had never mentioned it before because e</w:t>
      </w:r>
      <w:r w:rsidR="005B685F" w:rsidRPr="00612FEA">
        <w:rPr>
          <w:rFonts w:ascii="Arial" w:hAnsi="Arial" w:cs="Arial"/>
        </w:rPr>
        <w:t>veryone assumed that he was a ro</w:t>
      </w:r>
      <w:r w:rsidR="00402D82" w:rsidRPr="00612FEA">
        <w:rPr>
          <w:rFonts w:ascii="Arial" w:hAnsi="Arial" w:cs="Arial"/>
        </w:rPr>
        <w:t>bber and he did not think that anyone would understand what he was saying.</w:t>
      </w:r>
      <w:r w:rsidR="005B685F" w:rsidRPr="00612FEA">
        <w:rPr>
          <w:rFonts w:ascii="Arial" w:hAnsi="Arial" w:cs="Arial"/>
        </w:rPr>
        <w:t xml:space="preserve"> He added that he did not think anyone would believe him because he was seen as being one of the robbers. It was suggested to him that he was making things up as he went along and that he was not telling the truth. Later, he stated that he had not revealed the truth because he was confused. He was also asked about the assaults which he claimed to have experienced, this too not having previously been revealed. In particular, he alleged that Capt Nkabinde had assaulted him, yet that witness was </w:t>
      </w:r>
      <w:r w:rsidR="009E39F1" w:rsidRPr="00612FEA">
        <w:rPr>
          <w:rFonts w:ascii="Arial" w:hAnsi="Arial" w:cs="Arial"/>
        </w:rPr>
        <w:t xml:space="preserve">never confronted with </w:t>
      </w:r>
      <w:r w:rsidR="005B685F" w:rsidRPr="00612FEA">
        <w:rPr>
          <w:rFonts w:ascii="Arial" w:hAnsi="Arial" w:cs="Arial"/>
        </w:rPr>
        <w:t>this allegation. The answer given was that accused one thought his counsel would put it to Capt Nkabinde. Ultimately, accused one conceded that this may have been an error on his part.</w:t>
      </w:r>
    </w:p>
    <w:p w:rsidR="009E39F1" w:rsidRPr="009E39F1" w:rsidRDefault="009E39F1" w:rsidP="00FA50C2">
      <w:pPr>
        <w:pStyle w:val="ListParagraph"/>
        <w:spacing w:line="360" w:lineRule="auto"/>
        <w:rPr>
          <w:rFonts w:ascii="Arial" w:hAnsi="Arial" w:cs="Arial"/>
        </w:rPr>
      </w:pPr>
    </w:p>
    <w:p w:rsidR="009E39F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[76]</w:t>
      </w:r>
      <w:r>
        <w:rPr>
          <w:rFonts w:ascii="Arial" w:eastAsiaTheme="minorHAnsi" w:hAnsi="Arial" w:cs="Arial"/>
          <w:lang w:eastAsia="en-US"/>
        </w:rPr>
        <w:tab/>
      </w:r>
      <w:r w:rsidR="009E39F1" w:rsidRPr="00612FEA">
        <w:rPr>
          <w:rFonts w:ascii="Arial" w:hAnsi="Arial" w:cs="Arial"/>
        </w:rPr>
        <w:t xml:space="preserve">Accused one was also challenged on why he had never put it to Cst Sibiya that he had only ever seen him at the </w:t>
      </w:r>
      <w:r w:rsidR="00F56F33" w:rsidRPr="00612FEA">
        <w:rPr>
          <w:rFonts w:ascii="Arial" w:hAnsi="Arial" w:cs="Arial"/>
        </w:rPr>
        <w:t>SAPS</w:t>
      </w:r>
      <w:r w:rsidR="009E39F1" w:rsidRPr="00612FEA">
        <w:rPr>
          <w:rFonts w:ascii="Arial" w:hAnsi="Arial" w:cs="Arial"/>
        </w:rPr>
        <w:t xml:space="preserve"> station and had not been searched by him</w:t>
      </w:r>
      <w:r w:rsidR="00FA50C2" w:rsidRPr="00612FEA">
        <w:rPr>
          <w:rFonts w:ascii="Arial" w:hAnsi="Arial" w:cs="Arial"/>
        </w:rPr>
        <w:t xml:space="preserve"> inside the store</w:t>
      </w:r>
      <w:r w:rsidR="009E39F1" w:rsidRPr="00612FEA">
        <w:rPr>
          <w:rFonts w:ascii="Arial" w:hAnsi="Arial" w:cs="Arial"/>
        </w:rPr>
        <w:t xml:space="preserve">. The blame for this </w:t>
      </w:r>
      <w:r w:rsidR="00F56F33" w:rsidRPr="00612FEA">
        <w:rPr>
          <w:rFonts w:ascii="Arial" w:hAnsi="Arial" w:cs="Arial"/>
        </w:rPr>
        <w:t xml:space="preserve">omission </w:t>
      </w:r>
      <w:r w:rsidR="009E39F1" w:rsidRPr="00612FEA">
        <w:rPr>
          <w:rFonts w:ascii="Arial" w:hAnsi="Arial" w:cs="Arial"/>
        </w:rPr>
        <w:t xml:space="preserve">was laid at the feet of </w:t>
      </w:r>
      <w:r w:rsidR="00F56F33" w:rsidRPr="00612FEA">
        <w:rPr>
          <w:rFonts w:ascii="Arial" w:hAnsi="Arial" w:cs="Arial"/>
        </w:rPr>
        <w:t xml:space="preserve">his </w:t>
      </w:r>
      <w:r w:rsidR="009E39F1" w:rsidRPr="00612FEA">
        <w:rPr>
          <w:rFonts w:ascii="Arial" w:hAnsi="Arial" w:cs="Arial"/>
        </w:rPr>
        <w:t>counsel. In a similar vein, it was pointed out that Sgt Msweli had also testified that accused one had been searched</w:t>
      </w:r>
      <w:r w:rsidR="00CC3FCA" w:rsidRPr="00612FEA">
        <w:rPr>
          <w:rFonts w:ascii="Arial" w:hAnsi="Arial" w:cs="Arial"/>
        </w:rPr>
        <w:t xml:space="preserve"> by C</w:t>
      </w:r>
      <w:r w:rsidR="00F56F33" w:rsidRPr="00612FEA">
        <w:rPr>
          <w:rFonts w:ascii="Arial" w:hAnsi="Arial" w:cs="Arial"/>
        </w:rPr>
        <w:t>st</w:t>
      </w:r>
      <w:r w:rsidR="00CC3FCA" w:rsidRPr="00612FEA">
        <w:rPr>
          <w:rFonts w:ascii="Arial" w:hAnsi="Arial" w:cs="Arial"/>
        </w:rPr>
        <w:t xml:space="preserve"> Si</w:t>
      </w:r>
      <w:r w:rsidR="009E39F1" w:rsidRPr="00612FEA">
        <w:rPr>
          <w:rFonts w:ascii="Arial" w:hAnsi="Arial" w:cs="Arial"/>
        </w:rPr>
        <w:t>b</w:t>
      </w:r>
      <w:r w:rsidR="00CC3FCA" w:rsidRPr="00612FEA">
        <w:rPr>
          <w:rFonts w:ascii="Arial" w:hAnsi="Arial" w:cs="Arial"/>
        </w:rPr>
        <w:t>iy</w:t>
      </w:r>
      <w:r w:rsidR="009E39F1" w:rsidRPr="00612FEA">
        <w:rPr>
          <w:rFonts w:ascii="Arial" w:hAnsi="Arial" w:cs="Arial"/>
        </w:rPr>
        <w:t xml:space="preserve">a, but had also never been challenged on this. The question had to be put </w:t>
      </w:r>
      <w:r w:rsidR="00CC3FCA" w:rsidRPr="00612FEA">
        <w:rPr>
          <w:rFonts w:ascii="Arial" w:hAnsi="Arial" w:cs="Arial"/>
        </w:rPr>
        <w:t xml:space="preserve">a </w:t>
      </w:r>
      <w:r w:rsidR="009E39F1" w:rsidRPr="00612FEA">
        <w:rPr>
          <w:rFonts w:ascii="Arial" w:hAnsi="Arial" w:cs="Arial"/>
        </w:rPr>
        <w:t xml:space="preserve">number of times before the witness responded and </w:t>
      </w:r>
      <w:r w:rsidR="00CC3FCA" w:rsidRPr="00612FEA">
        <w:rPr>
          <w:rFonts w:ascii="Arial" w:hAnsi="Arial" w:cs="Arial"/>
        </w:rPr>
        <w:t>as a result</w:t>
      </w:r>
      <w:r w:rsidR="009E39F1" w:rsidRPr="00612FEA">
        <w:rPr>
          <w:rFonts w:ascii="Arial" w:hAnsi="Arial" w:cs="Arial"/>
        </w:rPr>
        <w:t xml:space="preserve"> the court </w:t>
      </w:r>
      <w:r w:rsidR="00CC3FCA" w:rsidRPr="00612FEA">
        <w:rPr>
          <w:rFonts w:ascii="Arial" w:hAnsi="Arial" w:cs="Arial"/>
        </w:rPr>
        <w:t xml:space="preserve">felt constrained to </w:t>
      </w:r>
      <w:r w:rsidR="009E39F1" w:rsidRPr="00612FEA">
        <w:rPr>
          <w:rFonts w:ascii="Arial" w:hAnsi="Arial" w:cs="Arial"/>
        </w:rPr>
        <w:t xml:space="preserve">caution </w:t>
      </w:r>
      <w:r w:rsidR="00F56F33" w:rsidRPr="00612FEA">
        <w:rPr>
          <w:rFonts w:ascii="Arial" w:hAnsi="Arial" w:cs="Arial"/>
        </w:rPr>
        <w:t>accused one</w:t>
      </w:r>
      <w:r w:rsidR="009E39F1" w:rsidRPr="00612FEA">
        <w:rPr>
          <w:rFonts w:ascii="Arial" w:hAnsi="Arial" w:cs="Arial"/>
        </w:rPr>
        <w:t xml:space="preserve"> about the danger of being perceived as being </w:t>
      </w:r>
      <w:r w:rsidR="00F56F33" w:rsidRPr="00612FEA">
        <w:rPr>
          <w:rFonts w:ascii="Arial" w:hAnsi="Arial" w:cs="Arial"/>
        </w:rPr>
        <w:t xml:space="preserve">an </w:t>
      </w:r>
      <w:r w:rsidR="009E39F1" w:rsidRPr="00612FEA">
        <w:rPr>
          <w:rFonts w:ascii="Arial" w:hAnsi="Arial" w:cs="Arial"/>
        </w:rPr>
        <w:t>evasive</w:t>
      </w:r>
      <w:r w:rsidR="00F56F33" w:rsidRPr="00612FEA">
        <w:rPr>
          <w:rFonts w:ascii="Arial" w:hAnsi="Arial" w:cs="Arial"/>
        </w:rPr>
        <w:t xml:space="preserve"> witness</w:t>
      </w:r>
      <w:r w:rsidR="009E39F1" w:rsidRPr="00612FEA">
        <w:rPr>
          <w:rFonts w:ascii="Arial" w:hAnsi="Arial" w:cs="Arial"/>
        </w:rPr>
        <w:t>.</w:t>
      </w:r>
    </w:p>
    <w:p w:rsidR="009E39F1" w:rsidRDefault="009E39F1" w:rsidP="00CC3FCA">
      <w:pPr>
        <w:pStyle w:val="ListParagraph"/>
        <w:tabs>
          <w:tab w:val="left" w:pos="709"/>
        </w:tabs>
        <w:spacing w:line="360" w:lineRule="auto"/>
        <w:ind w:left="0"/>
        <w:jc w:val="both"/>
        <w:rPr>
          <w:rFonts w:ascii="Arial" w:hAnsi="Arial" w:cs="Arial"/>
        </w:rPr>
      </w:pPr>
    </w:p>
    <w:p w:rsidR="009E39F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[77]</w:t>
      </w:r>
      <w:r>
        <w:rPr>
          <w:rFonts w:ascii="Arial" w:eastAsiaTheme="minorHAnsi" w:hAnsi="Arial" w:cs="Arial"/>
          <w:lang w:eastAsia="en-US"/>
        </w:rPr>
        <w:tab/>
      </w:r>
      <w:r w:rsidR="00F56F33" w:rsidRPr="00612FEA">
        <w:rPr>
          <w:rFonts w:ascii="Arial" w:hAnsi="Arial" w:cs="Arial"/>
        </w:rPr>
        <w:t>Accused one</w:t>
      </w:r>
      <w:r w:rsidR="009E39F1" w:rsidRPr="00612FEA">
        <w:rPr>
          <w:rFonts w:ascii="Arial" w:hAnsi="Arial" w:cs="Arial"/>
        </w:rPr>
        <w:t xml:space="preserve"> was asked what </w:t>
      </w:r>
      <w:r w:rsidR="0074228F" w:rsidRPr="00612FEA">
        <w:rPr>
          <w:rFonts w:ascii="Arial" w:hAnsi="Arial" w:cs="Arial"/>
        </w:rPr>
        <w:t>time he had arrived at the store</w:t>
      </w:r>
      <w:r w:rsidR="009E39F1" w:rsidRPr="00612FEA">
        <w:rPr>
          <w:rFonts w:ascii="Arial" w:hAnsi="Arial" w:cs="Arial"/>
        </w:rPr>
        <w:t xml:space="preserve"> and said at 16</w:t>
      </w:r>
      <w:r w:rsidR="00CC3FCA" w:rsidRPr="00612FEA">
        <w:rPr>
          <w:rFonts w:ascii="Arial" w:hAnsi="Arial" w:cs="Arial"/>
        </w:rPr>
        <w:t>h</w:t>
      </w:r>
      <w:r w:rsidR="009E39F1" w:rsidRPr="00612FEA">
        <w:rPr>
          <w:rFonts w:ascii="Arial" w:hAnsi="Arial" w:cs="Arial"/>
        </w:rPr>
        <w:t>45 and he knew that to be the time because he had looked at his watch.</w:t>
      </w:r>
      <w:r w:rsidR="0074228F" w:rsidRPr="00612FEA">
        <w:rPr>
          <w:rFonts w:ascii="Arial" w:hAnsi="Arial" w:cs="Arial"/>
        </w:rPr>
        <w:t xml:space="preserve"> He had done so when he was opposite Shoprite, which is directly opposite the store. He explained that </w:t>
      </w:r>
      <w:r w:rsidR="0074228F" w:rsidRPr="00612FEA">
        <w:rPr>
          <w:rFonts w:ascii="Arial" w:hAnsi="Arial" w:cs="Arial"/>
        </w:rPr>
        <w:lastRenderedPageBreak/>
        <w:t>he had entered the store and looked for face wash, but had not been able to find the brand that he required. He estimated that he had looked for the product that he desired for</w:t>
      </w:r>
      <w:r w:rsidR="00CC3FCA" w:rsidRPr="00612FEA">
        <w:rPr>
          <w:rFonts w:ascii="Arial" w:hAnsi="Arial" w:cs="Arial"/>
        </w:rPr>
        <w:t xml:space="preserve"> </w:t>
      </w:r>
      <w:r w:rsidR="00F56F33" w:rsidRPr="00612FEA">
        <w:rPr>
          <w:rFonts w:ascii="Arial" w:hAnsi="Arial" w:cs="Arial"/>
        </w:rPr>
        <w:t xml:space="preserve">approximately </w:t>
      </w:r>
      <w:r w:rsidR="00CC3FCA" w:rsidRPr="00612FEA">
        <w:rPr>
          <w:rFonts w:ascii="Arial" w:hAnsi="Arial" w:cs="Arial"/>
        </w:rPr>
        <w:t>30</w:t>
      </w:r>
      <w:r w:rsidR="0074228F" w:rsidRPr="00612FEA">
        <w:rPr>
          <w:rFonts w:ascii="Arial" w:hAnsi="Arial" w:cs="Arial"/>
        </w:rPr>
        <w:t xml:space="preserve"> minutes but had never asked any of the employees </w:t>
      </w:r>
      <w:r w:rsidR="00F06CDD" w:rsidRPr="00612FEA">
        <w:rPr>
          <w:rFonts w:ascii="Arial" w:hAnsi="Arial" w:cs="Arial"/>
        </w:rPr>
        <w:t xml:space="preserve">of the store </w:t>
      </w:r>
      <w:r w:rsidR="0074228F" w:rsidRPr="00612FEA">
        <w:rPr>
          <w:rFonts w:ascii="Arial" w:hAnsi="Arial" w:cs="Arial"/>
        </w:rPr>
        <w:t>to assist him</w:t>
      </w:r>
      <w:r w:rsidR="00CC3FCA" w:rsidRPr="00612FEA">
        <w:rPr>
          <w:rFonts w:ascii="Arial" w:hAnsi="Arial" w:cs="Arial"/>
        </w:rPr>
        <w:t xml:space="preserve"> in finding it</w:t>
      </w:r>
      <w:r w:rsidR="0074228F" w:rsidRPr="00612FEA">
        <w:rPr>
          <w:rFonts w:ascii="Arial" w:hAnsi="Arial" w:cs="Arial"/>
        </w:rPr>
        <w:t>. He later denied that he had said that he had looked for the product for 30 minutes. The court explained to him that whilst he had not sai</w:t>
      </w:r>
      <w:r w:rsidR="00F06CDD" w:rsidRPr="00612FEA">
        <w:rPr>
          <w:rFonts w:ascii="Arial" w:hAnsi="Arial" w:cs="Arial"/>
        </w:rPr>
        <w:t xml:space="preserve">d </w:t>
      </w:r>
      <w:r w:rsidR="0074228F" w:rsidRPr="00612FEA">
        <w:rPr>
          <w:rFonts w:ascii="Arial" w:hAnsi="Arial" w:cs="Arial"/>
        </w:rPr>
        <w:t>that figure, he had said that he entered the store at 16</w:t>
      </w:r>
      <w:r w:rsidR="00F56F33" w:rsidRPr="00612FEA">
        <w:rPr>
          <w:rFonts w:ascii="Arial" w:hAnsi="Arial" w:cs="Arial"/>
        </w:rPr>
        <w:t>h</w:t>
      </w:r>
      <w:r w:rsidR="0074228F" w:rsidRPr="00612FEA">
        <w:rPr>
          <w:rFonts w:ascii="Arial" w:hAnsi="Arial" w:cs="Arial"/>
        </w:rPr>
        <w:t>45 and the video</w:t>
      </w:r>
      <w:r w:rsidR="00F06CDD" w:rsidRPr="00612FEA">
        <w:rPr>
          <w:rFonts w:ascii="Arial" w:hAnsi="Arial" w:cs="Arial"/>
        </w:rPr>
        <w:t>s</w:t>
      </w:r>
      <w:r w:rsidR="0074228F" w:rsidRPr="00612FEA">
        <w:rPr>
          <w:rFonts w:ascii="Arial" w:hAnsi="Arial" w:cs="Arial"/>
        </w:rPr>
        <w:t xml:space="preserve"> </w:t>
      </w:r>
      <w:r w:rsidR="00F56F33" w:rsidRPr="00612FEA">
        <w:rPr>
          <w:rFonts w:ascii="Arial" w:hAnsi="Arial" w:cs="Arial"/>
        </w:rPr>
        <w:t>shown</w:t>
      </w:r>
      <w:r w:rsidR="0074228F" w:rsidRPr="00612FEA">
        <w:rPr>
          <w:rFonts w:ascii="Arial" w:hAnsi="Arial" w:cs="Arial"/>
        </w:rPr>
        <w:t xml:space="preserve"> to the court showed the robbers coming into the store at 17</w:t>
      </w:r>
      <w:r w:rsidR="00CC3FCA" w:rsidRPr="00612FEA">
        <w:rPr>
          <w:rFonts w:ascii="Arial" w:hAnsi="Arial" w:cs="Arial"/>
        </w:rPr>
        <w:t>h</w:t>
      </w:r>
      <w:r w:rsidR="0074228F" w:rsidRPr="00612FEA">
        <w:rPr>
          <w:rFonts w:ascii="Arial" w:hAnsi="Arial" w:cs="Arial"/>
        </w:rPr>
        <w:t>15.</w:t>
      </w:r>
      <w:r w:rsidR="00CC3FCA" w:rsidRPr="00612FEA">
        <w:rPr>
          <w:rFonts w:ascii="Arial" w:hAnsi="Arial" w:cs="Arial"/>
        </w:rPr>
        <w:t xml:space="preserve"> This meant he had looked for 30 minutes.</w:t>
      </w:r>
      <w:r w:rsidR="0074228F" w:rsidRPr="00612FEA">
        <w:rPr>
          <w:rFonts w:ascii="Arial" w:hAnsi="Arial" w:cs="Arial"/>
        </w:rPr>
        <w:t xml:space="preserve"> </w:t>
      </w:r>
      <w:r w:rsidR="00F56F33" w:rsidRPr="00612FEA">
        <w:rPr>
          <w:rFonts w:ascii="Arial" w:hAnsi="Arial" w:cs="Arial"/>
        </w:rPr>
        <w:t xml:space="preserve">He said that he understood. </w:t>
      </w:r>
      <w:r w:rsidR="0074228F" w:rsidRPr="00612FEA">
        <w:rPr>
          <w:rFonts w:ascii="Arial" w:hAnsi="Arial" w:cs="Arial"/>
        </w:rPr>
        <w:t>He explained further that he was made to lie on the floor by the</w:t>
      </w:r>
      <w:r w:rsidR="00CC3FCA" w:rsidRPr="00612FEA">
        <w:rPr>
          <w:rFonts w:ascii="Arial" w:hAnsi="Arial" w:cs="Arial"/>
        </w:rPr>
        <w:t xml:space="preserve"> two</w:t>
      </w:r>
      <w:r w:rsidR="0074228F" w:rsidRPr="00612FEA">
        <w:rPr>
          <w:rFonts w:ascii="Arial" w:hAnsi="Arial" w:cs="Arial"/>
        </w:rPr>
        <w:t xml:space="preserve"> robbers and he insisted</w:t>
      </w:r>
      <w:r w:rsidR="00CC3FCA" w:rsidRPr="00612FEA">
        <w:rPr>
          <w:rFonts w:ascii="Arial" w:hAnsi="Arial" w:cs="Arial"/>
        </w:rPr>
        <w:t xml:space="preserve"> that there were, in fact, only two</w:t>
      </w:r>
      <w:r w:rsidR="0074228F" w:rsidRPr="00612FEA">
        <w:rPr>
          <w:rFonts w:ascii="Arial" w:hAnsi="Arial" w:cs="Arial"/>
        </w:rPr>
        <w:t xml:space="preserve"> robbers. He was later forced to concede that the</w:t>
      </w:r>
      <w:r w:rsidR="00CC3FCA" w:rsidRPr="00612FEA">
        <w:rPr>
          <w:rFonts w:ascii="Arial" w:hAnsi="Arial" w:cs="Arial"/>
        </w:rPr>
        <w:t>re</w:t>
      </w:r>
      <w:r w:rsidR="0074228F" w:rsidRPr="00612FEA">
        <w:rPr>
          <w:rFonts w:ascii="Arial" w:hAnsi="Arial" w:cs="Arial"/>
        </w:rPr>
        <w:t xml:space="preserve"> were</w:t>
      </w:r>
      <w:r w:rsidR="00CC3FCA" w:rsidRPr="00612FEA">
        <w:rPr>
          <w:rFonts w:ascii="Arial" w:hAnsi="Arial" w:cs="Arial"/>
        </w:rPr>
        <w:t>,</w:t>
      </w:r>
      <w:r w:rsidR="0074228F" w:rsidRPr="00612FEA">
        <w:rPr>
          <w:rFonts w:ascii="Arial" w:hAnsi="Arial" w:cs="Arial"/>
        </w:rPr>
        <w:t xml:space="preserve"> in fact</w:t>
      </w:r>
      <w:r w:rsidR="00CC3FCA" w:rsidRPr="00612FEA">
        <w:rPr>
          <w:rFonts w:ascii="Arial" w:hAnsi="Arial" w:cs="Arial"/>
        </w:rPr>
        <w:t>,</w:t>
      </w:r>
      <w:r w:rsidR="0074228F" w:rsidRPr="00612FEA">
        <w:rPr>
          <w:rFonts w:ascii="Arial" w:hAnsi="Arial" w:cs="Arial"/>
        </w:rPr>
        <w:t xml:space="preserve"> </w:t>
      </w:r>
      <w:r w:rsidR="00CC3FCA" w:rsidRPr="00612FEA">
        <w:rPr>
          <w:rFonts w:ascii="Arial" w:hAnsi="Arial" w:cs="Arial"/>
        </w:rPr>
        <w:t>five</w:t>
      </w:r>
      <w:r w:rsidR="0074228F" w:rsidRPr="00612FEA">
        <w:rPr>
          <w:rFonts w:ascii="Arial" w:hAnsi="Arial" w:cs="Arial"/>
        </w:rPr>
        <w:t xml:space="preserve"> robbers as depicted in the video</w:t>
      </w:r>
      <w:r w:rsidR="00F06CDD" w:rsidRPr="00612FEA">
        <w:rPr>
          <w:rFonts w:ascii="Arial" w:hAnsi="Arial" w:cs="Arial"/>
        </w:rPr>
        <w:t>s</w:t>
      </w:r>
      <w:r w:rsidR="0074228F" w:rsidRPr="00612FEA">
        <w:rPr>
          <w:rFonts w:ascii="Arial" w:hAnsi="Arial" w:cs="Arial"/>
        </w:rPr>
        <w:t xml:space="preserve"> but he could not say </w:t>
      </w:r>
      <w:r w:rsidR="00CC3FCA" w:rsidRPr="00612FEA">
        <w:rPr>
          <w:rFonts w:ascii="Arial" w:hAnsi="Arial" w:cs="Arial"/>
        </w:rPr>
        <w:t>whether</w:t>
      </w:r>
      <w:r w:rsidR="0074228F" w:rsidRPr="00612FEA">
        <w:rPr>
          <w:rFonts w:ascii="Arial" w:hAnsi="Arial" w:cs="Arial"/>
        </w:rPr>
        <w:t xml:space="preserve"> his</w:t>
      </w:r>
      <w:r w:rsidR="00CC3FCA" w:rsidRPr="00612FEA">
        <w:rPr>
          <w:rFonts w:ascii="Arial" w:hAnsi="Arial" w:cs="Arial"/>
        </w:rPr>
        <w:t xml:space="preserve"> two</w:t>
      </w:r>
      <w:r w:rsidR="0074228F" w:rsidRPr="00612FEA">
        <w:rPr>
          <w:rFonts w:ascii="Arial" w:hAnsi="Arial" w:cs="Arial"/>
        </w:rPr>
        <w:t xml:space="preserve"> robbers formed part of the bigger group because he could not see their faces. </w:t>
      </w:r>
      <w:r w:rsidR="00CC3FCA" w:rsidRPr="00612FEA">
        <w:rPr>
          <w:rFonts w:ascii="Arial" w:hAnsi="Arial" w:cs="Arial"/>
        </w:rPr>
        <w:t>He then explained that the two</w:t>
      </w:r>
      <w:r w:rsidR="0074228F" w:rsidRPr="00612FEA">
        <w:rPr>
          <w:rFonts w:ascii="Arial" w:hAnsi="Arial" w:cs="Arial"/>
        </w:rPr>
        <w:t xml:space="preserve"> who had robbed him</w:t>
      </w:r>
      <w:r w:rsidR="00CC3FCA" w:rsidRPr="00612FEA">
        <w:rPr>
          <w:rFonts w:ascii="Arial" w:hAnsi="Arial" w:cs="Arial"/>
        </w:rPr>
        <w:t xml:space="preserve"> were</w:t>
      </w:r>
      <w:r w:rsidR="0074228F" w:rsidRPr="00612FEA">
        <w:rPr>
          <w:rFonts w:ascii="Arial" w:hAnsi="Arial" w:cs="Arial"/>
        </w:rPr>
        <w:t xml:space="preserve"> wearing red and navy overalls. This was later clarified to mean that one </w:t>
      </w:r>
      <w:r w:rsidR="00CC3FCA" w:rsidRPr="00612FEA">
        <w:rPr>
          <w:rFonts w:ascii="Arial" w:hAnsi="Arial" w:cs="Arial"/>
        </w:rPr>
        <w:t>wore red overalls and the other wo</w:t>
      </w:r>
      <w:r w:rsidR="0074228F" w:rsidRPr="00612FEA">
        <w:rPr>
          <w:rFonts w:ascii="Arial" w:hAnsi="Arial" w:cs="Arial"/>
        </w:rPr>
        <w:t>r</w:t>
      </w:r>
      <w:r w:rsidR="00CC3FCA" w:rsidRPr="00612FEA">
        <w:rPr>
          <w:rFonts w:ascii="Arial" w:hAnsi="Arial" w:cs="Arial"/>
        </w:rPr>
        <w:t>e</w:t>
      </w:r>
      <w:r w:rsidR="0074228F" w:rsidRPr="00612FEA">
        <w:rPr>
          <w:rFonts w:ascii="Arial" w:hAnsi="Arial" w:cs="Arial"/>
        </w:rPr>
        <w:t xml:space="preserve"> navy overalls. He confirmed that h</w:t>
      </w:r>
      <w:r w:rsidR="00CC3FCA" w:rsidRPr="00612FEA">
        <w:rPr>
          <w:rFonts w:ascii="Arial" w:hAnsi="Arial" w:cs="Arial"/>
        </w:rPr>
        <w:t>e was not able to identify the two</w:t>
      </w:r>
      <w:r w:rsidR="0074228F" w:rsidRPr="00612FEA">
        <w:rPr>
          <w:rFonts w:ascii="Arial" w:hAnsi="Arial" w:cs="Arial"/>
        </w:rPr>
        <w:t xml:space="preserve"> robbers from the video</w:t>
      </w:r>
      <w:r w:rsidR="00F06CDD" w:rsidRPr="00612FEA">
        <w:rPr>
          <w:rFonts w:ascii="Arial" w:hAnsi="Arial" w:cs="Arial"/>
        </w:rPr>
        <w:t>s</w:t>
      </w:r>
      <w:r w:rsidR="0074228F" w:rsidRPr="00612FEA">
        <w:rPr>
          <w:rFonts w:ascii="Arial" w:hAnsi="Arial" w:cs="Arial"/>
        </w:rPr>
        <w:t xml:space="preserve"> that w</w:t>
      </w:r>
      <w:r w:rsidR="00F06CDD" w:rsidRPr="00612FEA">
        <w:rPr>
          <w:rFonts w:ascii="Arial" w:hAnsi="Arial" w:cs="Arial"/>
        </w:rPr>
        <w:t>ere</w:t>
      </w:r>
      <w:r w:rsidR="0074228F" w:rsidRPr="00612FEA">
        <w:rPr>
          <w:rFonts w:ascii="Arial" w:hAnsi="Arial" w:cs="Arial"/>
        </w:rPr>
        <w:t xml:space="preserve"> shown. Ms Ntsele then stated that it seemed as though accused one was describing a completely different robbery to the one that was captured on the video</w:t>
      </w:r>
      <w:r w:rsidR="00F06CDD" w:rsidRPr="00612FEA">
        <w:rPr>
          <w:rFonts w:ascii="Arial" w:hAnsi="Arial" w:cs="Arial"/>
        </w:rPr>
        <w:t>s</w:t>
      </w:r>
      <w:r w:rsidR="0074228F" w:rsidRPr="00612FEA">
        <w:rPr>
          <w:rFonts w:ascii="Arial" w:hAnsi="Arial" w:cs="Arial"/>
        </w:rPr>
        <w:t>.</w:t>
      </w:r>
    </w:p>
    <w:p w:rsidR="0074228F" w:rsidRDefault="0074228F" w:rsidP="00CC3FCA">
      <w:pPr>
        <w:pStyle w:val="ListParagraph"/>
        <w:tabs>
          <w:tab w:val="left" w:pos="709"/>
        </w:tabs>
        <w:spacing w:line="360" w:lineRule="auto"/>
        <w:ind w:left="0"/>
        <w:jc w:val="both"/>
        <w:rPr>
          <w:rFonts w:ascii="Arial" w:hAnsi="Arial" w:cs="Arial"/>
        </w:rPr>
      </w:pPr>
    </w:p>
    <w:p w:rsidR="00CC3FC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[78]</w:t>
      </w:r>
      <w:r>
        <w:rPr>
          <w:rFonts w:ascii="Arial" w:eastAsiaTheme="minorHAnsi" w:hAnsi="Arial" w:cs="Arial"/>
          <w:lang w:eastAsia="en-US"/>
        </w:rPr>
        <w:tab/>
      </w:r>
      <w:r w:rsidR="0074228F" w:rsidRPr="00612FEA">
        <w:rPr>
          <w:rFonts w:ascii="Arial" w:hAnsi="Arial" w:cs="Arial"/>
        </w:rPr>
        <w:t xml:space="preserve">Accused one said that he had been made to lie on the floor for a long time but could not say for how long because he did not have a watch. When it was pointed out that he had previously said that he did have a watch, he stated that the watch was worn by </w:t>
      </w:r>
      <w:r w:rsidR="00CC3FCA" w:rsidRPr="00612FEA">
        <w:rPr>
          <w:rFonts w:ascii="Arial" w:hAnsi="Arial" w:cs="Arial"/>
        </w:rPr>
        <w:t>a</w:t>
      </w:r>
      <w:r w:rsidR="0074228F" w:rsidRPr="00612FEA">
        <w:rPr>
          <w:rFonts w:ascii="Arial" w:hAnsi="Arial" w:cs="Arial"/>
        </w:rPr>
        <w:t xml:space="preserve"> person with whom he was walking </w:t>
      </w:r>
      <w:r w:rsidR="00F56F33" w:rsidRPr="00612FEA">
        <w:rPr>
          <w:rFonts w:ascii="Arial" w:hAnsi="Arial" w:cs="Arial"/>
        </w:rPr>
        <w:t xml:space="preserve">before entering the store </w:t>
      </w:r>
      <w:r w:rsidR="0074228F" w:rsidRPr="00612FEA">
        <w:rPr>
          <w:rFonts w:ascii="Arial" w:hAnsi="Arial" w:cs="Arial"/>
        </w:rPr>
        <w:t>and not by himself. This elicited</w:t>
      </w:r>
      <w:r w:rsidR="00CC3FCA" w:rsidRPr="00612FEA">
        <w:rPr>
          <w:rFonts w:ascii="Arial" w:hAnsi="Arial" w:cs="Arial"/>
        </w:rPr>
        <w:t xml:space="preserve"> a remark from the State A</w:t>
      </w:r>
      <w:r w:rsidR="0074228F" w:rsidRPr="00612FEA">
        <w:rPr>
          <w:rFonts w:ascii="Arial" w:hAnsi="Arial" w:cs="Arial"/>
        </w:rPr>
        <w:t>dvocate that these proceedings appeared to be a joke to accused one. He explained that he had been arrested by</w:t>
      </w:r>
      <w:r w:rsidR="00FA50C2" w:rsidRPr="00612FEA">
        <w:rPr>
          <w:rFonts w:ascii="Arial" w:hAnsi="Arial" w:cs="Arial"/>
        </w:rPr>
        <w:t xml:space="preserve"> </w:t>
      </w:r>
      <w:r w:rsidR="00CC3FCA" w:rsidRPr="00612FEA">
        <w:rPr>
          <w:rFonts w:ascii="Arial" w:hAnsi="Arial" w:cs="Arial"/>
        </w:rPr>
        <w:t>SAPS</w:t>
      </w:r>
      <w:r w:rsidR="00FA50C2" w:rsidRPr="00612FEA">
        <w:rPr>
          <w:rFonts w:ascii="Arial" w:hAnsi="Arial" w:cs="Arial"/>
        </w:rPr>
        <w:t xml:space="preserve"> members wearing m</w:t>
      </w:r>
      <w:r w:rsidR="00CC3FCA" w:rsidRPr="00612FEA">
        <w:rPr>
          <w:rFonts w:ascii="Arial" w:hAnsi="Arial" w:cs="Arial"/>
        </w:rPr>
        <w:t>asks</w:t>
      </w:r>
      <w:r w:rsidR="00FA50C2" w:rsidRPr="00612FEA">
        <w:rPr>
          <w:rFonts w:ascii="Arial" w:hAnsi="Arial" w:cs="Arial"/>
        </w:rPr>
        <w:t xml:space="preserve">, a hitherto unrevealed </w:t>
      </w:r>
      <w:r w:rsidR="00CC3FCA" w:rsidRPr="00612FEA">
        <w:rPr>
          <w:rFonts w:ascii="Arial" w:hAnsi="Arial" w:cs="Arial"/>
        </w:rPr>
        <w:t>fact</w:t>
      </w:r>
      <w:r w:rsidR="00FA50C2" w:rsidRPr="00612FEA">
        <w:rPr>
          <w:rFonts w:ascii="Arial" w:hAnsi="Arial" w:cs="Arial"/>
        </w:rPr>
        <w:t>. This was</w:t>
      </w:r>
      <w:r w:rsidR="00CC3FCA" w:rsidRPr="00612FEA">
        <w:rPr>
          <w:rFonts w:ascii="Arial" w:hAnsi="Arial" w:cs="Arial"/>
        </w:rPr>
        <w:t xml:space="preserve"> explained as being </w:t>
      </w:r>
      <w:r w:rsidR="00FA50C2" w:rsidRPr="00612FEA">
        <w:rPr>
          <w:rFonts w:ascii="Arial" w:hAnsi="Arial" w:cs="Arial"/>
        </w:rPr>
        <w:t>a mistake on his part</w:t>
      </w:r>
      <w:r w:rsidR="00CC3FCA" w:rsidRPr="00612FEA">
        <w:rPr>
          <w:rFonts w:ascii="Arial" w:hAnsi="Arial" w:cs="Arial"/>
        </w:rPr>
        <w:t xml:space="preserve">. </w:t>
      </w:r>
      <w:r w:rsidR="00FA50C2" w:rsidRPr="00612FEA">
        <w:rPr>
          <w:rFonts w:ascii="Arial" w:hAnsi="Arial" w:cs="Arial"/>
        </w:rPr>
        <w:t xml:space="preserve">He claimed that he was viciously assaulted when he was discovered by the </w:t>
      </w:r>
      <w:r w:rsidR="00CC3FCA" w:rsidRPr="00612FEA">
        <w:rPr>
          <w:rFonts w:ascii="Arial" w:hAnsi="Arial" w:cs="Arial"/>
        </w:rPr>
        <w:t>SAPS</w:t>
      </w:r>
      <w:r w:rsidR="00F56F33" w:rsidRPr="00612FEA">
        <w:rPr>
          <w:rFonts w:ascii="Arial" w:hAnsi="Arial" w:cs="Arial"/>
        </w:rPr>
        <w:t xml:space="preserve"> members</w:t>
      </w:r>
      <w:r w:rsidR="00FA50C2" w:rsidRPr="00612FEA">
        <w:rPr>
          <w:rFonts w:ascii="Arial" w:hAnsi="Arial" w:cs="Arial"/>
        </w:rPr>
        <w:t>. It was suggested to him that he would probably have been relieved when he realized</w:t>
      </w:r>
      <w:r w:rsidR="00F06CDD" w:rsidRPr="00612FEA">
        <w:rPr>
          <w:rFonts w:ascii="Arial" w:hAnsi="Arial" w:cs="Arial"/>
        </w:rPr>
        <w:t xml:space="preserve"> that</w:t>
      </w:r>
      <w:r w:rsidR="00FA50C2" w:rsidRPr="00612FEA">
        <w:rPr>
          <w:rFonts w:ascii="Arial" w:hAnsi="Arial" w:cs="Arial"/>
        </w:rPr>
        <w:t xml:space="preserve"> the </w:t>
      </w:r>
      <w:r w:rsidR="00CC3FCA" w:rsidRPr="00612FEA">
        <w:rPr>
          <w:rFonts w:ascii="Arial" w:hAnsi="Arial" w:cs="Arial"/>
        </w:rPr>
        <w:t>SAPS</w:t>
      </w:r>
      <w:r w:rsidR="00FA50C2" w:rsidRPr="00612FEA">
        <w:rPr>
          <w:rFonts w:ascii="Arial" w:hAnsi="Arial" w:cs="Arial"/>
        </w:rPr>
        <w:t xml:space="preserve"> were in attendance as he was </w:t>
      </w:r>
      <w:r w:rsidR="00F56F33" w:rsidRPr="00612FEA">
        <w:rPr>
          <w:rFonts w:ascii="Arial" w:hAnsi="Arial" w:cs="Arial"/>
        </w:rPr>
        <w:t xml:space="preserve">now </w:t>
      </w:r>
      <w:r w:rsidR="00FA50C2" w:rsidRPr="00612FEA">
        <w:rPr>
          <w:rFonts w:ascii="Arial" w:hAnsi="Arial" w:cs="Arial"/>
        </w:rPr>
        <w:t>going to be saved from a</w:t>
      </w:r>
      <w:r w:rsidR="00F56F33" w:rsidRPr="00612FEA">
        <w:rPr>
          <w:rFonts w:ascii="Arial" w:hAnsi="Arial" w:cs="Arial"/>
        </w:rPr>
        <w:t>n awful</w:t>
      </w:r>
      <w:r w:rsidR="00FA50C2" w:rsidRPr="00612FEA">
        <w:rPr>
          <w:rFonts w:ascii="Arial" w:hAnsi="Arial" w:cs="Arial"/>
        </w:rPr>
        <w:t xml:space="preserve"> predicament.</w:t>
      </w:r>
      <w:r w:rsidR="00CC3FCA" w:rsidRPr="00612FEA">
        <w:rPr>
          <w:rFonts w:ascii="Arial" w:hAnsi="Arial" w:cs="Arial"/>
        </w:rPr>
        <w:t xml:space="preserve"> The question had to be put three</w:t>
      </w:r>
      <w:r w:rsidR="00FA50C2" w:rsidRPr="00612FEA">
        <w:rPr>
          <w:rFonts w:ascii="Arial" w:hAnsi="Arial" w:cs="Arial"/>
        </w:rPr>
        <w:t xml:space="preserve"> times before an</w:t>
      </w:r>
      <w:r w:rsidR="00CC3FCA" w:rsidRPr="00612FEA">
        <w:rPr>
          <w:rFonts w:ascii="Arial" w:hAnsi="Arial" w:cs="Arial"/>
        </w:rPr>
        <w:t xml:space="preserve"> answer</w:t>
      </w:r>
      <w:r w:rsidR="00FA50C2" w:rsidRPr="00612FEA">
        <w:rPr>
          <w:rFonts w:ascii="Arial" w:hAnsi="Arial" w:cs="Arial"/>
        </w:rPr>
        <w:t xml:space="preserve"> was forthcoming. He was </w:t>
      </w:r>
      <w:r w:rsidR="00F56F33" w:rsidRPr="00612FEA">
        <w:rPr>
          <w:rFonts w:ascii="Arial" w:hAnsi="Arial" w:cs="Arial"/>
        </w:rPr>
        <w:t xml:space="preserve">then </w:t>
      </w:r>
      <w:r w:rsidR="00FA50C2" w:rsidRPr="00612FEA">
        <w:rPr>
          <w:rFonts w:ascii="Arial" w:hAnsi="Arial" w:cs="Arial"/>
        </w:rPr>
        <w:t>asked whether he had not called</w:t>
      </w:r>
      <w:r w:rsidR="00CC3FCA" w:rsidRPr="00612FEA">
        <w:rPr>
          <w:rFonts w:ascii="Arial" w:hAnsi="Arial" w:cs="Arial"/>
        </w:rPr>
        <w:t xml:space="preserve"> out to the SAPS</w:t>
      </w:r>
      <w:r w:rsidR="00FA50C2" w:rsidRPr="00612FEA">
        <w:rPr>
          <w:rFonts w:ascii="Arial" w:hAnsi="Arial" w:cs="Arial"/>
        </w:rPr>
        <w:t xml:space="preserve"> </w:t>
      </w:r>
      <w:r w:rsidR="00F56F33" w:rsidRPr="00612FEA">
        <w:rPr>
          <w:rFonts w:ascii="Arial" w:hAnsi="Arial" w:cs="Arial"/>
        </w:rPr>
        <w:t xml:space="preserve">members </w:t>
      </w:r>
      <w:r w:rsidR="00FA50C2" w:rsidRPr="00612FEA">
        <w:rPr>
          <w:rFonts w:ascii="Arial" w:hAnsi="Arial" w:cs="Arial"/>
        </w:rPr>
        <w:t xml:space="preserve">and told </w:t>
      </w:r>
      <w:r w:rsidR="00CC3FCA" w:rsidRPr="00612FEA">
        <w:rPr>
          <w:rFonts w:ascii="Arial" w:hAnsi="Arial" w:cs="Arial"/>
        </w:rPr>
        <w:t>them</w:t>
      </w:r>
      <w:r w:rsidR="00FA50C2" w:rsidRPr="00612FEA">
        <w:rPr>
          <w:rFonts w:ascii="Arial" w:hAnsi="Arial" w:cs="Arial"/>
        </w:rPr>
        <w:t xml:space="preserve"> to come and find him because he</w:t>
      </w:r>
      <w:r w:rsidR="00CC3FCA" w:rsidRPr="00612FEA">
        <w:rPr>
          <w:rFonts w:ascii="Arial" w:hAnsi="Arial" w:cs="Arial"/>
        </w:rPr>
        <w:t>, too,</w:t>
      </w:r>
      <w:r w:rsidR="00FA50C2" w:rsidRPr="00612FEA">
        <w:rPr>
          <w:rFonts w:ascii="Arial" w:hAnsi="Arial" w:cs="Arial"/>
        </w:rPr>
        <w:t xml:space="preserve"> was a victim of the robbery. He said he had not done </w:t>
      </w:r>
      <w:r w:rsidR="00CC3FCA" w:rsidRPr="00612FEA">
        <w:rPr>
          <w:rFonts w:ascii="Arial" w:hAnsi="Arial" w:cs="Arial"/>
        </w:rPr>
        <w:t>this</w:t>
      </w:r>
      <w:r w:rsidR="00FA50C2" w:rsidRPr="00612FEA">
        <w:rPr>
          <w:rFonts w:ascii="Arial" w:hAnsi="Arial" w:cs="Arial"/>
        </w:rPr>
        <w:t>. He confirmed that the</w:t>
      </w:r>
      <w:r w:rsidR="00CC3FCA" w:rsidRPr="00612FEA">
        <w:rPr>
          <w:rFonts w:ascii="Arial" w:hAnsi="Arial" w:cs="Arial"/>
        </w:rPr>
        <w:t xml:space="preserve">re </w:t>
      </w:r>
      <w:r w:rsidR="00CC3FCA" w:rsidRPr="00612FEA">
        <w:rPr>
          <w:rFonts w:ascii="Arial" w:hAnsi="Arial" w:cs="Arial"/>
        </w:rPr>
        <w:lastRenderedPageBreak/>
        <w:t>were other people in the store</w:t>
      </w:r>
      <w:r w:rsidR="00FA50C2" w:rsidRPr="00612FEA">
        <w:rPr>
          <w:rFonts w:ascii="Arial" w:hAnsi="Arial" w:cs="Arial"/>
        </w:rPr>
        <w:t xml:space="preserve"> but he had not counted them.</w:t>
      </w:r>
      <w:r w:rsidR="00CC3FCA" w:rsidRPr="00612FEA">
        <w:rPr>
          <w:rFonts w:ascii="Arial" w:hAnsi="Arial" w:cs="Arial"/>
        </w:rPr>
        <w:t xml:space="preserve"> There</w:t>
      </w:r>
      <w:r w:rsidR="00FA50C2" w:rsidRPr="00612FEA">
        <w:rPr>
          <w:rFonts w:ascii="Arial" w:hAnsi="Arial" w:cs="Arial"/>
        </w:rPr>
        <w:t xml:space="preserve"> were both male and female persons that he observed. He did not, however, see Ms </w:t>
      </w:r>
      <w:r w:rsidR="00CC3FCA" w:rsidRPr="00612FEA">
        <w:rPr>
          <w:rFonts w:ascii="Arial" w:hAnsi="Arial" w:cs="Arial"/>
        </w:rPr>
        <w:t>Mchunu</w:t>
      </w:r>
      <w:r w:rsidR="00FA50C2" w:rsidRPr="00612FEA">
        <w:rPr>
          <w:rFonts w:ascii="Arial" w:hAnsi="Arial" w:cs="Arial"/>
        </w:rPr>
        <w:t xml:space="preserve"> no</w:t>
      </w:r>
      <w:r w:rsidR="00CC3FCA" w:rsidRPr="00612FEA">
        <w:rPr>
          <w:rFonts w:ascii="Arial" w:hAnsi="Arial" w:cs="Arial"/>
        </w:rPr>
        <w:t>r any of the other S</w:t>
      </w:r>
      <w:r w:rsidR="00FA50C2" w:rsidRPr="00612FEA">
        <w:rPr>
          <w:rFonts w:ascii="Arial" w:hAnsi="Arial" w:cs="Arial"/>
        </w:rPr>
        <w:t>tate witnesses</w:t>
      </w:r>
      <w:r w:rsidR="00CC3FCA" w:rsidRPr="00612FEA">
        <w:rPr>
          <w:rFonts w:ascii="Arial" w:hAnsi="Arial" w:cs="Arial"/>
        </w:rPr>
        <w:t>. He did not see the manageres</w:t>
      </w:r>
      <w:r w:rsidR="00FA50C2" w:rsidRPr="00612FEA">
        <w:rPr>
          <w:rFonts w:ascii="Arial" w:hAnsi="Arial" w:cs="Arial"/>
        </w:rPr>
        <w:t>s but he had seen</w:t>
      </w:r>
      <w:r w:rsidR="00CC3FCA" w:rsidRPr="00612FEA">
        <w:rPr>
          <w:rFonts w:ascii="Arial" w:hAnsi="Arial" w:cs="Arial"/>
        </w:rPr>
        <w:t xml:space="preserve"> Mr. Dube</w:t>
      </w:r>
      <w:r w:rsidR="00FA50C2" w:rsidRPr="00612FEA">
        <w:rPr>
          <w:rFonts w:ascii="Arial" w:hAnsi="Arial" w:cs="Arial"/>
        </w:rPr>
        <w:t>, the security guard</w:t>
      </w:r>
      <w:r w:rsidR="00CC3FCA" w:rsidRPr="00612FEA">
        <w:rPr>
          <w:rFonts w:ascii="Arial" w:hAnsi="Arial" w:cs="Arial"/>
        </w:rPr>
        <w:t>,</w:t>
      </w:r>
      <w:r w:rsidR="00FA50C2" w:rsidRPr="00612FEA">
        <w:rPr>
          <w:rFonts w:ascii="Arial" w:hAnsi="Arial" w:cs="Arial"/>
        </w:rPr>
        <w:t xml:space="preserve"> when he had walked into the store. He never saw the promoter or any </w:t>
      </w:r>
      <w:r w:rsidR="00CC3FCA" w:rsidRPr="00612FEA">
        <w:rPr>
          <w:rFonts w:ascii="Arial" w:hAnsi="Arial" w:cs="Arial"/>
        </w:rPr>
        <w:t xml:space="preserve">other </w:t>
      </w:r>
      <w:r w:rsidR="00FA50C2" w:rsidRPr="00612FEA">
        <w:rPr>
          <w:rFonts w:ascii="Arial" w:hAnsi="Arial" w:cs="Arial"/>
        </w:rPr>
        <w:t xml:space="preserve">staff members. The court asked how this could be possible considering </w:t>
      </w:r>
      <w:r w:rsidR="00CC3FCA" w:rsidRPr="00612FEA">
        <w:rPr>
          <w:rFonts w:ascii="Arial" w:hAnsi="Arial" w:cs="Arial"/>
        </w:rPr>
        <w:t xml:space="preserve">that </w:t>
      </w:r>
      <w:r w:rsidR="00FA50C2" w:rsidRPr="00612FEA">
        <w:rPr>
          <w:rFonts w:ascii="Arial" w:hAnsi="Arial" w:cs="Arial"/>
        </w:rPr>
        <w:t>he had spent half an hour looking for the product he was intending to purchase before the robbery occurred.</w:t>
      </w:r>
      <w:r w:rsidR="00CC3FCA" w:rsidRPr="00612FEA">
        <w:rPr>
          <w:rFonts w:ascii="Arial" w:hAnsi="Arial" w:cs="Arial"/>
        </w:rPr>
        <w:t xml:space="preserve"> His first</w:t>
      </w:r>
      <w:r w:rsidR="00FA50C2" w:rsidRPr="00612FEA">
        <w:rPr>
          <w:rFonts w:ascii="Arial" w:hAnsi="Arial" w:cs="Arial"/>
        </w:rPr>
        <w:t xml:space="preserve"> response was that he could not see them. When asked whether he had not seen the promoter who would have been in the aisle in which his product could be expected to have been found, he said that she was in the aisle dealing with</w:t>
      </w:r>
      <w:r w:rsidR="00CC3FCA" w:rsidRPr="00612FEA">
        <w:rPr>
          <w:rFonts w:ascii="Arial" w:hAnsi="Arial" w:cs="Arial"/>
        </w:rPr>
        <w:t xml:space="preserve"> washe</w:t>
      </w:r>
      <w:r w:rsidR="00FA50C2" w:rsidRPr="00612FEA">
        <w:rPr>
          <w:rFonts w:ascii="Arial" w:hAnsi="Arial" w:cs="Arial"/>
        </w:rPr>
        <w:t xml:space="preserve">s and he was in the </w:t>
      </w:r>
      <w:r w:rsidR="00CC3FCA" w:rsidRPr="00612FEA">
        <w:rPr>
          <w:rFonts w:ascii="Arial" w:hAnsi="Arial" w:cs="Arial"/>
        </w:rPr>
        <w:t>soap aisle</w:t>
      </w:r>
      <w:r w:rsidR="00FA50C2" w:rsidRPr="00612FEA">
        <w:rPr>
          <w:rFonts w:ascii="Arial" w:hAnsi="Arial" w:cs="Arial"/>
        </w:rPr>
        <w:t>. Asked whether he had not gone to her</w:t>
      </w:r>
      <w:r w:rsidR="00CC3FCA" w:rsidRPr="00612FEA">
        <w:rPr>
          <w:rFonts w:ascii="Arial" w:hAnsi="Arial" w:cs="Arial"/>
        </w:rPr>
        <w:t xml:space="preserve"> aisle </w:t>
      </w:r>
      <w:r w:rsidR="00FA50C2" w:rsidRPr="00612FEA">
        <w:rPr>
          <w:rFonts w:ascii="Arial" w:hAnsi="Arial" w:cs="Arial"/>
        </w:rPr>
        <w:t xml:space="preserve">as that was </w:t>
      </w:r>
      <w:r w:rsidR="00F56F33" w:rsidRPr="00612FEA">
        <w:rPr>
          <w:rFonts w:ascii="Arial" w:hAnsi="Arial" w:cs="Arial"/>
        </w:rPr>
        <w:t xml:space="preserve">where </w:t>
      </w:r>
      <w:r w:rsidR="00FA50C2" w:rsidRPr="00612FEA">
        <w:rPr>
          <w:rFonts w:ascii="Arial" w:hAnsi="Arial" w:cs="Arial"/>
        </w:rPr>
        <w:t xml:space="preserve">the product </w:t>
      </w:r>
      <w:r w:rsidR="00CC3FCA" w:rsidRPr="00612FEA">
        <w:rPr>
          <w:rFonts w:ascii="Arial" w:hAnsi="Arial" w:cs="Arial"/>
        </w:rPr>
        <w:t xml:space="preserve">that </w:t>
      </w:r>
      <w:r w:rsidR="00FA50C2" w:rsidRPr="00612FEA">
        <w:rPr>
          <w:rFonts w:ascii="Arial" w:hAnsi="Arial" w:cs="Arial"/>
        </w:rPr>
        <w:t>he was seeking</w:t>
      </w:r>
      <w:r w:rsidR="00F56F33" w:rsidRPr="00612FEA">
        <w:rPr>
          <w:rFonts w:ascii="Arial" w:hAnsi="Arial" w:cs="Arial"/>
        </w:rPr>
        <w:t xml:space="preserve"> would more likely be found</w:t>
      </w:r>
      <w:r w:rsidR="00FA50C2" w:rsidRPr="00612FEA">
        <w:rPr>
          <w:rFonts w:ascii="Arial" w:hAnsi="Arial" w:cs="Arial"/>
        </w:rPr>
        <w:t>, his response was that he had no answer to that question.</w:t>
      </w:r>
    </w:p>
    <w:p w:rsidR="00145122" w:rsidRDefault="00145122" w:rsidP="00145122">
      <w:pPr>
        <w:pStyle w:val="ListParagraph"/>
        <w:tabs>
          <w:tab w:val="left" w:pos="709"/>
        </w:tabs>
        <w:spacing w:line="360" w:lineRule="auto"/>
        <w:ind w:left="0"/>
        <w:jc w:val="both"/>
        <w:rPr>
          <w:rFonts w:ascii="Arial" w:hAnsi="Arial" w:cs="Arial"/>
        </w:rPr>
      </w:pPr>
    </w:p>
    <w:p w:rsidR="007F19CD"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[79]</w:t>
      </w:r>
      <w:r>
        <w:rPr>
          <w:rFonts w:ascii="Arial" w:eastAsiaTheme="minorHAnsi" w:hAnsi="Arial" w:cs="Arial"/>
          <w:lang w:eastAsia="en-US"/>
        </w:rPr>
        <w:tab/>
      </w:r>
      <w:r w:rsidR="00F56F33" w:rsidRPr="00612FEA">
        <w:rPr>
          <w:rFonts w:ascii="Arial" w:hAnsi="Arial" w:cs="Arial"/>
        </w:rPr>
        <w:t>Accused one</w:t>
      </w:r>
      <w:r w:rsidR="00FA50C2" w:rsidRPr="00612FEA">
        <w:rPr>
          <w:rFonts w:ascii="Arial" w:hAnsi="Arial" w:cs="Arial"/>
        </w:rPr>
        <w:t xml:space="preserve"> also declined to comment on why he would have been left in an</w:t>
      </w:r>
      <w:r w:rsidR="00CC3FCA" w:rsidRPr="00612FEA">
        <w:rPr>
          <w:rFonts w:ascii="Arial" w:hAnsi="Arial" w:cs="Arial"/>
        </w:rPr>
        <w:t xml:space="preserve"> aisle</w:t>
      </w:r>
      <w:r w:rsidR="00FA50C2" w:rsidRPr="00612FEA">
        <w:rPr>
          <w:rFonts w:ascii="Arial" w:hAnsi="Arial" w:cs="Arial"/>
        </w:rPr>
        <w:t xml:space="preserve"> whilst all the other occupants of the sto</w:t>
      </w:r>
      <w:r w:rsidR="007F19CD" w:rsidRPr="00612FEA">
        <w:rPr>
          <w:rFonts w:ascii="Arial" w:hAnsi="Arial" w:cs="Arial"/>
        </w:rPr>
        <w:t>r</w:t>
      </w:r>
      <w:r w:rsidR="00CC3FCA" w:rsidRPr="00612FEA">
        <w:rPr>
          <w:rFonts w:ascii="Arial" w:hAnsi="Arial" w:cs="Arial"/>
        </w:rPr>
        <w:t>e</w:t>
      </w:r>
      <w:r w:rsidR="00FA50C2" w:rsidRPr="00612FEA">
        <w:rPr>
          <w:rFonts w:ascii="Arial" w:hAnsi="Arial" w:cs="Arial"/>
        </w:rPr>
        <w:t xml:space="preserve"> had been taken to the storeroom at the back. In fact, he repeatedly declined to comment on this</w:t>
      </w:r>
      <w:r w:rsidR="007F19CD" w:rsidRPr="00612FEA">
        <w:rPr>
          <w:rFonts w:ascii="Arial" w:hAnsi="Arial" w:cs="Arial"/>
        </w:rPr>
        <w:t xml:space="preserve"> issue</w:t>
      </w:r>
      <w:r w:rsidR="00FA50C2" w:rsidRPr="00612FEA">
        <w:rPr>
          <w:rFonts w:ascii="Arial" w:hAnsi="Arial" w:cs="Arial"/>
        </w:rPr>
        <w:t xml:space="preserve">. </w:t>
      </w:r>
    </w:p>
    <w:p w:rsidR="007F19CD" w:rsidRPr="007F19CD" w:rsidRDefault="007F19CD" w:rsidP="007F19CD">
      <w:pPr>
        <w:pStyle w:val="ListParagraph"/>
        <w:spacing w:line="360" w:lineRule="auto"/>
        <w:rPr>
          <w:rFonts w:ascii="Arial" w:hAnsi="Arial" w:cs="Arial"/>
        </w:rPr>
      </w:pPr>
    </w:p>
    <w:p w:rsidR="00630C9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[80]</w:t>
      </w:r>
      <w:r>
        <w:rPr>
          <w:rFonts w:ascii="Arial" w:eastAsiaTheme="minorHAnsi" w:hAnsi="Arial" w:cs="Arial"/>
          <w:lang w:eastAsia="en-US"/>
        </w:rPr>
        <w:tab/>
      </w:r>
      <w:r w:rsidR="00FA50C2" w:rsidRPr="00612FEA">
        <w:rPr>
          <w:rFonts w:ascii="Arial" w:hAnsi="Arial" w:cs="Arial"/>
        </w:rPr>
        <w:t>Ms</w:t>
      </w:r>
      <w:r w:rsidR="007F19CD" w:rsidRPr="00612FEA">
        <w:rPr>
          <w:rFonts w:ascii="Arial" w:hAnsi="Arial" w:cs="Arial"/>
        </w:rPr>
        <w:t xml:space="preserve"> Ntsele</w:t>
      </w:r>
      <w:r w:rsidR="00FA50C2" w:rsidRPr="00612FEA">
        <w:rPr>
          <w:rFonts w:ascii="Arial" w:hAnsi="Arial" w:cs="Arial"/>
        </w:rPr>
        <w:t xml:space="preserve"> put it to </w:t>
      </w:r>
      <w:r w:rsidR="007F19CD" w:rsidRPr="00612FEA">
        <w:rPr>
          <w:rFonts w:ascii="Arial" w:hAnsi="Arial" w:cs="Arial"/>
        </w:rPr>
        <w:t>accused one</w:t>
      </w:r>
      <w:r w:rsidR="00FA50C2" w:rsidRPr="00612FEA">
        <w:rPr>
          <w:rFonts w:ascii="Arial" w:hAnsi="Arial" w:cs="Arial"/>
        </w:rPr>
        <w:t xml:space="preserve"> that 32 bullets had been fired from the firearm that he possessed</w:t>
      </w:r>
      <w:r w:rsidR="007F19CD" w:rsidRPr="00612FEA">
        <w:rPr>
          <w:rFonts w:ascii="Arial" w:hAnsi="Arial" w:cs="Arial"/>
        </w:rPr>
        <w:t>,</w:t>
      </w:r>
      <w:r w:rsidR="00FA50C2" w:rsidRPr="00612FEA">
        <w:rPr>
          <w:rFonts w:ascii="Arial" w:hAnsi="Arial" w:cs="Arial"/>
        </w:rPr>
        <w:t xml:space="preserve"> but</w:t>
      </w:r>
      <w:r w:rsidR="007F19CD" w:rsidRPr="00612FEA">
        <w:rPr>
          <w:rFonts w:ascii="Arial" w:hAnsi="Arial" w:cs="Arial"/>
        </w:rPr>
        <w:t xml:space="preserve"> he responded that this was simply</w:t>
      </w:r>
      <w:r w:rsidR="00FA50C2" w:rsidRPr="00612FEA">
        <w:rPr>
          <w:rFonts w:ascii="Arial" w:hAnsi="Arial" w:cs="Arial"/>
        </w:rPr>
        <w:t xml:space="preserve"> not</w:t>
      </w:r>
      <w:r w:rsidR="007F19CD" w:rsidRPr="00612FEA">
        <w:rPr>
          <w:rFonts w:ascii="Arial" w:hAnsi="Arial" w:cs="Arial"/>
        </w:rPr>
        <w:t xml:space="preserve"> so</w:t>
      </w:r>
      <w:r w:rsidR="00FA50C2" w:rsidRPr="00612FEA">
        <w:rPr>
          <w:rFonts w:ascii="Arial" w:hAnsi="Arial" w:cs="Arial"/>
        </w:rPr>
        <w:t xml:space="preserve">. He confirmed that some people had been injured but he did not know them. He had seen the other accused when they were brought to the </w:t>
      </w:r>
      <w:r w:rsidR="00F56F33" w:rsidRPr="00612FEA">
        <w:rPr>
          <w:rFonts w:ascii="Arial" w:hAnsi="Arial" w:cs="Arial"/>
        </w:rPr>
        <w:t xml:space="preserve">SAPS </w:t>
      </w:r>
      <w:r w:rsidR="00FA50C2" w:rsidRPr="00612FEA">
        <w:rPr>
          <w:rFonts w:ascii="Arial" w:hAnsi="Arial" w:cs="Arial"/>
        </w:rPr>
        <w:t>van in which he was lo</w:t>
      </w:r>
      <w:r w:rsidR="007F19CD" w:rsidRPr="00612FEA">
        <w:rPr>
          <w:rFonts w:ascii="Arial" w:hAnsi="Arial" w:cs="Arial"/>
        </w:rPr>
        <w:t>dged</w:t>
      </w:r>
      <w:r w:rsidR="00FA50C2" w:rsidRPr="00612FEA">
        <w:rPr>
          <w:rFonts w:ascii="Arial" w:hAnsi="Arial" w:cs="Arial"/>
        </w:rPr>
        <w:t xml:space="preserve"> but </w:t>
      </w:r>
      <w:r w:rsidR="007F19CD" w:rsidRPr="00612FEA">
        <w:rPr>
          <w:rFonts w:ascii="Arial" w:hAnsi="Arial" w:cs="Arial"/>
        </w:rPr>
        <w:t xml:space="preserve">he </w:t>
      </w:r>
      <w:r w:rsidR="00FA50C2" w:rsidRPr="00612FEA">
        <w:rPr>
          <w:rFonts w:ascii="Arial" w:hAnsi="Arial" w:cs="Arial"/>
        </w:rPr>
        <w:t>had never seen them in the store prior to that. He c</w:t>
      </w:r>
      <w:r w:rsidR="007F19CD" w:rsidRPr="00612FEA">
        <w:rPr>
          <w:rFonts w:ascii="Arial" w:hAnsi="Arial" w:cs="Arial"/>
        </w:rPr>
        <w:t>onfirmed that he saw</w:t>
      </w:r>
      <w:r w:rsidR="00FA50C2" w:rsidRPr="00612FEA">
        <w:rPr>
          <w:rFonts w:ascii="Arial" w:hAnsi="Arial" w:cs="Arial"/>
        </w:rPr>
        <w:t xml:space="preserve"> some blood and said that</w:t>
      </w:r>
      <w:r w:rsidR="007F19CD" w:rsidRPr="00612FEA">
        <w:rPr>
          <w:rFonts w:ascii="Arial" w:hAnsi="Arial" w:cs="Arial"/>
        </w:rPr>
        <w:t xml:space="preserve"> that this was apparent on all three</w:t>
      </w:r>
      <w:r w:rsidR="00FA50C2" w:rsidRPr="00612FEA">
        <w:rPr>
          <w:rFonts w:ascii="Arial" w:hAnsi="Arial" w:cs="Arial"/>
        </w:rPr>
        <w:t xml:space="preserve"> of the accused put in the </w:t>
      </w:r>
      <w:r w:rsidR="00F56F33" w:rsidRPr="00612FEA">
        <w:rPr>
          <w:rFonts w:ascii="Arial" w:hAnsi="Arial" w:cs="Arial"/>
        </w:rPr>
        <w:t xml:space="preserve">SAPS </w:t>
      </w:r>
      <w:r w:rsidR="00FA50C2" w:rsidRPr="00612FEA">
        <w:rPr>
          <w:rFonts w:ascii="Arial" w:hAnsi="Arial" w:cs="Arial"/>
        </w:rPr>
        <w:t xml:space="preserve">van with him. The blood had been in the abdominal area of </w:t>
      </w:r>
      <w:r w:rsidR="007F19CD" w:rsidRPr="00612FEA">
        <w:rPr>
          <w:rFonts w:ascii="Arial" w:hAnsi="Arial" w:cs="Arial"/>
        </w:rPr>
        <w:t>two</w:t>
      </w:r>
      <w:r w:rsidR="00FA50C2" w:rsidRPr="00612FEA">
        <w:rPr>
          <w:rFonts w:ascii="Arial" w:hAnsi="Arial" w:cs="Arial"/>
        </w:rPr>
        <w:t xml:space="preserve"> of the men and running down the side of the head and left shoulder of the other. The one blee</w:t>
      </w:r>
      <w:r w:rsidR="007F19CD" w:rsidRPr="00612FEA">
        <w:rPr>
          <w:rFonts w:ascii="Arial" w:hAnsi="Arial" w:cs="Arial"/>
        </w:rPr>
        <w:t>ding from the head was accused three</w:t>
      </w:r>
      <w:r w:rsidR="00FA50C2" w:rsidRPr="00612FEA">
        <w:rPr>
          <w:rFonts w:ascii="Arial" w:hAnsi="Arial" w:cs="Arial"/>
        </w:rPr>
        <w:t xml:space="preserve">. None of the people in the van with </w:t>
      </w:r>
      <w:r w:rsidR="007F19CD" w:rsidRPr="00612FEA">
        <w:rPr>
          <w:rFonts w:ascii="Arial" w:hAnsi="Arial" w:cs="Arial"/>
        </w:rPr>
        <w:t xml:space="preserve">him were </w:t>
      </w:r>
      <w:r w:rsidR="00FA50C2" w:rsidRPr="00612FEA">
        <w:rPr>
          <w:rFonts w:ascii="Arial" w:hAnsi="Arial" w:cs="Arial"/>
        </w:rPr>
        <w:t xml:space="preserve">the people who had robbed him. </w:t>
      </w:r>
    </w:p>
    <w:p w:rsidR="00630C9C" w:rsidRPr="00630C9C" w:rsidRDefault="00630C9C" w:rsidP="00630C9C">
      <w:pPr>
        <w:pStyle w:val="ListParagraph"/>
        <w:tabs>
          <w:tab w:val="left" w:pos="709"/>
        </w:tabs>
        <w:spacing w:line="360" w:lineRule="auto"/>
        <w:ind w:left="0"/>
        <w:jc w:val="both"/>
        <w:rPr>
          <w:rFonts w:ascii="Arial" w:hAnsi="Arial" w:cs="Arial"/>
        </w:rPr>
      </w:pPr>
    </w:p>
    <w:p w:rsidR="00F56F33"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[81]</w:t>
      </w:r>
      <w:r>
        <w:rPr>
          <w:rFonts w:ascii="Arial" w:eastAsiaTheme="minorHAnsi" w:hAnsi="Arial" w:cs="Arial"/>
          <w:lang w:eastAsia="en-US"/>
        </w:rPr>
        <w:tab/>
      </w:r>
      <w:r w:rsidR="00630C9C" w:rsidRPr="00612FEA">
        <w:rPr>
          <w:rFonts w:ascii="Arial" w:hAnsi="Arial" w:cs="Arial"/>
        </w:rPr>
        <w:t xml:space="preserve">The court then requested clarity from accused one on a certain aspect. Given his plea explanation that he was on the verge of paying for his items when the robbery occurred, he was asked why he did not appear in the video when the robbers burst into the store. The angle of the camera showed the door and the till points. The only </w:t>
      </w:r>
      <w:r w:rsidR="00630C9C" w:rsidRPr="00612FEA">
        <w:rPr>
          <w:rFonts w:ascii="Arial" w:hAnsi="Arial" w:cs="Arial"/>
        </w:rPr>
        <w:lastRenderedPageBreak/>
        <w:t xml:space="preserve">way that he could explain this was to suggest that the plea was incorrect and that he had not been on the point of paying when the robbery occurred. </w:t>
      </w:r>
    </w:p>
    <w:p w:rsidR="00F56F33" w:rsidRPr="00F56F33" w:rsidRDefault="00F56F33" w:rsidP="00F56F33">
      <w:pPr>
        <w:pStyle w:val="ListParagraph"/>
        <w:spacing w:line="360" w:lineRule="auto"/>
        <w:rPr>
          <w:rFonts w:ascii="Arial" w:hAnsi="Arial" w:cs="Arial"/>
        </w:rPr>
      </w:pPr>
    </w:p>
    <w:p w:rsidR="00FA50C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[82]</w:t>
      </w:r>
      <w:r>
        <w:rPr>
          <w:rFonts w:ascii="Arial" w:eastAsiaTheme="minorHAnsi" w:hAnsi="Arial" w:cs="Arial"/>
          <w:lang w:eastAsia="en-US"/>
        </w:rPr>
        <w:tab/>
      </w:r>
      <w:r w:rsidR="00630C9C" w:rsidRPr="00612FEA">
        <w:rPr>
          <w:rFonts w:ascii="Arial" w:hAnsi="Arial" w:cs="Arial"/>
        </w:rPr>
        <w:t>That was the end of the accused one’s evidence.</w:t>
      </w:r>
      <w:r w:rsidR="00F56F33" w:rsidRPr="00612FEA">
        <w:rPr>
          <w:rFonts w:ascii="Arial" w:hAnsi="Arial" w:cs="Arial"/>
        </w:rPr>
        <w:t xml:space="preserve"> He</w:t>
      </w:r>
      <w:r w:rsidR="00FA50C2" w:rsidRPr="00612FEA">
        <w:rPr>
          <w:rFonts w:ascii="Arial" w:hAnsi="Arial" w:cs="Arial"/>
        </w:rPr>
        <w:t xml:space="preserve"> had no other witnesses to call and closed his case.</w:t>
      </w:r>
    </w:p>
    <w:p w:rsidR="00F56F33" w:rsidRPr="00F56F33" w:rsidRDefault="00F56F33" w:rsidP="00F56F33">
      <w:pPr>
        <w:pStyle w:val="ListParagraph"/>
        <w:tabs>
          <w:tab w:val="left" w:pos="709"/>
        </w:tabs>
        <w:spacing w:line="360" w:lineRule="auto"/>
        <w:ind w:left="0"/>
        <w:jc w:val="both"/>
        <w:rPr>
          <w:rFonts w:ascii="Arial" w:hAnsi="Arial" w:cs="Arial"/>
        </w:rPr>
      </w:pPr>
    </w:p>
    <w:p w:rsidR="00630C9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[83]</w:t>
      </w:r>
      <w:r>
        <w:rPr>
          <w:rFonts w:ascii="Arial" w:eastAsiaTheme="minorHAnsi" w:hAnsi="Arial" w:cs="Arial"/>
          <w:lang w:eastAsia="en-US"/>
        </w:rPr>
        <w:tab/>
      </w:r>
      <w:r w:rsidR="007F19CD" w:rsidRPr="00612FEA">
        <w:rPr>
          <w:rFonts w:ascii="Arial" w:hAnsi="Arial" w:cs="Arial"/>
        </w:rPr>
        <w:t>Accused two, Sibusiso Velenkosini Mkhwanazi, elected to testify. He explained that he was in the sto</w:t>
      </w:r>
      <w:r w:rsidR="00630C9C" w:rsidRPr="00612FEA">
        <w:rPr>
          <w:rFonts w:ascii="Arial" w:hAnsi="Arial" w:cs="Arial"/>
        </w:rPr>
        <w:t>re</w:t>
      </w:r>
      <w:r w:rsidR="007F19CD" w:rsidRPr="00612FEA">
        <w:rPr>
          <w:rFonts w:ascii="Arial" w:hAnsi="Arial" w:cs="Arial"/>
        </w:rPr>
        <w:t xml:space="preserve"> on the day in question to purchase cosmetics. He had not, in fact, made any such purchase by the time that the robbery occurred. He was between the shelves when he was confronted by one of the robbers who noticed that he had a firearm on him. He was told to lie down and hand the firearm to the robber but he refused to do so. He was then shot in the right upper thigh</w:t>
      </w:r>
      <w:r w:rsidR="005224DA" w:rsidRPr="00612FEA">
        <w:rPr>
          <w:rFonts w:ascii="Arial" w:hAnsi="Arial" w:cs="Arial"/>
        </w:rPr>
        <w:t xml:space="preserve"> by the robber who then took his firearm</w:t>
      </w:r>
      <w:r w:rsidR="007F19CD" w:rsidRPr="00612FEA">
        <w:rPr>
          <w:rFonts w:ascii="Arial" w:hAnsi="Arial" w:cs="Arial"/>
        </w:rPr>
        <w:t xml:space="preserve">. He then lay down </w:t>
      </w:r>
      <w:r w:rsidR="005224DA" w:rsidRPr="00612FEA">
        <w:rPr>
          <w:rFonts w:ascii="Arial" w:hAnsi="Arial" w:cs="Arial"/>
        </w:rPr>
        <w:t xml:space="preserve">as instructed </w:t>
      </w:r>
      <w:r w:rsidR="007F19CD" w:rsidRPr="00612FEA">
        <w:rPr>
          <w:rFonts w:ascii="Arial" w:hAnsi="Arial" w:cs="Arial"/>
        </w:rPr>
        <w:t xml:space="preserve">but shortly thereafter was shoved </w:t>
      </w:r>
      <w:r w:rsidR="005224DA" w:rsidRPr="00612FEA">
        <w:rPr>
          <w:rFonts w:ascii="Arial" w:hAnsi="Arial" w:cs="Arial"/>
        </w:rPr>
        <w:t>to the</w:t>
      </w:r>
      <w:r w:rsidR="007F19CD" w:rsidRPr="00612FEA">
        <w:rPr>
          <w:rFonts w:ascii="Arial" w:hAnsi="Arial" w:cs="Arial"/>
        </w:rPr>
        <w:t xml:space="preserve"> back of the store, but not into the storeroom. At the place that he was taken to, he could see</w:t>
      </w:r>
      <w:r w:rsidR="00630C9C" w:rsidRPr="00612FEA">
        <w:rPr>
          <w:rFonts w:ascii="Arial" w:hAnsi="Arial" w:cs="Arial"/>
        </w:rPr>
        <w:t xml:space="preserve"> there were</w:t>
      </w:r>
      <w:r w:rsidR="007F19CD" w:rsidRPr="00612FEA">
        <w:rPr>
          <w:rFonts w:ascii="Arial" w:hAnsi="Arial" w:cs="Arial"/>
        </w:rPr>
        <w:t xml:space="preserve"> some people already </w:t>
      </w:r>
      <w:r w:rsidR="005224DA" w:rsidRPr="00612FEA">
        <w:rPr>
          <w:rFonts w:ascii="Arial" w:hAnsi="Arial" w:cs="Arial"/>
        </w:rPr>
        <w:t>lying there</w:t>
      </w:r>
      <w:r w:rsidR="007F19CD" w:rsidRPr="00612FEA">
        <w:rPr>
          <w:rFonts w:ascii="Arial" w:hAnsi="Arial" w:cs="Arial"/>
        </w:rPr>
        <w:t xml:space="preserve"> but he could not say that accused one was one of them. He then lay on the floor, face down, groaning. From then on he did not notice anything but could hear things and eventually </w:t>
      </w:r>
      <w:r w:rsidR="005224DA" w:rsidRPr="00612FEA">
        <w:rPr>
          <w:rFonts w:ascii="Arial" w:hAnsi="Arial" w:cs="Arial"/>
        </w:rPr>
        <w:t>the SAPS</w:t>
      </w:r>
      <w:r w:rsidR="007F19CD" w:rsidRPr="00612FEA">
        <w:rPr>
          <w:rFonts w:ascii="Arial" w:hAnsi="Arial" w:cs="Arial"/>
        </w:rPr>
        <w:t xml:space="preserve"> arrived</w:t>
      </w:r>
      <w:r w:rsidR="005224DA" w:rsidRPr="00612FEA">
        <w:rPr>
          <w:rFonts w:ascii="Arial" w:hAnsi="Arial" w:cs="Arial"/>
        </w:rPr>
        <w:t xml:space="preserve">. He informed them that he was also a victim of the robbery but they did not agree with him. </w:t>
      </w:r>
    </w:p>
    <w:p w:rsidR="00630C9C" w:rsidRPr="00630C9C" w:rsidRDefault="00630C9C" w:rsidP="00630C9C">
      <w:pPr>
        <w:pStyle w:val="ListParagraph"/>
        <w:spacing w:line="360" w:lineRule="auto"/>
        <w:rPr>
          <w:rFonts w:ascii="Arial" w:hAnsi="Arial" w:cs="Arial"/>
        </w:rPr>
      </w:pPr>
    </w:p>
    <w:p w:rsidR="007F19CD"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[84]</w:t>
      </w:r>
      <w:r>
        <w:rPr>
          <w:rFonts w:ascii="Arial" w:eastAsiaTheme="minorHAnsi" w:hAnsi="Arial" w:cs="Arial"/>
          <w:lang w:eastAsia="en-US"/>
        </w:rPr>
        <w:tab/>
      </w:r>
      <w:r w:rsidR="005224DA" w:rsidRPr="00612FEA">
        <w:rPr>
          <w:rFonts w:ascii="Arial" w:hAnsi="Arial" w:cs="Arial"/>
        </w:rPr>
        <w:t>He denied wearing a green</w:t>
      </w:r>
      <w:r w:rsidR="00630C9C" w:rsidRPr="00612FEA">
        <w:rPr>
          <w:rFonts w:ascii="Arial" w:hAnsi="Arial" w:cs="Arial"/>
        </w:rPr>
        <w:t xml:space="preserve"> workma</w:t>
      </w:r>
      <w:r w:rsidR="005224DA" w:rsidRPr="00612FEA">
        <w:rPr>
          <w:rFonts w:ascii="Arial" w:hAnsi="Arial" w:cs="Arial"/>
        </w:rPr>
        <w:t xml:space="preserve">n’s overall and also denied that he was in possession of his revolver when he was arrested. He denied that he was part of the </w:t>
      </w:r>
      <w:r w:rsidR="00630C9C" w:rsidRPr="00612FEA">
        <w:rPr>
          <w:rFonts w:ascii="Arial" w:hAnsi="Arial" w:cs="Arial"/>
        </w:rPr>
        <w:t xml:space="preserve">five </w:t>
      </w:r>
      <w:r w:rsidR="005224DA" w:rsidRPr="00612FEA">
        <w:rPr>
          <w:rFonts w:ascii="Arial" w:hAnsi="Arial" w:cs="Arial"/>
        </w:rPr>
        <w:t>robbers and reaffirmed that he had not got into the ceiling of the store</w:t>
      </w:r>
      <w:r w:rsidR="00630C9C" w:rsidRPr="00612FEA">
        <w:rPr>
          <w:rFonts w:ascii="Arial" w:hAnsi="Arial" w:cs="Arial"/>
        </w:rPr>
        <w:t>. As</w:t>
      </w:r>
      <w:r w:rsidR="005224DA" w:rsidRPr="00612FEA">
        <w:rPr>
          <w:rFonts w:ascii="Arial" w:hAnsi="Arial" w:cs="Arial"/>
        </w:rPr>
        <w:t xml:space="preserve"> regards the sweep </w:t>
      </w:r>
      <w:r w:rsidR="00630C9C" w:rsidRPr="00612FEA">
        <w:rPr>
          <w:rFonts w:ascii="Arial" w:hAnsi="Arial" w:cs="Arial"/>
        </w:rPr>
        <w:t xml:space="preserve">of the store </w:t>
      </w:r>
      <w:r w:rsidR="005224DA" w:rsidRPr="00612FEA">
        <w:rPr>
          <w:rFonts w:ascii="Arial" w:hAnsi="Arial" w:cs="Arial"/>
        </w:rPr>
        <w:t>done by the TRT members, he said that he was lying face</w:t>
      </w:r>
      <w:r w:rsidR="00630C9C" w:rsidRPr="00612FEA">
        <w:rPr>
          <w:rFonts w:ascii="Arial" w:hAnsi="Arial" w:cs="Arial"/>
        </w:rPr>
        <w:t xml:space="preserve"> </w:t>
      </w:r>
      <w:r w:rsidR="005224DA" w:rsidRPr="00612FEA">
        <w:rPr>
          <w:rFonts w:ascii="Arial" w:hAnsi="Arial" w:cs="Arial"/>
        </w:rPr>
        <w:t>down and could hear people walking</w:t>
      </w:r>
      <w:r w:rsidR="00630C9C" w:rsidRPr="00612FEA">
        <w:rPr>
          <w:rFonts w:ascii="Arial" w:hAnsi="Arial" w:cs="Arial"/>
        </w:rPr>
        <w:t xml:space="preserve"> about</w:t>
      </w:r>
      <w:r w:rsidR="005224DA" w:rsidRPr="00612FEA">
        <w:rPr>
          <w:rFonts w:ascii="Arial" w:hAnsi="Arial" w:cs="Arial"/>
        </w:rPr>
        <w:t xml:space="preserve"> but that</w:t>
      </w:r>
      <w:r w:rsidR="00630C9C" w:rsidRPr="00612FEA">
        <w:rPr>
          <w:rFonts w:ascii="Arial" w:hAnsi="Arial" w:cs="Arial"/>
        </w:rPr>
        <w:t xml:space="preserve"> was</w:t>
      </w:r>
      <w:r w:rsidR="005224DA" w:rsidRPr="00612FEA">
        <w:rPr>
          <w:rFonts w:ascii="Arial" w:hAnsi="Arial" w:cs="Arial"/>
        </w:rPr>
        <w:t xml:space="preserve"> as far as his evidence on this point went. He </w:t>
      </w:r>
      <w:r w:rsidR="00630C9C" w:rsidRPr="00612FEA">
        <w:rPr>
          <w:rFonts w:ascii="Arial" w:hAnsi="Arial" w:cs="Arial"/>
        </w:rPr>
        <w:t>denied that</w:t>
      </w:r>
      <w:r w:rsidR="005224DA" w:rsidRPr="00612FEA">
        <w:rPr>
          <w:rFonts w:ascii="Arial" w:hAnsi="Arial" w:cs="Arial"/>
        </w:rPr>
        <w:t xml:space="preserve"> he had </w:t>
      </w:r>
      <w:r w:rsidR="00630C9C" w:rsidRPr="00612FEA">
        <w:rPr>
          <w:rFonts w:ascii="Arial" w:hAnsi="Arial" w:cs="Arial"/>
        </w:rPr>
        <w:t>R</w:t>
      </w:r>
      <w:r w:rsidR="005224DA" w:rsidRPr="00612FEA">
        <w:rPr>
          <w:rFonts w:ascii="Arial" w:hAnsi="Arial" w:cs="Arial"/>
        </w:rPr>
        <w:t xml:space="preserve">760 in </w:t>
      </w:r>
      <w:r w:rsidR="00630C9C" w:rsidRPr="00612FEA">
        <w:rPr>
          <w:rFonts w:ascii="Arial" w:hAnsi="Arial" w:cs="Arial"/>
        </w:rPr>
        <w:t>R</w:t>
      </w:r>
      <w:r w:rsidR="005224DA" w:rsidRPr="00612FEA">
        <w:rPr>
          <w:rFonts w:ascii="Arial" w:hAnsi="Arial" w:cs="Arial"/>
        </w:rPr>
        <w:t xml:space="preserve">20 notes in his underpants. He also complained of being assaulted when he was arrested </w:t>
      </w:r>
      <w:r w:rsidR="00630C9C" w:rsidRPr="00612FEA">
        <w:rPr>
          <w:rFonts w:ascii="Arial" w:hAnsi="Arial" w:cs="Arial"/>
        </w:rPr>
        <w:t>and repeated</w:t>
      </w:r>
      <w:r w:rsidR="005224DA" w:rsidRPr="00612FEA">
        <w:rPr>
          <w:rFonts w:ascii="Arial" w:hAnsi="Arial" w:cs="Arial"/>
        </w:rPr>
        <w:t xml:space="preserve"> that he had been found at the back of the store. He had only seen his revolver at the </w:t>
      </w:r>
      <w:r w:rsidR="00630204" w:rsidRPr="00612FEA">
        <w:rPr>
          <w:rFonts w:ascii="Arial" w:hAnsi="Arial" w:cs="Arial"/>
        </w:rPr>
        <w:t>SAPS</w:t>
      </w:r>
      <w:r w:rsidR="005224DA" w:rsidRPr="00612FEA">
        <w:rPr>
          <w:rFonts w:ascii="Arial" w:hAnsi="Arial" w:cs="Arial"/>
        </w:rPr>
        <w:t xml:space="preserve"> station and not at the store after it had been taken off him</w:t>
      </w:r>
      <w:r w:rsidR="00630C9C" w:rsidRPr="00612FEA">
        <w:rPr>
          <w:rFonts w:ascii="Arial" w:hAnsi="Arial" w:cs="Arial"/>
        </w:rPr>
        <w:t xml:space="preserve"> by the two robbers.</w:t>
      </w:r>
    </w:p>
    <w:p w:rsidR="00630C9C" w:rsidRDefault="00630C9C" w:rsidP="00630C9C">
      <w:pPr>
        <w:pStyle w:val="ListParagraph"/>
        <w:tabs>
          <w:tab w:val="left" w:pos="709"/>
        </w:tabs>
        <w:spacing w:line="360" w:lineRule="auto"/>
        <w:ind w:left="0"/>
        <w:jc w:val="both"/>
        <w:rPr>
          <w:rFonts w:ascii="Arial" w:hAnsi="Arial" w:cs="Arial"/>
        </w:rPr>
      </w:pPr>
    </w:p>
    <w:p w:rsidR="00630C9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[85]</w:t>
      </w:r>
      <w:r>
        <w:rPr>
          <w:rFonts w:ascii="Arial" w:eastAsiaTheme="minorHAnsi" w:hAnsi="Arial" w:cs="Arial"/>
          <w:lang w:eastAsia="en-US"/>
        </w:rPr>
        <w:tab/>
      </w:r>
      <w:r w:rsidR="00630C9C" w:rsidRPr="00612FEA">
        <w:rPr>
          <w:rFonts w:ascii="Arial" w:hAnsi="Arial" w:cs="Arial"/>
        </w:rPr>
        <w:t xml:space="preserve">Under cross examination by Ms Ntsele, </w:t>
      </w:r>
      <w:r w:rsidR="0051536E" w:rsidRPr="00612FEA">
        <w:rPr>
          <w:rFonts w:ascii="Arial" w:hAnsi="Arial" w:cs="Arial"/>
        </w:rPr>
        <w:t>accused two</w:t>
      </w:r>
      <w:r w:rsidR="00630C9C" w:rsidRPr="00612FEA">
        <w:rPr>
          <w:rFonts w:ascii="Arial" w:hAnsi="Arial" w:cs="Arial"/>
        </w:rPr>
        <w:t xml:space="preserve"> stated that</w:t>
      </w:r>
      <w:r w:rsidR="0051536E" w:rsidRPr="00612FEA">
        <w:rPr>
          <w:rFonts w:ascii="Arial" w:hAnsi="Arial" w:cs="Arial"/>
        </w:rPr>
        <w:t xml:space="preserve"> he had only been accosted by one</w:t>
      </w:r>
      <w:r w:rsidR="00630C9C" w:rsidRPr="00612FEA">
        <w:rPr>
          <w:rFonts w:ascii="Arial" w:hAnsi="Arial" w:cs="Arial"/>
        </w:rPr>
        <w:t xml:space="preserve"> robber in the </w:t>
      </w:r>
      <w:r w:rsidR="00630204" w:rsidRPr="00612FEA">
        <w:rPr>
          <w:rFonts w:ascii="Arial" w:hAnsi="Arial" w:cs="Arial"/>
        </w:rPr>
        <w:t>store</w:t>
      </w:r>
      <w:r w:rsidR="00630C9C" w:rsidRPr="00612FEA">
        <w:rPr>
          <w:rFonts w:ascii="Arial" w:hAnsi="Arial" w:cs="Arial"/>
        </w:rPr>
        <w:t xml:space="preserve"> who was wearing a gray overall. He was, </w:t>
      </w:r>
      <w:r w:rsidR="00630C9C" w:rsidRPr="00612FEA">
        <w:rPr>
          <w:rFonts w:ascii="Arial" w:hAnsi="Arial" w:cs="Arial"/>
        </w:rPr>
        <w:lastRenderedPageBreak/>
        <w:t xml:space="preserve">however, taken by that person to another of </w:t>
      </w:r>
      <w:r w:rsidR="0007520A" w:rsidRPr="00612FEA">
        <w:rPr>
          <w:rFonts w:ascii="Arial" w:hAnsi="Arial" w:cs="Arial"/>
        </w:rPr>
        <w:t xml:space="preserve">the robbers </w:t>
      </w:r>
      <w:r w:rsidR="00630C9C" w:rsidRPr="00612FEA">
        <w:rPr>
          <w:rFonts w:ascii="Arial" w:hAnsi="Arial" w:cs="Arial"/>
        </w:rPr>
        <w:t xml:space="preserve">and then indicated that he was not sure whether the </w:t>
      </w:r>
      <w:r w:rsidR="0007520A" w:rsidRPr="00612FEA">
        <w:rPr>
          <w:rFonts w:ascii="Arial" w:hAnsi="Arial" w:cs="Arial"/>
        </w:rPr>
        <w:t>overall</w:t>
      </w:r>
      <w:r w:rsidR="00630C9C" w:rsidRPr="00612FEA">
        <w:rPr>
          <w:rFonts w:ascii="Arial" w:hAnsi="Arial" w:cs="Arial"/>
        </w:rPr>
        <w:t xml:space="preserve"> was gray or green in colo</w:t>
      </w:r>
      <w:r w:rsidR="0007520A" w:rsidRPr="00612FEA">
        <w:rPr>
          <w:rFonts w:ascii="Arial" w:hAnsi="Arial" w:cs="Arial"/>
        </w:rPr>
        <w:t>u</w:t>
      </w:r>
      <w:r w:rsidR="00630C9C" w:rsidRPr="00612FEA">
        <w:rPr>
          <w:rFonts w:ascii="Arial" w:hAnsi="Arial" w:cs="Arial"/>
        </w:rPr>
        <w:t>r.</w:t>
      </w:r>
      <w:r w:rsidR="0007520A" w:rsidRPr="00612FEA">
        <w:rPr>
          <w:rFonts w:ascii="Arial" w:hAnsi="Arial" w:cs="Arial"/>
        </w:rPr>
        <w:t xml:space="preserve"> He emphasized that the place that he was taken to was not the storeroom and there were other people that were lying down. He estimated the</w:t>
      </w:r>
      <w:r w:rsidR="00630204" w:rsidRPr="00612FEA">
        <w:rPr>
          <w:rFonts w:ascii="Arial" w:hAnsi="Arial" w:cs="Arial"/>
        </w:rPr>
        <w:t>re</w:t>
      </w:r>
      <w:r w:rsidR="0007520A" w:rsidRPr="00612FEA">
        <w:rPr>
          <w:rFonts w:ascii="Arial" w:hAnsi="Arial" w:cs="Arial"/>
        </w:rPr>
        <w:t xml:space="preserve"> to be either </w:t>
      </w:r>
      <w:r w:rsidR="00630204" w:rsidRPr="00612FEA">
        <w:rPr>
          <w:rFonts w:ascii="Arial" w:hAnsi="Arial" w:cs="Arial"/>
        </w:rPr>
        <w:t>three</w:t>
      </w:r>
      <w:r w:rsidR="0007520A" w:rsidRPr="00612FEA">
        <w:rPr>
          <w:rFonts w:ascii="Arial" w:hAnsi="Arial" w:cs="Arial"/>
        </w:rPr>
        <w:t xml:space="preserve"> or </w:t>
      </w:r>
      <w:r w:rsidR="00630204" w:rsidRPr="00612FEA">
        <w:rPr>
          <w:rFonts w:ascii="Arial" w:hAnsi="Arial" w:cs="Arial"/>
        </w:rPr>
        <w:t>four</w:t>
      </w:r>
      <w:r w:rsidR="0007520A" w:rsidRPr="00612FEA">
        <w:rPr>
          <w:rFonts w:ascii="Arial" w:hAnsi="Arial" w:cs="Arial"/>
        </w:rPr>
        <w:t xml:space="preserve"> such persons and they were m</w:t>
      </w:r>
      <w:r w:rsidR="00630204" w:rsidRPr="00612FEA">
        <w:rPr>
          <w:rFonts w:ascii="Arial" w:hAnsi="Arial" w:cs="Arial"/>
        </w:rPr>
        <w:t>a</w:t>
      </w:r>
      <w:r w:rsidR="0007520A" w:rsidRPr="00612FEA">
        <w:rPr>
          <w:rFonts w:ascii="Arial" w:hAnsi="Arial" w:cs="Arial"/>
        </w:rPr>
        <w:t>les. He had seen no females lying with the same group of people.</w:t>
      </w:r>
    </w:p>
    <w:p w:rsidR="0007520A" w:rsidRDefault="0007520A" w:rsidP="00630204">
      <w:pPr>
        <w:pStyle w:val="ListParagraph"/>
        <w:tabs>
          <w:tab w:val="left" w:pos="709"/>
        </w:tabs>
        <w:spacing w:line="360" w:lineRule="auto"/>
        <w:ind w:left="0"/>
        <w:jc w:val="both"/>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[86]</w:t>
      </w:r>
      <w:r>
        <w:rPr>
          <w:rFonts w:ascii="Arial" w:eastAsiaTheme="minorHAnsi" w:hAnsi="Arial" w:cs="Arial"/>
          <w:lang w:eastAsia="en-US"/>
        </w:rPr>
        <w:tab/>
      </w:r>
      <w:r w:rsidR="00630204" w:rsidRPr="00612FEA">
        <w:rPr>
          <w:rFonts w:ascii="Arial" w:hAnsi="Arial" w:cs="Arial"/>
        </w:rPr>
        <w:t>When</w:t>
      </w:r>
      <w:r w:rsidR="0007520A" w:rsidRPr="00612FEA">
        <w:rPr>
          <w:rFonts w:ascii="Arial" w:hAnsi="Arial" w:cs="Arial"/>
        </w:rPr>
        <w:t xml:space="preserve"> asked which firearm had been used to shoot him, the witness prevaricate</w:t>
      </w:r>
      <w:r w:rsidR="00630204" w:rsidRPr="00612FEA">
        <w:rPr>
          <w:rFonts w:ascii="Arial" w:hAnsi="Arial" w:cs="Arial"/>
        </w:rPr>
        <w:t>d</w:t>
      </w:r>
      <w:r w:rsidR="0007520A" w:rsidRPr="00612FEA">
        <w:rPr>
          <w:rFonts w:ascii="Arial" w:hAnsi="Arial" w:cs="Arial"/>
        </w:rPr>
        <w:t xml:space="preserve"> but eventually said that it was a pistol. He confirmed that he had only seen the </w:t>
      </w:r>
      <w:r w:rsidR="00630204" w:rsidRPr="00612FEA">
        <w:rPr>
          <w:rFonts w:ascii="Arial" w:hAnsi="Arial" w:cs="Arial"/>
        </w:rPr>
        <w:t>second</w:t>
      </w:r>
      <w:r w:rsidR="0007520A" w:rsidRPr="00612FEA">
        <w:rPr>
          <w:rFonts w:ascii="Arial" w:hAnsi="Arial" w:cs="Arial"/>
        </w:rPr>
        <w:t xml:space="preserve"> robber when he had been taken to the back. His attention was then drawn to his plea explanation where he said he saw </w:t>
      </w:r>
      <w:r w:rsidR="00630204" w:rsidRPr="00612FEA">
        <w:rPr>
          <w:rFonts w:ascii="Arial" w:hAnsi="Arial" w:cs="Arial"/>
        </w:rPr>
        <w:t>two</w:t>
      </w:r>
      <w:r w:rsidR="0007520A" w:rsidRPr="00612FEA">
        <w:rPr>
          <w:rFonts w:ascii="Arial" w:hAnsi="Arial" w:cs="Arial"/>
        </w:rPr>
        <w:t xml:space="preserve"> robbers when they came into the store. He explained that the plea was incorrect and that his counsel had incorrectly recorded what he had been told. Pressed on this point because he had confirmed the statement as being correct by signing it, he explained that he had not noticed the error. He was then asked by Ms Ntsele why his plea explanation indicated that both robbers had noticed his </w:t>
      </w:r>
      <w:r w:rsidR="00630204" w:rsidRPr="00612FEA">
        <w:rPr>
          <w:rFonts w:ascii="Arial" w:hAnsi="Arial" w:cs="Arial"/>
        </w:rPr>
        <w:t>firearm</w:t>
      </w:r>
      <w:r w:rsidR="0007520A" w:rsidRPr="00612FEA">
        <w:rPr>
          <w:rFonts w:ascii="Arial" w:hAnsi="Arial" w:cs="Arial"/>
        </w:rPr>
        <w:t>. He acknowledged that the plea differe</w:t>
      </w:r>
      <w:r w:rsidR="00630204" w:rsidRPr="00612FEA">
        <w:rPr>
          <w:rFonts w:ascii="Arial" w:hAnsi="Arial" w:cs="Arial"/>
        </w:rPr>
        <w:t>d</w:t>
      </w:r>
      <w:r w:rsidR="0007520A" w:rsidRPr="00612FEA">
        <w:rPr>
          <w:rFonts w:ascii="Arial" w:hAnsi="Arial" w:cs="Arial"/>
        </w:rPr>
        <w:t xml:space="preserve"> from what he was now saying but</w:t>
      </w:r>
      <w:r w:rsidR="00630204" w:rsidRPr="00612FEA">
        <w:rPr>
          <w:rFonts w:ascii="Arial" w:hAnsi="Arial" w:cs="Arial"/>
        </w:rPr>
        <w:t>,</w:t>
      </w:r>
      <w:r w:rsidR="0007520A" w:rsidRPr="00612FEA">
        <w:rPr>
          <w:rFonts w:ascii="Arial" w:hAnsi="Arial" w:cs="Arial"/>
        </w:rPr>
        <w:t xml:space="preserve"> again</w:t>
      </w:r>
      <w:r w:rsidR="00630204" w:rsidRPr="00612FEA">
        <w:rPr>
          <w:rFonts w:ascii="Arial" w:hAnsi="Arial" w:cs="Arial"/>
        </w:rPr>
        <w:t>,</w:t>
      </w:r>
      <w:r w:rsidR="0007520A" w:rsidRPr="00612FEA">
        <w:rPr>
          <w:rFonts w:ascii="Arial" w:hAnsi="Arial" w:cs="Arial"/>
        </w:rPr>
        <w:t xml:space="preserve"> blamed counsel for the alleged error in his plea.</w:t>
      </w:r>
    </w:p>
    <w:p w:rsidR="0007520A" w:rsidRDefault="0007520A" w:rsidP="00832C1A">
      <w:pPr>
        <w:pStyle w:val="ListParagraph"/>
        <w:tabs>
          <w:tab w:val="left" w:pos="709"/>
        </w:tabs>
        <w:spacing w:line="360" w:lineRule="auto"/>
        <w:ind w:left="0"/>
        <w:jc w:val="both"/>
        <w:rPr>
          <w:rFonts w:ascii="Arial" w:hAnsi="Arial" w:cs="Arial"/>
        </w:rPr>
      </w:pPr>
    </w:p>
    <w:p w:rsidR="0007520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[87]</w:t>
      </w:r>
      <w:r>
        <w:rPr>
          <w:rFonts w:ascii="Arial" w:eastAsiaTheme="minorHAnsi" w:hAnsi="Arial" w:cs="Arial"/>
          <w:lang w:eastAsia="en-US"/>
        </w:rPr>
        <w:tab/>
      </w:r>
      <w:r w:rsidR="00630204" w:rsidRPr="00612FEA">
        <w:rPr>
          <w:rFonts w:ascii="Arial" w:hAnsi="Arial" w:cs="Arial"/>
        </w:rPr>
        <w:t>Accused two</w:t>
      </w:r>
      <w:r w:rsidR="0007520A" w:rsidRPr="00612FEA">
        <w:rPr>
          <w:rFonts w:ascii="Arial" w:hAnsi="Arial" w:cs="Arial"/>
        </w:rPr>
        <w:t xml:space="preserve"> was asked what he was looking to purchase in the store. He said a lotion, soap, a </w:t>
      </w:r>
      <w:r w:rsidR="00832C1A" w:rsidRPr="00612FEA">
        <w:rPr>
          <w:rFonts w:ascii="Arial" w:hAnsi="Arial" w:cs="Arial"/>
        </w:rPr>
        <w:t>roll on</w:t>
      </w:r>
      <w:r w:rsidR="0007520A" w:rsidRPr="00612FEA">
        <w:rPr>
          <w:rFonts w:ascii="Arial" w:hAnsi="Arial" w:cs="Arial"/>
        </w:rPr>
        <w:t xml:space="preserve"> and a spray on. He had difficulty in explaining what these items were to be utilized for, particularly the spray</w:t>
      </w:r>
      <w:r w:rsidR="00832C1A" w:rsidRPr="00612FEA">
        <w:rPr>
          <w:rFonts w:ascii="Arial" w:hAnsi="Arial" w:cs="Arial"/>
        </w:rPr>
        <w:t xml:space="preserve"> on. He had walked up and down three</w:t>
      </w:r>
      <w:r w:rsidR="0007520A" w:rsidRPr="00612FEA">
        <w:rPr>
          <w:rFonts w:ascii="Arial" w:hAnsi="Arial" w:cs="Arial"/>
        </w:rPr>
        <w:t xml:space="preserve"> aisles in selecting the products that he desired, which he placed in a basket that he was carrying. He then could do nothing further because he was accosted by the robber. He was then asked whether he saw</w:t>
      </w:r>
      <w:r w:rsidR="00832C1A" w:rsidRPr="00612FEA">
        <w:rPr>
          <w:rFonts w:ascii="Arial" w:hAnsi="Arial" w:cs="Arial"/>
        </w:rPr>
        <w:t xml:space="preserve"> the ro</w:t>
      </w:r>
      <w:r w:rsidR="00F87910" w:rsidRPr="00612FEA">
        <w:rPr>
          <w:rFonts w:ascii="Arial" w:hAnsi="Arial" w:cs="Arial"/>
        </w:rPr>
        <w:t>bber</w:t>
      </w:r>
      <w:r w:rsidR="00832C1A" w:rsidRPr="00612FEA">
        <w:rPr>
          <w:rFonts w:ascii="Arial" w:hAnsi="Arial" w:cs="Arial"/>
        </w:rPr>
        <w:t xml:space="preserve"> who stole his </w:t>
      </w:r>
      <w:r w:rsidR="00630204" w:rsidRPr="00612FEA">
        <w:rPr>
          <w:rFonts w:ascii="Arial" w:hAnsi="Arial" w:cs="Arial"/>
        </w:rPr>
        <w:t>firearm</w:t>
      </w:r>
      <w:r w:rsidR="00F87910" w:rsidRPr="00612FEA">
        <w:rPr>
          <w:rFonts w:ascii="Arial" w:hAnsi="Arial" w:cs="Arial"/>
        </w:rPr>
        <w:t xml:space="preserve"> from him on the video shown to the court. He said that he did not.</w:t>
      </w:r>
      <w:r w:rsidR="00832C1A" w:rsidRPr="00612FEA">
        <w:rPr>
          <w:rFonts w:ascii="Arial" w:hAnsi="Arial" w:cs="Arial"/>
        </w:rPr>
        <w:t xml:space="preserve"> The S</w:t>
      </w:r>
      <w:r w:rsidR="00F87910" w:rsidRPr="00612FEA">
        <w:rPr>
          <w:rFonts w:ascii="Arial" w:hAnsi="Arial" w:cs="Arial"/>
        </w:rPr>
        <w:t>ta</w:t>
      </w:r>
      <w:r w:rsidR="00832C1A" w:rsidRPr="00612FEA">
        <w:rPr>
          <w:rFonts w:ascii="Arial" w:hAnsi="Arial" w:cs="Arial"/>
        </w:rPr>
        <w:t>te A</w:t>
      </w:r>
      <w:r w:rsidR="00F87910" w:rsidRPr="00612FEA">
        <w:rPr>
          <w:rFonts w:ascii="Arial" w:hAnsi="Arial" w:cs="Arial"/>
        </w:rPr>
        <w:t xml:space="preserve">dvocate then again repeated something that she </w:t>
      </w:r>
      <w:r w:rsidR="00832C1A" w:rsidRPr="00612FEA">
        <w:rPr>
          <w:rFonts w:ascii="Arial" w:hAnsi="Arial" w:cs="Arial"/>
        </w:rPr>
        <w:t xml:space="preserve">had put to </w:t>
      </w:r>
      <w:r w:rsidR="00F87910" w:rsidRPr="00612FEA">
        <w:rPr>
          <w:rFonts w:ascii="Arial" w:hAnsi="Arial" w:cs="Arial"/>
        </w:rPr>
        <w:t>accused one, namely that it appeared that the court was trying a different case to the case that</w:t>
      </w:r>
      <w:r w:rsidR="00832C1A" w:rsidRPr="00612FEA">
        <w:rPr>
          <w:rFonts w:ascii="Arial" w:hAnsi="Arial" w:cs="Arial"/>
        </w:rPr>
        <w:t xml:space="preserve"> accused two</w:t>
      </w:r>
      <w:r w:rsidR="00F87910" w:rsidRPr="00612FEA">
        <w:rPr>
          <w:rFonts w:ascii="Arial" w:hAnsi="Arial" w:cs="Arial"/>
        </w:rPr>
        <w:t xml:space="preserve"> was involved in. The </w:t>
      </w:r>
      <w:r w:rsidR="00832C1A" w:rsidRPr="00612FEA">
        <w:rPr>
          <w:rFonts w:ascii="Arial" w:hAnsi="Arial" w:cs="Arial"/>
        </w:rPr>
        <w:t xml:space="preserve">surprising answer </w:t>
      </w:r>
      <w:r w:rsidR="00F87910" w:rsidRPr="00612FEA">
        <w:rPr>
          <w:rFonts w:ascii="Arial" w:hAnsi="Arial" w:cs="Arial"/>
        </w:rPr>
        <w:t>that she received to this proposition was that accused t</w:t>
      </w:r>
      <w:r w:rsidR="00832C1A" w:rsidRPr="00612FEA">
        <w:rPr>
          <w:rFonts w:ascii="Arial" w:hAnsi="Arial" w:cs="Arial"/>
        </w:rPr>
        <w:t>w</w:t>
      </w:r>
      <w:r w:rsidR="00F87910" w:rsidRPr="00612FEA">
        <w:rPr>
          <w:rFonts w:ascii="Arial" w:hAnsi="Arial" w:cs="Arial"/>
        </w:rPr>
        <w:t>o c</w:t>
      </w:r>
      <w:r w:rsidR="00832C1A" w:rsidRPr="00612FEA">
        <w:rPr>
          <w:rFonts w:ascii="Arial" w:hAnsi="Arial" w:cs="Arial"/>
        </w:rPr>
        <w:t xml:space="preserve">ould </w:t>
      </w:r>
      <w:r w:rsidR="00F87910" w:rsidRPr="00612FEA">
        <w:rPr>
          <w:rFonts w:ascii="Arial" w:hAnsi="Arial" w:cs="Arial"/>
        </w:rPr>
        <w:t>not dispute that. He confirmed that he had not seen</w:t>
      </w:r>
      <w:r w:rsidR="00832C1A" w:rsidRPr="00612FEA">
        <w:rPr>
          <w:rFonts w:ascii="Arial" w:hAnsi="Arial" w:cs="Arial"/>
        </w:rPr>
        <w:t xml:space="preserve"> accused one being ro</w:t>
      </w:r>
      <w:r w:rsidR="00F87910" w:rsidRPr="00612FEA">
        <w:rPr>
          <w:rFonts w:ascii="Arial" w:hAnsi="Arial" w:cs="Arial"/>
        </w:rPr>
        <w:t>bbed and again it was pointed out that this appeared to be a further different robbery that occurred. The</w:t>
      </w:r>
      <w:r w:rsidR="00832C1A" w:rsidRPr="00612FEA">
        <w:rPr>
          <w:rFonts w:ascii="Arial" w:hAnsi="Arial" w:cs="Arial"/>
        </w:rPr>
        <w:t xml:space="preserve"> surprising</w:t>
      </w:r>
      <w:r w:rsidR="00F87910" w:rsidRPr="00612FEA">
        <w:rPr>
          <w:rFonts w:ascii="Arial" w:hAnsi="Arial" w:cs="Arial"/>
        </w:rPr>
        <w:t xml:space="preserve"> response</w:t>
      </w:r>
      <w:r w:rsidR="00832C1A" w:rsidRPr="00612FEA">
        <w:rPr>
          <w:rFonts w:ascii="Arial" w:hAnsi="Arial" w:cs="Arial"/>
        </w:rPr>
        <w:t>, again,</w:t>
      </w:r>
      <w:r w:rsidR="00F87910" w:rsidRPr="00612FEA">
        <w:rPr>
          <w:rFonts w:ascii="Arial" w:hAnsi="Arial" w:cs="Arial"/>
        </w:rPr>
        <w:t xml:space="preserve"> was that this was clearly so.</w:t>
      </w:r>
      <w:r w:rsidR="00832C1A" w:rsidRPr="00612FEA">
        <w:rPr>
          <w:rFonts w:ascii="Arial" w:hAnsi="Arial" w:cs="Arial"/>
        </w:rPr>
        <w:t xml:space="preserve"> It was then put to him that three</w:t>
      </w:r>
      <w:r w:rsidR="00F87910" w:rsidRPr="00612FEA">
        <w:rPr>
          <w:rFonts w:ascii="Arial" w:hAnsi="Arial" w:cs="Arial"/>
        </w:rPr>
        <w:t xml:space="preserve"> different robberies had happened in the same store at the same </w:t>
      </w:r>
      <w:r w:rsidR="00832C1A" w:rsidRPr="00612FEA">
        <w:rPr>
          <w:rFonts w:ascii="Arial" w:hAnsi="Arial" w:cs="Arial"/>
        </w:rPr>
        <w:t>time</w:t>
      </w:r>
      <w:r w:rsidR="00F87910" w:rsidRPr="00612FEA">
        <w:rPr>
          <w:rFonts w:ascii="Arial" w:hAnsi="Arial" w:cs="Arial"/>
        </w:rPr>
        <w:t xml:space="preserve"> and accused t</w:t>
      </w:r>
      <w:r w:rsidR="00832C1A" w:rsidRPr="00612FEA">
        <w:rPr>
          <w:rFonts w:ascii="Arial" w:hAnsi="Arial" w:cs="Arial"/>
        </w:rPr>
        <w:t>w</w:t>
      </w:r>
      <w:r w:rsidR="00F87910" w:rsidRPr="00612FEA">
        <w:rPr>
          <w:rFonts w:ascii="Arial" w:hAnsi="Arial" w:cs="Arial"/>
        </w:rPr>
        <w:t xml:space="preserve">o </w:t>
      </w:r>
      <w:r w:rsidR="00832C1A" w:rsidRPr="00612FEA">
        <w:rPr>
          <w:rFonts w:ascii="Arial" w:hAnsi="Arial" w:cs="Arial"/>
        </w:rPr>
        <w:t xml:space="preserve">again </w:t>
      </w:r>
      <w:r w:rsidR="00F87910" w:rsidRPr="00612FEA">
        <w:rPr>
          <w:rFonts w:ascii="Arial" w:hAnsi="Arial" w:cs="Arial"/>
        </w:rPr>
        <w:t>agreed with that proposition.</w:t>
      </w:r>
    </w:p>
    <w:p w:rsidR="00F87910"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[88]</w:t>
      </w:r>
      <w:r>
        <w:rPr>
          <w:rFonts w:ascii="Arial" w:eastAsiaTheme="minorHAnsi" w:hAnsi="Arial" w:cs="Arial"/>
          <w:lang w:eastAsia="en-US"/>
        </w:rPr>
        <w:tab/>
      </w:r>
      <w:r w:rsidR="00832C1A" w:rsidRPr="00612FEA">
        <w:rPr>
          <w:rFonts w:ascii="Arial" w:hAnsi="Arial" w:cs="Arial"/>
        </w:rPr>
        <w:t>At the request of the State A</w:t>
      </w:r>
      <w:r w:rsidR="00F87910" w:rsidRPr="00612FEA">
        <w:rPr>
          <w:rFonts w:ascii="Arial" w:hAnsi="Arial" w:cs="Arial"/>
        </w:rPr>
        <w:t>dvocate, accused t</w:t>
      </w:r>
      <w:r w:rsidR="00832C1A" w:rsidRPr="00612FEA">
        <w:rPr>
          <w:rFonts w:ascii="Arial" w:hAnsi="Arial" w:cs="Arial"/>
        </w:rPr>
        <w:t>w</w:t>
      </w:r>
      <w:r w:rsidR="00F87910" w:rsidRPr="00612FEA">
        <w:rPr>
          <w:rFonts w:ascii="Arial" w:hAnsi="Arial" w:cs="Arial"/>
        </w:rPr>
        <w:t>o st</w:t>
      </w:r>
      <w:r w:rsidR="00832C1A" w:rsidRPr="00612FEA">
        <w:rPr>
          <w:rFonts w:ascii="Arial" w:hAnsi="Arial" w:cs="Arial"/>
        </w:rPr>
        <w:t>epped</w:t>
      </w:r>
      <w:r w:rsidR="00F87910" w:rsidRPr="00612FEA">
        <w:rPr>
          <w:rFonts w:ascii="Arial" w:hAnsi="Arial" w:cs="Arial"/>
        </w:rPr>
        <w:t xml:space="preserve"> from the witness box and showed the court the bullet wound that he had sustained to his right thigh</w:t>
      </w:r>
      <w:r w:rsidR="007D1715" w:rsidRPr="00612FEA">
        <w:rPr>
          <w:rFonts w:ascii="Arial" w:hAnsi="Arial" w:cs="Arial"/>
        </w:rPr>
        <w:t>. T</w:t>
      </w:r>
      <w:r w:rsidR="00F87910" w:rsidRPr="00612FEA">
        <w:rPr>
          <w:rFonts w:ascii="Arial" w:hAnsi="Arial" w:cs="Arial"/>
        </w:rPr>
        <w:t>he entrance wound was in the right inner thigh and it appeared to traverse across the front of his right thigh and exit on the side of his thigh. Both entry and exit wounds were discernible on his th</w:t>
      </w:r>
      <w:r w:rsidR="007D1715" w:rsidRPr="00612FEA">
        <w:rPr>
          <w:rFonts w:ascii="Arial" w:hAnsi="Arial" w:cs="Arial"/>
        </w:rPr>
        <w:t>igh</w:t>
      </w:r>
      <w:r w:rsidR="00F87910" w:rsidRPr="00612FEA">
        <w:rPr>
          <w:rFonts w:ascii="Arial" w:hAnsi="Arial" w:cs="Arial"/>
        </w:rPr>
        <w:t xml:space="preserve">. </w:t>
      </w:r>
      <w:r w:rsidR="00630204" w:rsidRPr="00612FEA">
        <w:rPr>
          <w:rFonts w:ascii="Arial" w:hAnsi="Arial" w:cs="Arial"/>
        </w:rPr>
        <w:t xml:space="preserve">Had a line been drawn between the two wounds it would have run, more or less, parallel to the floor. </w:t>
      </w:r>
      <w:r w:rsidR="00F87910" w:rsidRPr="00612FEA">
        <w:rPr>
          <w:rFonts w:ascii="Arial" w:hAnsi="Arial" w:cs="Arial"/>
        </w:rPr>
        <w:t>As regards his evidence that he had not seen any of the</w:t>
      </w:r>
      <w:r w:rsidR="007D1715" w:rsidRPr="00612FEA">
        <w:rPr>
          <w:rFonts w:ascii="Arial" w:hAnsi="Arial" w:cs="Arial"/>
        </w:rPr>
        <w:t xml:space="preserve"> S</w:t>
      </w:r>
      <w:r w:rsidR="00F87910" w:rsidRPr="00612FEA">
        <w:rPr>
          <w:rFonts w:ascii="Arial" w:hAnsi="Arial" w:cs="Arial"/>
        </w:rPr>
        <w:t>tate witnesses in the store, he said that he would not put it that way but would prefer to say that he had</w:t>
      </w:r>
      <w:r w:rsidR="001A7CBD" w:rsidRPr="00612FEA">
        <w:rPr>
          <w:rFonts w:ascii="Arial" w:hAnsi="Arial" w:cs="Arial"/>
        </w:rPr>
        <w:t xml:space="preserve"> </w:t>
      </w:r>
      <w:r w:rsidR="00F87910" w:rsidRPr="00612FEA">
        <w:rPr>
          <w:rFonts w:ascii="Arial" w:hAnsi="Arial" w:cs="Arial"/>
        </w:rPr>
        <w:t>n</w:t>
      </w:r>
      <w:r w:rsidR="001A7CBD" w:rsidRPr="00612FEA">
        <w:rPr>
          <w:rFonts w:ascii="Arial" w:hAnsi="Arial" w:cs="Arial"/>
        </w:rPr>
        <w:t>o</w:t>
      </w:r>
      <w:r w:rsidR="00F87910" w:rsidRPr="00612FEA">
        <w:rPr>
          <w:rFonts w:ascii="Arial" w:hAnsi="Arial" w:cs="Arial"/>
        </w:rPr>
        <w:t xml:space="preserve">t noticed them. Asked why he would not have been put in the </w:t>
      </w:r>
      <w:r w:rsidR="00D35D04" w:rsidRPr="00612FEA">
        <w:rPr>
          <w:rFonts w:ascii="Arial" w:hAnsi="Arial" w:cs="Arial"/>
        </w:rPr>
        <w:t>storeroom</w:t>
      </w:r>
      <w:r w:rsidR="00F87910" w:rsidRPr="00612FEA">
        <w:rPr>
          <w:rFonts w:ascii="Arial" w:hAnsi="Arial" w:cs="Arial"/>
        </w:rPr>
        <w:t xml:space="preserve"> as the video showed the other occupants of the store had been, his only response was that someone had been guarding the people with whom he lay. The people who he lay with </w:t>
      </w:r>
      <w:r w:rsidR="007D1715" w:rsidRPr="00612FEA">
        <w:rPr>
          <w:rFonts w:ascii="Arial" w:hAnsi="Arial" w:cs="Arial"/>
        </w:rPr>
        <w:t>were not</w:t>
      </w:r>
      <w:r w:rsidR="00F87910" w:rsidRPr="00612FEA">
        <w:rPr>
          <w:rFonts w:ascii="Arial" w:hAnsi="Arial" w:cs="Arial"/>
        </w:rPr>
        <w:t xml:space="preserve"> know</w:t>
      </w:r>
      <w:r w:rsidR="007D1715" w:rsidRPr="00612FEA">
        <w:rPr>
          <w:rFonts w:ascii="Arial" w:hAnsi="Arial" w:cs="Arial"/>
        </w:rPr>
        <w:t>n to him</w:t>
      </w:r>
      <w:r w:rsidR="00F87910" w:rsidRPr="00612FEA">
        <w:rPr>
          <w:rFonts w:ascii="Arial" w:hAnsi="Arial" w:cs="Arial"/>
        </w:rPr>
        <w:t xml:space="preserve"> and</w:t>
      </w:r>
      <w:r w:rsidR="007D1715" w:rsidRPr="00612FEA">
        <w:rPr>
          <w:rFonts w:ascii="Arial" w:hAnsi="Arial" w:cs="Arial"/>
        </w:rPr>
        <w:t xml:space="preserve"> he confirmed that</w:t>
      </w:r>
      <w:r w:rsidR="00F87910" w:rsidRPr="00612FEA">
        <w:rPr>
          <w:rFonts w:ascii="Arial" w:hAnsi="Arial" w:cs="Arial"/>
        </w:rPr>
        <w:t xml:space="preserve"> they did not testify in the </w:t>
      </w:r>
      <w:r w:rsidR="007D1715" w:rsidRPr="00612FEA">
        <w:rPr>
          <w:rFonts w:ascii="Arial" w:hAnsi="Arial" w:cs="Arial"/>
        </w:rPr>
        <w:t>trial</w:t>
      </w:r>
      <w:r w:rsidR="00F87910" w:rsidRPr="00612FEA">
        <w:rPr>
          <w:rFonts w:ascii="Arial" w:hAnsi="Arial" w:cs="Arial"/>
        </w:rPr>
        <w:t xml:space="preserve">. He did not notice whether the </w:t>
      </w:r>
      <w:r w:rsidR="007D1715" w:rsidRPr="00612FEA">
        <w:rPr>
          <w:rFonts w:ascii="Arial" w:hAnsi="Arial" w:cs="Arial"/>
        </w:rPr>
        <w:t>second</w:t>
      </w:r>
      <w:r w:rsidR="00F87910" w:rsidRPr="00612FEA">
        <w:rPr>
          <w:rFonts w:ascii="Arial" w:hAnsi="Arial" w:cs="Arial"/>
        </w:rPr>
        <w:t xml:space="preserve"> robber possessed a firearm but the person who dispossessed him of his revolver already had a firearm and thus carried t</w:t>
      </w:r>
      <w:r w:rsidR="007D1715" w:rsidRPr="00612FEA">
        <w:rPr>
          <w:rFonts w:ascii="Arial" w:hAnsi="Arial" w:cs="Arial"/>
        </w:rPr>
        <w:t>w</w:t>
      </w:r>
      <w:r w:rsidR="00F87910" w:rsidRPr="00612FEA">
        <w:rPr>
          <w:rFonts w:ascii="Arial" w:hAnsi="Arial" w:cs="Arial"/>
        </w:rPr>
        <w:t>o firearms. He did not know whether his firearm had been used to fi</w:t>
      </w:r>
      <w:r w:rsidR="007D1715" w:rsidRPr="00612FEA">
        <w:rPr>
          <w:rFonts w:ascii="Arial" w:hAnsi="Arial" w:cs="Arial"/>
        </w:rPr>
        <w:t>r</w:t>
      </w:r>
      <w:r w:rsidR="00F87910" w:rsidRPr="00612FEA">
        <w:rPr>
          <w:rFonts w:ascii="Arial" w:hAnsi="Arial" w:cs="Arial"/>
        </w:rPr>
        <w:t>e any shots in the store.</w:t>
      </w:r>
    </w:p>
    <w:p w:rsidR="00F87910" w:rsidRDefault="00F87910" w:rsidP="00440521">
      <w:pPr>
        <w:pStyle w:val="ListParagraph"/>
        <w:tabs>
          <w:tab w:val="left" w:pos="709"/>
        </w:tabs>
        <w:spacing w:line="360" w:lineRule="auto"/>
        <w:ind w:left="0"/>
        <w:jc w:val="both"/>
        <w:rPr>
          <w:rFonts w:ascii="Arial" w:hAnsi="Arial" w:cs="Arial"/>
        </w:rPr>
      </w:pPr>
    </w:p>
    <w:p w:rsidR="00F87910"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[89]</w:t>
      </w:r>
      <w:r>
        <w:rPr>
          <w:rFonts w:ascii="Arial" w:eastAsiaTheme="minorHAnsi" w:hAnsi="Arial" w:cs="Arial"/>
          <w:lang w:eastAsia="en-US"/>
        </w:rPr>
        <w:tab/>
      </w:r>
      <w:r w:rsidR="00B7793A" w:rsidRPr="00612FEA">
        <w:rPr>
          <w:rFonts w:ascii="Arial" w:hAnsi="Arial" w:cs="Arial"/>
        </w:rPr>
        <w:t>Tellingly</w:t>
      </w:r>
      <w:r w:rsidR="00F87910" w:rsidRPr="00612FEA">
        <w:rPr>
          <w:rFonts w:ascii="Arial" w:hAnsi="Arial" w:cs="Arial"/>
        </w:rPr>
        <w:t>, accused t</w:t>
      </w:r>
      <w:r w:rsidR="00737094" w:rsidRPr="00612FEA">
        <w:rPr>
          <w:rFonts w:ascii="Arial" w:hAnsi="Arial" w:cs="Arial"/>
        </w:rPr>
        <w:t>w</w:t>
      </w:r>
      <w:r w:rsidR="00F87910" w:rsidRPr="00612FEA">
        <w:rPr>
          <w:rFonts w:ascii="Arial" w:hAnsi="Arial" w:cs="Arial"/>
        </w:rPr>
        <w:t>o acknowledged that he had been with accused one at the back of</w:t>
      </w:r>
      <w:r w:rsidR="00737094" w:rsidRPr="00612FEA">
        <w:rPr>
          <w:rFonts w:ascii="Arial" w:hAnsi="Arial" w:cs="Arial"/>
        </w:rPr>
        <w:t xml:space="preserve"> the store when the SAPS</w:t>
      </w:r>
      <w:r w:rsidR="00F87910" w:rsidRPr="00612FEA">
        <w:rPr>
          <w:rFonts w:ascii="Arial" w:hAnsi="Arial" w:cs="Arial"/>
        </w:rPr>
        <w:t xml:space="preserve"> arrived. However, it was then put to him that accused </w:t>
      </w:r>
      <w:r w:rsidR="005E7364" w:rsidRPr="00612FEA">
        <w:rPr>
          <w:rFonts w:ascii="Arial" w:hAnsi="Arial" w:cs="Arial"/>
        </w:rPr>
        <w:t>one</w:t>
      </w:r>
      <w:r w:rsidR="00737094" w:rsidRPr="00612FEA">
        <w:rPr>
          <w:rFonts w:ascii="Arial" w:hAnsi="Arial" w:cs="Arial"/>
        </w:rPr>
        <w:t xml:space="preserve"> h</w:t>
      </w:r>
      <w:r w:rsidR="007D1715" w:rsidRPr="00612FEA">
        <w:rPr>
          <w:rFonts w:ascii="Arial" w:hAnsi="Arial" w:cs="Arial"/>
        </w:rPr>
        <w:t xml:space="preserve">ad said that he had </w:t>
      </w:r>
      <w:r w:rsidR="00737094" w:rsidRPr="00612FEA">
        <w:rPr>
          <w:rFonts w:ascii="Arial" w:hAnsi="Arial" w:cs="Arial"/>
        </w:rPr>
        <w:t>first</w:t>
      </w:r>
      <w:r w:rsidR="00F87910" w:rsidRPr="00612FEA">
        <w:rPr>
          <w:rFonts w:ascii="Arial" w:hAnsi="Arial" w:cs="Arial"/>
        </w:rPr>
        <w:t xml:space="preserve"> seen accused t</w:t>
      </w:r>
      <w:r w:rsidR="00737094" w:rsidRPr="00612FEA">
        <w:rPr>
          <w:rFonts w:ascii="Arial" w:hAnsi="Arial" w:cs="Arial"/>
        </w:rPr>
        <w:t>w</w:t>
      </w:r>
      <w:r w:rsidR="00F87910" w:rsidRPr="00612FEA">
        <w:rPr>
          <w:rFonts w:ascii="Arial" w:hAnsi="Arial" w:cs="Arial"/>
        </w:rPr>
        <w:t xml:space="preserve">o at the van and not in the store. </w:t>
      </w:r>
      <w:r w:rsidR="005E7364" w:rsidRPr="00612FEA">
        <w:rPr>
          <w:rFonts w:ascii="Arial" w:hAnsi="Arial" w:cs="Arial"/>
        </w:rPr>
        <w:t>Accused two’s answer to this</w:t>
      </w:r>
      <w:r w:rsidR="00737094" w:rsidRPr="00612FEA">
        <w:rPr>
          <w:rFonts w:ascii="Arial" w:hAnsi="Arial" w:cs="Arial"/>
        </w:rPr>
        <w:t xml:space="preserve"> proposition </w:t>
      </w:r>
      <w:r w:rsidR="00F87910" w:rsidRPr="00612FEA">
        <w:rPr>
          <w:rFonts w:ascii="Arial" w:hAnsi="Arial" w:cs="Arial"/>
        </w:rPr>
        <w:t>was difficult to understand. He was p</w:t>
      </w:r>
      <w:r w:rsidR="00737094" w:rsidRPr="00612FEA">
        <w:rPr>
          <w:rFonts w:ascii="Arial" w:hAnsi="Arial" w:cs="Arial"/>
        </w:rPr>
        <w:t>ressed</w:t>
      </w:r>
      <w:r w:rsidR="00F87910" w:rsidRPr="00612FEA">
        <w:rPr>
          <w:rFonts w:ascii="Arial" w:hAnsi="Arial" w:cs="Arial"/>
        </w:rPr>
        <w:t xml:space="preserve"> severely on this point</w:t>
      </w:r>
      <w:r w:rsidR="008B0970" w:rsidRPr="00612FEA">
        <w:rPr>
          <w:rFonts w:ascii="Arial" w:hAnsi="Arial" w:cs="Arial"/>
        </w:rPr>
        <w:t xml:space="preserve"> and </w:t>
      </w:r>
      <w:r w:rsidR="00737094" w:rsidRPr="00612FEA">
        <w:rPr>
          <w:rFonts w:ascii="Arial" w:hAnsi="Arial" w:cs="Arial"/>
        </w:rPr>
        <w:t xml:space="preserve">was </w:t>
      </w:r>
      <w:r w:rsidR="008B0970" w:rsidRPr="00612FEA">
        <w:rPr>
          <w:rFonts w:ascii="Arial" w:hAnsi="Arial" w:cs="Arial"/>
        </w:rPr>
        <w:t xml:space="preserve">asked to explain why these </w:t>
      </w:r>
      <w:r w:rsidR="00737094" w:rsidRPr="00612FEA">
        <w:rPr>
          <w:rFonts w:ascii="Arial" w:hAnsi="Arial" w:cs="Arial"/>
        </w:rPr>
        <w:t>two</w:t>
      </w:r>
      <w:r w:rsidR="008B0970" w:rsidRPr="00612FEA">
        <w:rPr>
          <w:rFonts w:ascii="Arial" w:hAnsi="Arial" w:cs="Arial"/>
        </w:rPr>
        <w:t xml:space="preserve"> versions were different. The question was repeated </w:t>
      </w:r>
      <w:r w:rsidR="005E7364" w:rsidRPr="00612FEA">
        <w:rPr>
          <w:rFonts w:ascii="Arial" w:hAnsi="Arial" w:cs="Arial"/>
        </w:rPr>
        <w:t>and repeatedly</w:t>
      </w:r>
      <w:r w:rsidR="008B0970" w:rsidRPr="00612FEA">
        <w:rPr>
          <w:rFonts w:ascii="Arial" w:hAnsi="Arial" w:cs="Arial"/>
        </w:rPr>
        <w:t xml:space="preserve"> avoi</w:t>
      </w:r>
      <w:r w:rsidR="00737094" w:rsidRPr="00612FEA">
        <w:rPr>
          <w:rFonts w:ascii="Arial" w:hAnsi="Arial" w:cs="Arial"/>
        </w:rPr>
        <w:t xml:space="preserve">ded by </w:t>
      </w:r>
      <w:r w:rsidR="008B0970" w:rsidRPr="00612FEA">
        <w:rPr>
          <w:rFonts w:ascii="Arial" w:hAnsi="Arial" w:cs="Arial"/>
        </w:rPr>
        <w:t>accused t</w:t>
      </w:r>
      <w:r w:rsidR="00737094" w:rsidRPr="00612FEA">
        <w:rPr>
          <w:rFonts w:ascii="Arial" w:hAnsi="Arial" w:cs="Arial"/>
        </w:rPr>
        <w:t>w</w:t>
      </w:r>
      <w:r w:rsidR="008B0970" w:rsidRPr="00612FEA">
        <w:rPr>
          <w:rFonts w:ascii="Arial" w:hAnsi="Arial" w:cs="Arial"/>
        </w:rPr>
        <w:t>o</w:t>
      </w:r>
      <w:r w:rsidR="007D1715" w:rsidRPr="00612FEA">
        <w:rPr>
          <w:rFonts w:ascii="Arial" w:hAnsi="Arial" w:cs="Arial"/>
        </w:rPr>
        <w:t xml:space="preserve"> but</w:t>
      </w:r>
      <w:r w:rsidR="005E7364" w:rsidRPr="00612FEA">
        <w:rPr>
          <w:rFonts w:ascii="Arial" w:hAnsi="Arial" w:cs="Arial"/>
        </w:rPr>
        <w:t>,</w:t>
      </w:r>
      <w:r w:rsidR="007D1715" w:rsidRPr="00612FEA">
        <w:rPr>
          <w:rFonts w:ascii="Arial" w:hAnsi="Arial" w:cs="Arial"/>
        </w:rPr>
        <w:t xml:space="preserve"> finally</w:t>
      </w:r>
      <w:r w:rsidR="005E7364" w:rsidRPr="00612FEA">
        <w:rPr>
          <w:rFonts w:ascii="Arial" w:hAnsi="Arial" w:cs="Arial"/>
        </w:rPr>
        <w:t>,</w:t>
      </w:r>
      <w:r w:rsidR="007D1715" w:rsidRPr="00612FEA">
        <w:rPr>
          <w:rFonts w:ascii="Arial" w:hAnsi="Arial" w:cs="Arial"/>
        </w:rPr>
        <w:t xml:space="preserve"> </w:t>
      </w:r>
      <w:r w:rsidR="008B0970" w:rsidRPr="00612FEA">
        <w:rPr>
          <w:rFonts w:ascii="Arial" w:hAnsi="Arial" w:cs="Arial"/>
        </w:rPr>
        <w:t xml:space="preserve">he stated that he had </w:t>
      </w:r>
      <w:r w:rsidR="00737094" w:rsidRPr="00612FEA">
        <w:rPr>
          <w:rFonts w:ascii="Arial" w:hAnsi="Arial" w:cs="Arial"/>
        </w:rPr>
        <w:t>first</w:t>
      </w:r>
      <w:r w:rsidR="008B0970" w:rsidRPr="00612FEA">
        <w:rPr>
          <w:rFonts w:ascii="Arial" w:hAnsi="Arial" w:cs="Arial"/>
        </w:rPr>
        <w:t xml:space="preserve"> seen accused one when </w:t>
      </w:r>
      <w:r w:rsidR="00737094" w:rsidRPr="00612FEA">
        <w:rPr>
          <w:rFonts w:ascii="Arial" w:hAnsi="Arial" w:cs="Arial"/>
        </w:rPr>
        <w:t>accused one</w:t>
      </w:r>
      <w:r w:rsidR="008B0970" w:rsidRPr="00612FEA">
        <w:rPr>
          <w:rFonts w:ascii="Arial" w:hAnsi="Arial" w:cs="Arial"/>
        </w:rPr>
        <w:t xml:space="preserve"> was lying </w:t>
      </w:r>
      <w:r w:rsidR="005E7364" w:rsidRPr="00612FEA">
        <w:rPr>
          <w:rFonts w:ascii="Arial" w:hAnsi="Arial" w:cs="Arial"/>
        </w:rPr>
        <w:t>on the floor with</w:t>
      </w:r>
      <w:r w:rsidR="00737094" w:rsidRPr="00612FEA">
        <w:rPr>
          <w:rFonts w:ascii="Arial" w:hAnsi="Arial" w:cs="Arial"/>
        </w:rPr>
        <w:t xml:space="preserve"> </w:t>
      </w:r>
      <w:r w:rsidR="008B0970" w:rsidRPr="00612FEA">
        <w:rPr>
          <w:rFonts w:ascii="Arial" w:hAnsi="Arial" w:cs="Arial"/>
        </w:rPr>
        <w:t xml:space="preserve">other </w:t>
      </w:r>
      <w:r w:rsidR="00832C1A" w:rsidRPr="00612FEA">
        <w:rPr>
          <w:rFonts w:ascii="Arial" w:hAnsi="Arial" w:cs="Arial"/>
        </w:rPr>
        <w:t xml:space="preserve">unknown </w:t>
      </w:r>
      <w:r w:rsidR="00737094" w:rsidRPr="00612FEA">
        <w:rPr>
          <w:rFonts w:ascii="Arial" w:hAnsi="Arial" w:cs="Arial"/>
        </w:rPr>
        <w:t>males</w:t>
      </w:r>
      <w:r w:rsidR="008B0970" w:rsidRPr="00612FEA">
        <w:rPr>
          <w:rFonts w:ascii="Arial" w:hAnsi="Arial" w:cs="Arial"/>
        </w:rPr>
        <w:t>. It was then pointed out to him that accused one had said that he had lain on his own</w:t>
      </w:r>
      <w:r w:rsidR="005E7364" w:rsidRPr="00612FEA">
        <w:rPr>
          <w:rFonts w:ascii="Arial" w:hAnsi="Arial" w:cs="Arial"/>
        </w:rPr>
        <w:t xml:space="preserve"> in one of the aisles of the store</w:t>
      </w:r>
      <w:r w:rsidR="008B0970" w:rsidRPr="00612FEA">
        <w:rPr>
          <w:rFonts w:ascii="Arial" w:hAnsi="Arial" w:cs="Arial"/>
        </w:rPr>
        <w:t>. Accused t</w:t>
      </w:r>
      <w:r w:rsidR="00737094" w:rsidRPr="00612FEA">
        <w:rPr>
          <w:rFonts w:ascii="Arial" w:hAnsi="Arial" w:cs="Arial"/>
        </w:rPr>
        <w:t>w</w:t>
      </w:r>
      <w:r w:rsidR="008B0970" w:rsidRPr="00612FEA">
        <w:rPr>
          <w:rFonts w:ascii="Arial" w:hAnsi="Arial" w:cs="Arial"/>
        </w:rPr>
        <w:t xml:space="preserve">o </w:t>
      </w:r>
      <w:r w:rsidR="007D1715" w:rsidRPr="00612FEA">
        <w:rPr>
          <w:rFonts w:ascii="Arial" w:hAnsi="Arial" w:cs="Arial"/>
        </w:rPr>
        <w:t xml:space="preserve">then </w:t>
      </w:r>
      <w:r w:rsidR="008B0970" w:rsidRPr="00612FEA">
        <w:rPr>
          <w:rFonts w:ascii="Arial" w:hAnsi="Arial" w:cs="Arial"/>
        </w:rPr>
        <w:t>s</w:t>
      </w:r>
      <w:r w:rsidR="00737094" w:rsidRPr="00612FEA">
        <w:rPr>
          <w:rFonts w:ascii="Arial" w:hAnsi="Arial" w:cs="Arial"/>
        </w:rPr>
        <w:t>aid that</w:t>
      </w:r>
      <w:r w:rsidR="008B0970" w:rsidRPr="00612FEA">
        <w:rPr>
          <w:rFonts w:ascii="Arial" w:hAnsi="Arial" w:cs="Arial"/>
        </w:rPr>
        <w:t xml:space="preserve"> he was unable to comment further.</w:t>
      </w:r>
      <w:r w:rsidR="007D1715" w:rsidRPr="00612FEA">
        <w:rPr>
          <w:rFonts w:ascii="Arial" w:hAnsi="Arial" w:cs="Arial"/>
        </w:rPr>
        <w:t xml:space="preserve"> The pro</w:t>
      </w:r>
      <w:r w:rsidR="00832C1A" w:rsidRPr="00612FEA">
        <w:rPr>
          <w:rFonts w:ascii="Arial" w:hAnsi="Arial" w:cs="Arial"/>
        </w:rPr>
        <w:t>position was repeated by the court but ultimately only generated a long silence from accused t</w:t>
      </w:r>
      <w:r w:rsidR="007D1715" w:rsidRPr="00612FEA">
        <w:rPr>
          <w:rFonts w:ascii="Arial" w:hAnsi="Arial" w:cs="Arial"/>
        </w:rPr>
        <w:t>w</w:t>
      </w:r>
      <w:r w:rsidR="00832C1A" w:rsidRPr="00612FEA">
        <w:rPr>
          <w:rFonts w:ascii="Arial" w:hAnsi="Arial" w:cs="Arial"/>
        </w:rPr>
        <w:t>o. H</w:t>
      </w:r>
      <w:r w:rsidR="007D1715" w:rsidRPr="00612FEA">
        <w:rPr>
          <w:rFonts w:ascii="Arial" w:hAnsi="Arial" w:cs="Arial"/>
        </w:rPr>
        <w:t>is final answer to this was</w:t>
      </w:r>
      <w:r w:rsidR="00832C1A" w:rsidRPr="00612FEA">
        <w:rPr>
          <w:rFonts w:ascii="Arial" w:hAnsi="Arial" w:cs="Arial"/>
        </w:rPr>
        <w:t xml:space="preserve">: </w:t>
      </w:r>
      <w:r w:rsidR="00630204" w:rsidRPr="00612FEA">
        <w:rPr>
          <w:rFonts w:ascii="Arial" w:hAnsi="Arial" w:cs="Arial"/>
        </w:rPr>
        <w:t>‘</w:t>
      </w:r>
      <w:r w:rsidR="00832C1A" w:rsidRPr="00612FEA">
        <w:rPr>
          <w:rFonts w:ascii="Arial" w:hAnsi="Arial" w:cs="Arial"/>
        </w:rPr>
        <w:t>I don’t know what to say</w:t>
      </w:r>
      <w:r w:rsidR="00630204" w:rsidRPr="00612FEA">
        <w:rPr>
          <w:rFonts w:ascii="Arial" w:hAnsi="Arial" w:cs="Arial"/>
        </w:rPr>
        <w:t>’</w:t>
      </w:r>
      <w:r w:rsidR="00832C1A" w:rsidRPr="00612FEA">
        <w:rPr>
          <w:rFonts w:ascii="Arial" w:hAnsi="Arial" w:cs="Arial"/>
        </w:rPr>
        <w:t>.</w:t>
      </w:r>
    </w:p>
    <w:p w:rsidR="00832C1A" w:rsidRDefault="00832C1A" w:rsidP="00832C1A">
      <w:pPr>
        <w:pStyle w:val="ListParagraph"/>
        <w:tabs>
          <w:tab w:val="left" w:pos="709"/>
        </w:tabs>
        <w:spacing w:line="360" w:lineRule="auto"/>
        <w:ind w:left="0"/>
        <w:jc w:val="both"/>
        <w:rPr>
          <w:rFonts w:ascii="Arial" w:hAnsi="Arial" w:cs="Arial"/>
        </w:rPr>
      </w:pPr>
    </w:p>
    <w:p w:rsidR="00832C1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[90]</w:t>
      </w:r>
      <w:r>
        <w:rPr>
          <w:rFonts w:ascii="Arial" w:eastAsiaTheme="minorHAnsi" w:hAnsi="Arial" w:cs="Arial"/>
          <w:lang w:eastAsia="en-US"/>
        </w:rPr>
        <w:tab/>
      </w:r>
      <w:r w:rsidR="005E7364" w:rsidRPr="00612FEA">
        <w:rPr>
          <w:rFonts w:ascii="Arial" w:hAnsi="Arial" w:cs="Arial"/>
        </w:rPr>
        <w:t>Ms Ntsele</w:t>
      </w:r>
      <w:r w:rsidR="00832C1A" w:rsidRPr="00612FEA">
        <w:rPr>
          <w:rFonts w:ascii="Arial" w:hAnsi="Arial" w:cs="Arial"/>
        </w:rPr>
        <w:t xml:space="preserve"> suggested to accused t</w:t>
      </w:r>
      <w:r w:rsidR="005E7364" w:rsidRPr="00612FEA">
        <w:rPr>
          <w:rFonts w:ascii="Arial" w:hAnsi="Arial" w:cs="Arial"/>
        </w:rPr>
        <w:t>w</w:t>
      </w:r>
      <w:r w:rsidR="00832C1A" w:rsidRPr="00612FEA">
        <w:rPr>
          <w:rFonts w:ascii="Arial" w:hAnsi="Arial" w:cs="Arial"/>
        </w:rPr>
        <w:t xml:space="preserve">o that the ballistics reports </w:t>
      </w:r>
      <w:r w:rsidR="00630204" w:rsidRPr="00612FEA">
        <w:rPr>
          <w:rFonts w:ascii="Arial" w:hAnsi="Arial" w:cs="Arial"/>
        </w:rPr>
        <w:t>indicat</w:t>
      </w:r>
      <w:r w:rsidR="00832C1A" w:rsidRPr="00612FEA">
        <w:rPr>
          <w:rFonts w:ascii="Arial" w:hAnsi="Arial" w:cs="Arial"/>
        </w:rPr>
        <w:t>ed that his firearm had been used at the scene. Accused t</w:t>
      </w:r>
      <w:r w:rsidR="005E7364" w:rsidRPr="00612FEA">
        <w:rPr>
          <w:rFonts w:ascii="Arial" w:hAnsi="Arial" w:cs="Arial"/>
        </w:rPr>
        <w:t>w</w:t>
      </w:r>
      <w:r w:rsidR="00832C1A" w:rsidRPr="00612FEA">
        <w:rPr>
          <w:rFonts w:ascii="Arial" w:hAnsi="Arial" w:cs="Arial"/>
        </w:rPr>
        <w:t>o s</w:t>
      </w:r>
      <w:r w:rsidR="005E7364" w:rsidRPr="00612FEA">
        <w:rPr>
          <w:rFonts w:ascii="Arial" w:hAnsi="Arial" w:cs="Arial"/>
        </w:rPr>
        <w:t>aid that</w:t>
      </w:r>
      <w:r w:rsidR="00832C1A" w:rsidRPr="00612FEA">
        <w:rPr>
          <w:rFonts w:ascii="Arial" w:hAnsi="Arial" w:cs="Arial"/>
        </w:rPr>
        <w:t xml:space="preserve"> he could not dispute that but </w:t>
      </w:r>
      <w:r w:rsidR="001A7CBD" w:rsidRPr="00612FEA">
        <w:rPr>
          <w:rFonts w:ascii="Arial" w:hAnsi="Arial" w:cs="Arial"/>
        </w:rPr>
        <w:t xml:space="preserve">that </w:t>
      </w:r>
      <w:r w:rsidR="00832C1A" w:rsidRPr="00612FEA">
        <w:rPr>
          <w:rFonts w:ascii="Arial" w:hAnsi="Arial" w:cs="Arial"/>
        </w:rPr>
        <w:t xml:space="preserve">he never saw it being used. He confirmed that he had seen some of the </w:t>
      </w:r>
      <w:r w:rsidR="005E7364" w:rsidRPr="00612FEA">
        <w:rPr>
          <w:rFonts w:ascii="Arial" w:hAnsi="Arial" w:cs="Arial"/>
        </w:rPr>
        <w:t>SAPS</w:t>
      </w:r>
      <w:r w:rsidR="00832C1A" w:rsidRPr="00612FEA">
        <w:rPr>
          <w:rFonts w:ascii="Arial" w:hAnsi="Arial" w:cs="Arial"/>
        </w:rPr>
        <w:t xml:space="preserve"> </w:t>
      </w:r>
      <w:r w:rsidR="00832C1A" w:rsidRPr="00612FEA">
        <w:rPr>
          <w:rFonts w:ascii="Arial" w:hAnsi="Arial" w:cs="Arial"/>
        </w:rPr>
        <w:lastRenderedPageBreak/>
        <w:t>witnesses at the store but not all of the</w:t>
      </w:r>
      <w:r w:rsidR="005E7364" w:rsidRPr="00612FEA">
        <w:rPr>
          <w:rFonts w:ascii="Arial" w:hAnsi="Arial" w:cs="Arial"/>
        </w:rPr>
        <w:t>m.</w:t>
      </w:r>
      <w:r w:rsidR="00832C1A" w:rsidRPr="00612FEA">
        <w:rPr>
          <w:rFonts w:ascii="Arial" w:hAnsi="Arial" w:cs="Arial"/>
        </w:rPr>
        <w:t xml:space="preserve"> </w:t>
      </w:r>
      <w:r w:rsidR="005E7364" w:rsidRPr="00612FEA">
        <w:rPr>
          <w:rFonts w:ascii="Arial" w:hAnsi="Arial" w:cs="Arial"/>
        </w:rPr>
        <w:t>H</w:t>
      </w:r>
      <w:r w:rsidR="00832C1A" w:rsidRPr="00612FEA">
        <w:rPr>
          <w:rFonts w:ascii="Arial" w:hAnsi="Arial" w:cs="Arial"/>
        </w:rPr>
        <w:t xml:space="preserve">e explained that he could not say that they </w:t>
      </w:r>
      <w:r w:rsidR="00630204" w:rsidRPr="00612FEA">
        <w:rPr>
          <w:rFonts w:ascii="Arial" w:hAnsi="Arial" w:cs="Arial"/>
        </w:rPr>
        <w:t xml:space="preserve">all </w:t>
      </w:r>
      <w:r w:rsidR="00832C1A" w:rsidRPr="00612FEA">
        <w:rPr>
          <w:rFonts w:ascii="Arial" w:hAnsi="Arial" w:cs="Arial"/>
        </w:rPr>
        <w:t>were not there but</w:t>
      </w:r>
      <w:r w:rsidR="005E7364" w:rsidRPr="00612FEA">
        <w:rPr>
          <w:rFonts w:ascii="Arial" w:hAnsi="Arial" w:cs="Arial"/>
        </w:rPr>
        <w:t xml:space="preserve"> merely</w:t>
      </w:r>
      <w:r w:rsidR="00832C1A" w:rsidRPr="00612FEA">
        <w:rPr>
          <w:rFonts w:ascii="Arial" w:hAnsi="Arial" w:cs="Arial"/>
        </w:rPr>
        <w:t xml:space="preserve"> that he simply did not notice them.</w:t>
      </w:r>
    </w:p>
    <w:p w:rsidR="00833F7A" w:rsidRDefault="00833F7A" w:rsidP="00833F7A">
      <w:pPr>
        <w:pStyle w:val="ListParagraph"/>
        <w:tabs>
          <w:tab w:val="left" w:pos="709"/>
        </w:tabs>
        <w:spacing w:line="360" w:lineRule="auto"/>
        <w:ind w:left="0"/>
        <w:jc w:val="both"/>
        <w:rPr>
          <w:rFonts w:ascii="Arial" w:hAnsi="Arial" w:cs="Arial"/>
        </w:rPr>
      </w:pPr>
    </w:p>
    <w:p w:rsidR="005E736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[91]</w:t>
      </w:r>
      <w:r>
        <w:rPr>
          <w:rFonts w:ascii="Arial" w:eastAsiaTheme="minorHAnsi" w:hAnsi="Arial" w:cs="Arial"/>
          <w:lang w:eastAsia="en-US"/>
        </w:rPr>
        <w:tab/>
      </w:r>
      <w:r w:rsidR="00832C1A" w:rsidRPr="00612FEA">
        <w:rPr>
          <w:rFonts w:ascii="Arial" w:hAnsi="Arial" w:cs="Arial"/>
        </w:rPr>
        <w:t>Accused t</w:t>
      </w:r>
      <w:r w:rsidR="005E7364" w:rsidRPr="00612FEA">
        <w:rPr>
          <w:rFonts w:ascii="Arial" w:hAnsi="Arial" w:cs="Arial"/>
        </w:rPr>
        <w:t>w</w:t>
      </w:r>
      <w:r w:rsidR="00832C1A" w:rsidRPr="00612FEA">
        <w:rPr>
          <w:rFonts w:ascii="Arial" w:hAnsi="Arial" w:cs="Arial"/>
        </w:rPr>
        <w:t>o</w:t>
      </w:r>
      <w:r w:rsidR="005E7364" w:rsidRPr="00612FEA">
        <w:rPr>
          <w:rFonts w:ascii="Arial" w:hAnsi="Arial" w:cs="Arial"/>
        </w:rPr>
        <w:t xml:space="preserve"> said</w:t>
      </w:r>
      <w:r w:rsidR="00832C1A" w:rsidRPr="00612FEA">
        <w:rPr>
          <w:rFonts w:ascii="Arial" w:hAnsi="Arial" w:cs="Arial"/>
        </w:rPr>
        <w:t xml:space="preserve"> that he </w:t>
      </w:r>
      <w:r w:rsidR="005E7364" w:rsidRPr="00612FEA">
        <w:rPr>
          <w:rFonts w:ascii="Arial" w:hAnsi="Arial" w:cs="Arial"/>
        </w:rPr>
        <w:t xml:space="preserve">first saw accused three </w:t>
      </w:r>
      <w:r w:rsidR="00832C1A" w:rsidRPr="00612FEA">
        <w:rPr>
          <w:rFonts w:ascii="Arial" w:hAnsi="Arial" w:cs="Arial"/>
        </w:rPr>
        <w:t>and</w:t>
      </w:r>
      <w:r w:rsidR="005E7364" w:rsidRPr="00612FEA">
        <w:rPr>
          <w:rFonts w:ascii="Arial" w:hAnsi="Arial" w:cs="Arial"/>
        </w:rPr>
        <w:t xml:space="preserve"> accused four </w:t>
      </w:r>
      <w:r w:rsidR="00832C1A" w:rsidRPr="00612FEA">
        <w:rPr>
          <w:rFonts w:ascii="Arial" w:hAnsi="Arial" w:cs="Arial"/>
        </w:rPr>
        <w:t>in the SAP</w:t>
      </w:r>
      <w:r w:rsidR="005E7364" w:rsidRPr="00612FEA">
        <w:rPr>
          <w:rFonts w:ascii="Arial" w:hAnsi="Arial" w:cs="Arial"/>
        </w:rPr>
        <w:t>S</w:t>
      </w:r>
      <w:r w:rsidR="00832C1A" w:rsidRPr="00612FEA">
        <w:rPr>
          <w:rFonts w:ascii="Arial" w:hAnsi="Arial" w:cs="Arial"/>
        </w:rPr>
        <w:t xml:space="preserve"> </w:t>
      </w:r>
      <w:r w:rsidR="005E7364" w:rsidRPr="00612FEA">
        <w:rPr>
          <w:rFonts w:ascii="Arial" w:hAnsi="Arial" w:cs="Arial"/>
        </w:rPr>
        <w:t>van</w:t>
      </w:r>
      <w:r w:rsidR="00832C1A" w:rsidRPr="00612FEA">
        <w:rPr>
          <w:rFonts w:ascii="Arial" w:hAnsi="Arial" w:cs="Arial"/>
        </w:rPr>
        <w:t>. He had not seen them before that. He</w:t>
      </w:r>
      <w:r w:rsidR="005E7364" w:rsidRPr="00612FEA">
        <w:rPr>
          <w:rFonts w:ascii="Arial" w:hAnsi="Arial" w:cs="Arial"/>
        </w:rPr>
        <w:t>, accused three</w:t>
      </w:r>
      <w:r w:rsidR="00832C1A" w:rsidRPr="00612FEA">
        <w:rPr>
          <w:rFonts w:ascii="Arial" w:hAnsi="Arial" w:cs="Arial"/>
        </w:rPr>
        <w:t xml:space="preserve"> and accused fo</w:t>
      </w:r>
      <w:r w:rsidR="005E7364" w:rsidRPr="00612FEA">
        <w:rPr>
          <w:rFonts w:ascii="Arial" w:hAnsi="Arial" w:cs="Arial"/>
        </w:rPr>
        <w:t>u</w:t>
      </w:r>
      <w:r w:rsidR="00832C1A" w:rsidRPr="00612FEA">
        <w:rPr>
          <w:rFonts w:ascii="Arial" w:hAnsi="Arial" w:cs="Arial"/>
        </w:rPr>
        <w:t>r had all arrived at the van at the same time. Accused one was already in the van. He confirmed that he had not infor</w:t>
      </w:r>
      <w:r w:rsidR="005E7364" w:rsidRPr="00612FEA">
        <w:rPr>
          <w:rFonts w:ascii="Arial" w:hAnsi="Arial" w:cs="Arial"/>
        </w:rPr>
        <w:t>med the SAPS that he had been ro</w:t>
      </w:r>
      <w:r w:rsidR="00832C1A" w:rsidRPr="00612FEA">
        <w:rPr>
          <w:rFonts w:ascii="Arial" w:hAnsi="Arial" w:cs="Arial"/>
        </w:rPr>
        <w:t xml:space="preserve">bbed as he was in too much pain. His attention was then drawn to the </w:t>
      </w:r>
      <w:r w:rsidR="005E7364" w:rsidRPr="00612FEA">
        <w:rPr>
          <w:rFonts w:ascii="Arial" w:hAnsi="Arial" w:cs="Arial"/>
        </w:rPr>
        <w:t>video shown to the court by Ms Ntsele</w:t>
      </w:r>
      <w:r w:rsidR="00832C1A" w:rsidRPr="00612FEA">
        <w:rPr>
          <w:rFonts w:ascii="Arial" w:hAnsi="Arial" w:cs="Arial"/>
        </w:rPr>
        <w:t xml:space="preserve"> and </w:t>
      </w:r>
      <w:r w:rsidR="005E7364" w:rsidRPr="00612FEA">
        <w:rPr>
          <w:rFonts w:ascii="Arial" w:hAnsi="Arial" w:cs="Arial"/>
        </w:rPr>
        <w:t>it was suggested to him that he could clearly be identified in it and that he was limping in it as well</w:t>
      </w:r>
      <w:r w:rsidR="00832C1A" w:rsidRPr="00612FEA">
        <w:rPr>
          <w:rFonts w:ascii="Arial" w:hAnsi="Arial" w:cs="Arial"/>
        </w:rPr>
        <w:t xml:space="preserve">. He denied that it was him. </w:t>
      </w:r>
    </w:p>
    <w:p w:rsidR="005E7364" w:rsidRPr="005E7364" w:rsidRDefault="005E7364" w:rsidP="00FA7A51">
      <w:pPr>
        <w:pStyle w:val="ListParagraph"/>
        <w:spacing w:line="360" w:lineRule="auto"/>
        <w:rPr>
          <w:rFonts w:ascii="Arial" w:hAnsi="Arial" w:cs="Arial"/>
        </w:rPr>
      </w:pPr>
    </w:p>
    <w:p w:rsidR="00832C1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[92]</w:t>
      </w:r>
      <w:r>
        <w:rPr>
          <w:rFonts w:ascii="Arial" w:eastAsiaTheme="minorHAnsi" w:hAnsi="Arial" w:cs="Arial"/>
          <w:lang w:eastAsia="en-US"/>
        </w:rPr>
        <w:tab/>
      </w:r>
      <w:r w:rsidR="00832C1A" w:rsidRPr="00612FEA">
        <w:rPr>
          <w:rFonts w:ascii="Arial" w:hAnsi="Arial" w:cs="Arial"/>
        </w:rPr>
        <w:t xml:space="preserve">The court </w:t>
      </w:r>
      <w:r w:rsidR="005E7364" w:rsidRPr="00612FEA">
        <w:rPr>
          <w:rFonts w:ascii="Arial" w:hAnsi="Arial" w:cs="Arial"/>
        </w:rPr>
        <w:t>then asked him</w:t>
      </w:r>
      <w:r w:rsidR="00832C1A" w:rsidRPr="00612FEA">
        <w:rPr>
          <w:rFonts w:ascii="Arial" w:hAnsi="Arial" w:cs="Arial"/>
        </w:rPr>
        <w:t xml:space="preserve"> why</w:t>
      </w:r>
      <w:r w:rsidR="005E7364" w:rsidRPr="00612FEA">
        <w:rPr>
          <w:rFonts w:ascii="Arial" w:hAnsi="Arial" w:cs="Arial"/>
        </w:rPr>
        <w:t>, on his plead</w:t>
      </w:r>
      <w:r w:rsidR="00832C1A" w:rsidRPr="00612FEA">
        <w:rPr>
          <w:rFonts w:ascii="Arial" w:hAnsi="Arial" w:cs="Arial"/>
        </w:rPr>
        <w:t xml:space="preserve">ed vision, he did not appear in any of the initial videos </w:t>
      </w:r>
      <w:r w:rsidR="005E7364" w:rsidRPr="00612FEA">
        <w:rPr>
          <w:rFonts w:ascii="Arial" w:hAnsi="Arial" w:cs="Arial"/>
        </w:rPr>
        <w:t xml:space="preserve">in which </w:t>
      </w:r>
      <w:r w:rsidR="00832C1A" w:rsidRPr="00612FEA">
        <w:rPr>
          <w:rFonts w:ascii="Arial" w:hAnsi="Arial" w:cs="Arial"/>
        </w:rPr>
        <w:t>the robbers are depicted entering the store</w:t>
      </w:r>
      <w:r w:rsidR="005E7364" w:rsidRPr="00612FEA">
        <w:rPr>
          <w:rFonts w:ascii="Arial" w:hAnsi="Arial" w:cs="Arial"/>
        </w:rPr>
        <w:t xml:space="preserve">. </w:t>
      </w:r>
      <w:r w:rsidR="00FA7A51" w:rsidRPr="00612FEA">
        <w:rPr>
          <w:rFonts w:ascii="Arial" w:hAnsi="Arial" w:cs="Arial"/>
        </w:rPr>
        <w:t>His answers were</w:t>
      </w:r>
      <w:r w:rsidR="00832C1A" w:rsidRPr="00612FEA">
        <w:rPr>
          <w:rFonts w:ascii="Arial" w:hAnsi="Arial" w:cs="Arial"/>
        </w:rPr>
        <w:t xml:space="preserve"> largely irrelevant to the question asked of him. The court also </w:t>
      </w:r>
      <w:r w:rsidR="00FA7A51" w:rsidRPr="00612FEA">
        <w:rPr>
          <w:rFonts w:ascii="Arial" w:hAnsi="Arial" w:cs="Arial"/>
        </w:rPr>
        <w:t>asked him whether he came from the same residential area</w:t>
      </w:r>
      <w:r w:rsidR="00832C1A" w:rsidRPr="00612FEA">
        <w:rPr>
          <w:rFonts w:ascii="Arial" w:hAnsi="Arial" w:cs="Arial"/>
        </w:rPr>
        <w:t xml:space="preserve"> as accused</w:t>
      </w:r>
      <w:r w:rsidR="00FA7A51" w:rsidRPr="00612FEA">
        <w:rPr>
          <w:rFonts w:ascii="Arial" w:hAnsi="Arial" w:cs="Arial"/>
        </w:rPr>
        <w:t xml:space="preserve"> t</w:t>
      </w:r>
      <w:r w:rsidR="00BC3B14" w:rsidRPr="00612FEA">
        <w:rPr>
          <w:rFonts w:ascii="Arial" w:hAnsi="Arial" w:cs="Arial"/>
        </w:rPr>
        <w:t>hree</w:t>
      </w:r>
      <w:r w:rsidR="00832C1A" w:rsidRPr="00612FEA">
        <w:rPr>
          <w:rFonts w:ascii="Arial" w:hAnsi="Arial" w:cs="Arial"/>
        </w:rPr>
        <w:t xml:space="preserve"> and </w:t>
      </w:r>
      <w:r w:rsidR="00FA7A51" w:rsidRPr="00612FEA">
        <w:rPr>
          <w:rFonts w:ascii="Arial" w:hAnsi="Arial" w:cs="Arial"/>
        </w:rPr>
        <w:t xml:space="preserve">accused </w:t>
      </w:r>
      <w:r w:rsidR="00BC3B14" w:rsidRPr="00612FEA">
        <w:rPr>
          <w:rFonts w:ascii="Arial" w:hAnsi="Arial" w:cs="Arial"/>
        </w:rPr>
        <w:t>four</w:t>
      </w:r>
      <w:r w:rsidR="00FA7A51" w:rsidRPr="00612FEA">
        <w:rPr>
          <w:rFonts w:ascii="Arial" w:hAnsi="Arial" w:cs="Arial"/>
        </w:rPr>
        <w:t xml:space="preserve">, </w:t>
      </w:r>
      <w:r w:rsidR="00630204" w:rsidRPr="00612FEA">
        <w:rPr>
          <w:rFonts w:ascii="Arial" w:hAnsi="Arial" w:cs="Arial"/>
        </w:rPr>
        <w:t>as this is what wa</w:t>
      </w:r>
      <w:r w:rsidR="00832C1A" w:rsidRPr="00612FEA">
        <w:rPr>
          <w:rFonts w:ascii="Arial" w:hAnsi="Arial" w:cs="Arial"/>
        </w:rPr>
        <w:t>s indicated in the preamble to the indictment. He</w:t>
      </w:r>
      <w:r w:rsidR="00FA7A51" w:rsidRPr="00612FEA">
        <w:rPr>
          <w:rFonts w:ascii="Arial" w:hAnsi="Arial" w:cs="Arial"/>
        </w:rPr>
        <w:t>, however,</w:t>
      </w:r>
      <w:r w:rsidR="00832C1A" w:rsidRPr="00612FEA">
        <w:rPr>
          <w:rFonts w:ascii="Arial" w:hAnsi="Arial" w:cs="Arial"/>
        </w:rPr>
        <w:t xml:space="preserve"> denied that was the case.</w:t>
      </w:r>
    </w:p>
    <w:p w:rsidR="00FA7A51" w:rsidRPr="00FA7A51" w:rsidRDefault="00FA7A51" w:rsidP="00FA7A51">
      <w:pPr>
        <w:pStyle w:val="ListParagraph"/>
        <w:spacing w:line="360" w:lineRule="auto"/>
        <w:rPr>
          <w:rFonts w:ascii="Arial" w:hAnsi="Arial" w:cs="Arial"/>
        </w:rPr>
      </w:pPr>
    </w:p>
    <w:p w:rsidR="00FA7A5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[93]</w:t>
      </w:r>
      <w:r>
        <w:rPr>
          <w:rFonts w:ascii="Arial" w:eastAsiaTheme="minorHAnsi" w:hAnsi="Arial" w:cs="Arial"/>
          <w:lang w:eastAsia="en-US"/>
        </w:rPr>
        <w:tab/>
      </w:r>
      <w:r w:rsidR="00FA7A51" w:rsidRPr="00612FEA">
        <w:rPr>
          <w:rFonts w:ascii="Arial" w:hAnsi="Arial" w:cs="Arial"/>
        </w:rPr>
        <w:t>Accused two had no witnesses to call and closed his case after he finished testifying.</w:t>
      </w:r>
    </w:p>
    <w:p w:rsidR="00E63ED6" w:rsidRPr="00E63ED6" w:rsidRDefault="00E63ED6" w:rsidP="00710CFE">
      <w:pPr>
        <w:pStyle w:val="ListParagraph"/>
        <w:spacing w:line="360" w:lineRule="auto"/>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[94]</w:t>
      </w:r>
      <w:r>
        <w:rPr>
          <w:rFonts w:ascii="Arial" w:eastAsiaTheme="minorHAnsi" w:hAnsi="Arial" w:cs="Arial"/>
          <w:lang w:eastAsia="en-US"/>
        </w:rPr>
        <w:tab/>
      </w:r>
      <w:r w:rsidR="00E63ED6" w:rsidRPr="00612FEA">
        <w:rPr>
          <w:rFonts w:ascii="Arial" w:hAnsi="Arial" w:cs="Arial"/>
        </w:rPr>
        <w:t xml:space="preserve">Philani Carlos Mzimela is the </w:t>
      </w:r>
      <w:r w:rsidR="00710CFE" w:rsidRPr="00612FEA">
        <w:rPr>
          <w:rFonts w:ascii="Arial" w:hAnsi="Arial" w:cs="Arial"/>
        </w:rPr>
        <w:t>third</w:t>
      </w:r>
      <w:r w:rsidR="00E63ED6" w:rsidRPr="00612FEA">
        <w:rPr>
          <w:rFonts w:ascii="Arial" w:hAnsi="Arial" w:cs="Arial"/>
        </w:rPr>
        <w:t xml:space="preserve"> accused in thi</w:t>
      </w:r>
      <w:r w:rsidR="00630204" w:rsidRPr="00612FEA">
        <w:rPr>
          <w:rFonts w:ascii="Arial" w:hAnsi="Arial" w:cs="Arial"/>
        </w:rPr>
        <w:t>s matter. Like accused one and two</w:t>
      </w:r>
      <w:r w:rsidR="00E63ED6" w:rsidRPr="00612FEA">
        <w:rPr>
          <w:rFonts w:ascii="Arial" w:hAnsi="Arial" w:cs="Arial"/>
        </w:rPr>
        <w:t>, he chose to testify in his defen</w:t>
      </w:r>
      <w:r w:rsidR="00710CFE" w:rsidRPr="00612FEA">
        <w:rPr>
          <w:rFonts w:ascii="Arial" w:hAnsi="Arial" w:cs="Arial"/>
        </w:rPr>
        <w:t>ce</w:t>
      </w:r>
      <w:r w:rsidR="00E63ED6" w:rsidRPr="00612FEA">
        <w:rPr>
          <w:rFonts w:ascii="Arial" w:hAnsi="Arial" w:cs="Arial"/>
        </w:rPr>
        <w:t>. Led by Mr</w:t>
      </w:r>
      <w:r w:rsidR="00710CFE" w:rsidRPr="00612FEA">
        <w:rPr>
          <w:rFonts w:ascii="Arial" w:hAnsi="Arial" w:cs="Arial"/>
        </w:rPr>
        <w:t xml:space="preserve"> Daniso</w:t>
      </w:r>
      <w:r w:rsidR="00E63ED6" w:rsidRPr="00612FEA">
        <w:rPr>
          <w:rFonts w:ascii="Arial" w:hAnsi="Arial" w:cs="Arial"/>
        </w:rPr>
        <w:t xml:space="preserve">, he confirmed that the plea that he had </w:t>
      </w:r>
      <w:r w:rsidR="00710CFE" w:rsidRPr="00612FEA">
        <w:rPr>
          <w:rFonts w:ascii="Arial" w:hAnsi="Arial" w:cs="Arial"/>
        </w:rPr>
        <w:t xml:space="preserve">tendered </w:t>
      </w:r>
      <w:r w:rsidR="00E63ED6" w:rsidRPr="00612FEA">
        <w:rPr>
          <w:rFonts w:ascii="Arial" w:hAnsi="Arial" w:cs="Arial"/>
        </w:rPr>
        <w:t>at the commencement of the trial stood as his evidence in the matter. However, he stated to Mr</w:t>
      </w:r>
      <w:r w:rsidR="00710CFE" w:rsidRPr="00612FEA">
        <w:rPr>
          <w:rFonts w:ascii="Arial" w:hAnsi="Arial" w:cs="Arial"/>
        </w:rPr>
        <w:t xml:space="preserve"> Daniso</w:t>
      </w:r>
      <w:r w:rsidR="00E63ED6" w:rsidRPr="00612FEA">
        <w:rPr>
          <w:rFonts w:ascii="Arial" w:hAnsi="Arial" w:cs="Arial"/>
        </w:rPr>
        <w:t xml:space="preserve"> that he was</w:t>
      </w:r>
      <w:r w:rsidR="00710CFE" w:rsidRPr="00612FEA">
        <w:rPr>
          <w:rFonts w:ascii="Arial" w:hAnsi="Arial" w:cs="Arial"/>
        </w:rPr>
        <w:t xml:space="preserve"> not one</w:t>
      </w:r>
      <w:r w:rsidR="00E63ED6" w:rsidRPr="00612FEA">
        <w:rPr>
          <w:rFonts w:ascii="Arial" w:hAnsi="Arial" w:cs="Arial"/>
        </w:rPr>
        <w:t xml:space="preserve"> of the group of men who had approached Capt</w:t>
      </w:r>
      <w:r w:rsidR="00710CFE" w:rsidRPr="00612FEA">
        <w:rPr>
          <w:rFonts w:ascii="Arial" w:hAnsi="Arial" w:cs="Arial"/>
        </w:rPr>
        <w:t xml:space="preserve"> Nkabinde</w:t>
      </w:r>
      <w:r w:rsidR="00E63ED6" w:rsidRPr="00612FEA">
        <w:rPr>
          <w:rFonts w:ascii="Arial" w:hAnsi="Arial" w:cs="Arial"/>
        </w:rPr>
        <w:t xml:space="preserve"> at the entrance of the store</w:t>
      </w:r>
      <w:r w:rsidR="00710CFE" w:rsidRPr="00612FEA">
        <w:rPr>
          <w:rFonts w:ascii="Arial" w:hAnsi="Arial" w:cs="Arial"/>
        </w:rPr>
        <w:t xml:space="preserve"> and was not one</w:t>
      </w:r>
      <w:r w:rsidR="00E63ED6" w:rsidRPr="00612FEA">
        <w:rPr>
          <w:rFonts w:ascii="Arial" w:hAnsi="Arial" w:cs="Arial"/>
        </w:rPr>
        <w:t xml:space="preserve"> of the robbers.</w:t>
      </w:r>
    </w:p>
    <w:p w:rsidR="00E63ED6" w:rsidRPr="00E63ED6" w:rsidRDefault="00E63ED6" w:rsidP="00710CFE">
      <w:pPr>
        <w:pStyle w:val="ListParagraph"/>
        <w:spacing w:line="360" w:lineRule="auto"/>
        <w:rPr>
          <w:rFonts w:ascii="Arial" w:hAnsi="Arial" w:cs="Arial"/>
        </w:rPr>
      </w:pPr>
    </w:p>
    <w:p w:rsidR="002C7FE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[95]</w:t>
      </w:r>
      <w:r>
        <w:rPr>
          <w:rFonts w:ascii="Arial" w:eastAsiaTheme="minorHAnsi" w:hAnsi="Arial" w:cs="Arial"/>
          <w:lang w:eastAsia="en-US"/>
        </w:rPr>
        <w:tab/>
      </w:r>
      <w:r w:rsidR="00E63ED6" w:rsidRPr="00612FEA">
        <w:rPr>
          <w:rFonts w:ascii="Arial" w:hAnsi="Arial" w:cs="Arial"/>
        </w:rPr>
        <w:t>He was there</w:t>
      </w:r>
      <w:r w:rsidR="00710CFE" w:rsidRPr="00612FEA">
        <w:rPr>
          <w:rFonts w:ascii="Arial" w:hAnsi="Arial" w:cs="Arial"/>
        </w:rPr>
        <w:t>after</w:t>
      </w:r>
      <w:r w:rsidR="00E63ED6" w:rsidRPr="00612FEA">
        <w:rPr>
          <w:rFonts w:ascii="Arial" w:hAnsi="Arial" w:cs="Arial"/>
        </w:rPr>
        <w:t xml:space="preserve"> exposed to cross-examination</w:t>
      </w:r>
      <w:r w:rsidR="00710CFE" w:rsidRPr="00612FEA">
        <w:rPr>
          <w:rFonts w:ascii="Arial" w:hAnsi="Arial" w:cs="Arial"/>
        </w:rPr>
        <w:t xml:space="preserve"> by M</w:t>
      </w:r>
      <w:r w:rsidR="00E63ED6" w:rsidRPr="00612FEA">
        <w:rPr>
          <w:rFonts w:ascii="Arial" w:hAnsi="Arial" w:cs="Arial"/>
        </w:rPr>
        <w:t>s</w:t>
      </w:r>
      <w:r w:rsidR="00710CFE" w:rsidRPr="00612FEA">
        <w:rPr>
          <w:rFonts w:ascii="Arial" w:hAnsi="Arial" w:cs="Arial"/>
        </w:rPr>
        <w:t xml:space="preserve"> Ntsele</w:t>
      </w:r>
      <w:r w:rsidR="00E63ED6" w:rsidRPr="00612FEA">
        <w:rPr>
          <w:rFonts w:ascii="Arial" w:hAnsi="Arial" w:cs="Arial"/>
        </w:rPr>
        <w:t>. He conf</w:t>
      </w:r>
      <w:r w:rsidR="004725B7" w:rsidRPr="00612FEA">
        <w:rPr>
          <w:rFonts w:ascii="Arial" w:hAnsi="Arial" w:cs="Arial"/>
        </w:rPr>
        <w:t xml:space="preserve">irmed that he had been in </w:t>
      </w:r>
      <w:r w:rsidR="00710CFE" w:rsidRPr="00612FEA">
        <w:rPr>
          <w:rFonts w:ascii="Arial" w:hAnsi="Arial" w:cs="Arial"/>
        </w:rPr>
        <w:t>M</w:t>
      </w:r>
      <w:r w:rsidR="004725B7" w:rsidRPr="00612FEA">
        <w:rPr>
          <w:rFonts w:ascii="Arial" w:hAnsi="Arial" w:cs="Arial"/>
        </w:rPr>
        <w:t>t</w:t>
      </w:r>
      <w:r w:rsidR="00E63ED6" w:rsidRPr="00612FEA">
        <w:rPr>
          <w:rFonts w:ascii="Arial" w:hAnsi="Arial" w:cs="Arial"/>
        </w:rPr>
        <w:t xml:space="preserve">ubatuba to meet with his traditional healer and was instructed to purchase </w:t>
      </w:r>
      <w:r w:rsidR="00630204" w:rsidRPr="00612FEA">
        <w:rPr>
          <w:rFonts w:ascii="Arial" w:hAnsi="Arial" w:cs="Arial"/>
        </w:rPr>
        <w:t>a product referred to as i</w:t>
      </w:r>
      <w:r w:rsidR="00710CFE" w:rsidRPr="00612FEA">
        <w:rPr>
          <w:rFonts w:ascii="Arial" w:hAnsi="Arial" w:cs="Arial"/>
        </w:rPr>
        <w:t>siWasho</w:t>
      </w:r>
      <w:r w:rsidR="00E63ED6" w:rsidRPr="00612FEA">
        <w:rPr>
          <w:rFonts w:ascii="Arial" w:hAnsi="Arial" w:cs="Arial"/>
        </w:rPr>
        <w:t xml:space="preserve"> and a </w:t>
      </w:r>
      <w:r w:rsidR="00710CFE" w:rsidRPr="00612FEA">
        <w:rPr>
          <w:rFonts w:ascii="Arial" w:hAnsi="Arial" w:cs="Arial"/>
        </w:rPr>
        <w:t xml:space="preserve">further </w:t>
      </w:r>
      <w:r w:rsidR="00E63ED6" w:rsidRPr="00612FEA">
        <w:rPr>
          <w:rFonts w:ascii="Arial" w:hAnsi="Arial" w:cs="Arial"/>
        </w:rPr>
        <w:t xml:space="preserve">product which was described as being </w:t>
      </w:r>
      <w:r w:rsidR="00710CFE" w:rsidRPr="00612FEA">
        <w:rPr>
          <w:rFonts w:ascii="Arial" w:hAnsi="Arial" w:cs="Arial"/>
        </w:rPr>
        <w:t>‘</w:t>
      </w:r>
      <w:r w:rsidR="00630204" w:rsidRPr="00612FEA">
        <w:rPr>
          <w:rFonts w:ascii="Arial" w:hAnsi="Arial" w:cs="Arial"/>
        </w:rPr>
        <w:t>A</w:t>
      </w:r>
      <w:r w:rsidR="00E63ED6" w:rsidRPr="00612FEA">
        <w:rPr>
          <w:rFonts w:ascii="Arial" w:hAnsi="Arial" w:cs="Arial"/>
        </w:rPr>
        <w:t>sh for Indians</w:t>
      </w:r>
      <w:r w:rsidR="00710CFE" w:rsidRPr="00612FEA">
        <w:rPr>
          <w:rFonts w:ascii="Arial" w:hAnsi="Arial" w:cs="Arial"/>
        </w:rPr>
        <w:t>’</w:t>
      </w:r>
      <w:r w:rsidR="00E63ED6" w:rsidRPr="00612FEA">
        <w:rPr>
          <w:rFonts w:ascii="Arial" w:hAnsi="Arial" w:cs="Arial"/>
        </w:rPr>
        <w:t xml:space="preserve">. He explained that he walked into the store and </w:t>
      </w:r>
      <w:r w:rsidR="009429C0" w:rsidRPr="00612FEA">
        <w:rPr>
          <w:rFonts w:ascii="Arial" w:hAnsi="Arial" w:cs="Arial"/>
        </w:rPr>
        <w:lastRenderedPageBreak/>
        <w:t xml:space="preserve">had </w:t>
      </w:r>
      <w:r w:rsidR="00710CFE" w:rsidRPr="00612FEA">
        <w:rPr>
          <w:rFonts w:ascii="Arial" w:hAnsi="Arial" w:cs="Arial"/>
        </w:rPr>
        <w:t>gone</w:t>
      </w:r>
      <w:r w:rsidR="00E63ED6" w:rsidRPr="00612FEA">
        <w:rPr>
          <w:rFonts w:ascii="Arial" w:hAnsi="Arial" w:cs="Arial"/>
        </w:rPr>
        <w:t xml:space="preserve"> to the back of </w:t>
      </w:r>
      <w:r w:rsidR="009429C0" w:rsidRPr="00612FEA">
        <w:rPr>
          <w:rFonts w:ascii="Arial" w:hAnsi="Arial" w:cs="Arial"/>
        </w:rPr>
        <w:t>it</w:t>
      </w:r>
      <w:r w:rsidR="00E63ED6" w:rsidRPr="00612FEA">
        <w:rPr>
          <w:rFonts w:ascii="Arial" w:hAnsi="Arial" w:cs="Arial"/>
        </w:rPr>
        <w:t xml:space="preserve"> and whilst the</w:t>
      </w:r>
      <w:r w:rsidR="00710CFE" w:rsidRPr="00612FEA">
        <w:rPr>
          <w:rFonts w:ascii="Arial" w:hAnsi="Arial" w:cs="Arial"/>
        </w:rPr>
        <w:t>re</w:t>
      </w:r>
      <w:r w:rsidR="00E63ED6" w:rsidRPr="00612FEA">
        <w:rPr>
          <w:rFonts w:ascii="Arial" w:hAnsi="Arial" w:cs="Arial"/>
        </w:rPr>
        <w:t xml:space="preserve"> had heard instructions being uttered for everyone to go to the back of the store. This had apparently been announced by people who had walked in </w:t>
      </w:r>
      <w:r w:rsidR="00710CFE" w:rsidRPr="00612FEA">
        <w:rPr>
          <w:rFonts w:ascii="Arial" w:hAnsi="Arial" w:cs="Arial"/>
        </w:rPr>
        <w:t xml:space="preserve">armed </w:t>
      </w:r>
      <w:r w:rsidR="00E63ED6" w:rsidRPr="00612FEA">
        <w:rPr>
          <w:rFonts w:ascii="Arial" w:hAnsi="Arial" w:cs="Arial"/>
        </w:rPr>
        <w:t>with firearms. He did not not</w:t>
      </w:r>
      <w:r w:rsidR="00710CFE" w:rsidRPr="00612FEA">
        <w:rPr>
          <w:rFonts w:ascii="Arial" w:hAnsi="Arial" w:cs="Arial"/>
        </w:rPr>
        <w:t>ice how many of these people there</w:t>
      </w:r>
      <w:r w:rsidR="00E63ED6" w:rsidRPr="00612FEA">
        <w:rPr>
          <w:rFonts w:ascii="Arial" w:hAnsi="Arial" w:cs="Arial"/>
        </w:rPr>
        <w:t xml:space="preserve"> were. He</w:t>
      </w:r>
      <w:r w:rsidR="00710CFE" w:rsidRPr="00612FEA">
        <w:rPr>
          <w:rFonts w:ascii="Arial" w:hAnsi="Arial" w:cs="Arial"/>
        </w:rPr>
        <w:t>,</w:t>
      </w:r>
      <w:r w:rsidR="00E63ED6" w:rsidRPr="00612FEA">
        <w:rPr>
          <w:rFonts w:ascii="Arial" w:hAnsi="Arial" w:cs="Arial"/>
        </w:rPr>
        <w:t xml:space="preserve"> however</w:t>
      </w:r>
      <w:r w:rsidR="00710CFE" w:rsidRPr="00612FEA">
        <w:rPr>
          <w:rFonts w:ascii="Arial" w:hAnsi="Arial" w:cs="Arial"/>
        </w:rPr>
        <w:t>,</w:t>
      </w:r>
      <w:r w:rsidR="00E63ED6" w:rsidRPr="00612FEA">
        <w:rPr>
          <w:rFonts w:ascii="Arial" w:hAnsi="Arial" w:cs="Arial"/>
        </w:rPr>
        <w:t xml:space="preserve"> e</w:t>
      </w:r>
      <w:r w:rsidR="00710CFE" w:rsidRPr="00612FEA">
        <w:rPr>
          <w:rFonts w:ascii="Arial" w:hAnsi="Arial" w:cs="Arial"/>
        </w:rPr>
        <w:t xml:space="preserve">stimated that there were </w:t>
      </w:r>
      <w:r w:rsidR="002C334D" w:rsidRPr="00612FEA">
        <w:rPr>
          <w:rFonts w:ascii="Arial" w:hAnsi="Arial" w:cs="Arial"/>
        </w:rPr>
        <w:t>perhaps</w:t>
      </w:r>
      <w:r w:rsidR="00710CFE" w:rsidRPr="00612FEA">
        <w:rPr>
          <w:rFonts w:ascii="Arial" w:hAnsi="Arial" w:cs="Arial"/>
        </w:rPr>
        <w:t xml:space="preserve"> two</w:t>
      </w:r>
      <w:r w:rsidR="00E63ED6" w:rsidRPr="00612FEA">
        <w:rPr>
          <w:rFonts w:ascii="Arial" w:hAnsi="Arial" w:cs="Arial"/>
        </w:rPr>
        <w:t xml:space="preserve"> or </w:t>
      </w:r>
      <w:r w:rsidR="00710CFE" w:rsidRPr="00612FEA">
        <w:rPr>
          <w:rFonts w:ascii="Arial" w:hAnsi="Arial" w:cs="Arial"/>
        </w:rPr>
        <w:t>three in number,</w:t>
      </w:r>
      <w:r w:rsidR="00E63ED6" w:rsidRPr="00612FEA">
        <w:rPr>
          <w:rFonts w:ascii="Arial" w:hAnsi="Arial" w:cs="Arial"/>
        </w:rPr>
        <w:t xml:space="preserve"> of which one person had pointed at him. He had been engaged in looking for the products that he required and estimated that he had only been so engaged for </w:t>
      </w:r>
      <w:r w:rsidR="00710CFE" w:rsidRPr="00612FEA">
        <w:rPr>
          <w:rFonts w:ascii="Arial" w:hAnsi="Arial" w:cs="Arial"/>
        </w:rPr>
        <w:t xml:space="preserve">about five </w:t>
      </w:r>
      <w:r w:rsidR="00E63ED6" w:rsidRPr="00612FEA">
        <w:rPr>
          <w:rFonts w:ascii="Arial" w:hAnsi="Arial" w:cs="Arial"/>
        </w:rPr>
        <w:t>minutes</w:t>
      </w:r>
      <w:r w:rsidR="002C334D" w:rsidRPr="00612FEA">
        <w:rPr>
          <w:rFonts w:ascii="Arial" w:hAnsi="Arial" w:cs="Arial"/>
        </w:rPr>
        <w:t xml:space="preserve"> before the robbery occurred</w:t>
      </w:r>
      <w:r w:rsidR="00E63ED6" w:rsidRPr="00612FEA">
        <w:rPr>
          <w:rFonts w:ascii="Arial" w:hAnsi="Arial" w:cs="Arial"/>
        </w:rPr>
        <w:t xml:space="preserve">. He went into the </w:t>
      </w:r>
      <w:r w:rsidR="00D35D04" w:rsidRPr="00612FEA">
        <w:rPr>
          <w:rFonts w:ascii="Arial" w:hAnsi="Arial" w:cs="Arial"/>
        </w:rPr>
        <w:t>storeroom</w:t>
      </w:r>
      <w:r w:rsidR="00E63ED6" w:rsidRPr="00612FEA">
        <w:rPr>
          <w:rFonts w:ascii="Arial" w:hAnsi="Arial" w:cs="Arial"/>
        </w:rPr>
        <w:t xml:space="preserve"> and confirmed it was the same </w:t>
      </w:r>
      <w:r w:rsidR="00D35D04" w:rsidRPr="00612FEA">
        <w:rPr>
          <w:rFonts w:ascii="Arial" w:hAnsi="Arial" w:cs="Arial"/>
        </w:rPr>
        <w:t>storeroom</w:t>
      </w:r>
      <w:r w:rsidR="00E63ED6" w:rsidRPr="00612FEA">
        <w:rPr>
          <w:rFonts w:ascii="Arial" w:hAnsi="Arial" w:cs="Arial"/>
        </w:rPr>
        <w:t xml:space="preserve"> depicted in the video that the court had watched. He described the</w:t>
      </w:r>
      <w:r w:rsidR="00710CFE" w:rsidRPr="00612FEA">
        <w:rPr>
          <w:rFonts w:ascii="Arial" w:hAnsi="Arial" w:cs="Arial"/>
        </w:rPr>
        <w:t>re</w:t>
      </w:r>
      <w:r w:rsidR="00E63ED6" w:rsidRPr="00612FEA">
        <w:rPr>
          <w:rFonts w:ascii="Arial" w:hAnsi="Arial" w:cs="Arial"/>
        </w:rPr>
        <w:t xml:space="preserve"> being many people in the </w:t>
      </w:r>
      <w:r w:rsidR="00D35D04" w:rsidRPr="00612FEA">
        <w:rPr>
          <w:rFonts w:ascii="Arial" w:hAnsi="Arial" w:cs="Arial"/>
        </w:rPr>
        <w:t>storeroom</w:t>
      </w:r>
      <w:r w:rsidR="00710CFE" w:rsidRPr="00612FEA">
        <w:rPr>
          <w:rFonts w:ascii="Arial" w:hAnsi="Arial" w:cs="Arial"/>
        </w:rPr>
        <w:t>,</w:t>
      </w:r>
      <w:r w:rsidR="00E63ED6" w:rsidRPr="00612FEA">
        <w:rPr>
          <w:rFonts w:ascii="Arial" w:hAnsi="Arial" w:cs="Arial"/>
        </w:rPr>
        <w:t xml:space="preserve"> some of whom he had seen in the video. Some of them had even testified. He referred in this regard to Ms</w:t>
      </w:r>
      <w:r w:rsidR="00710CFE" w:rsidRPr="00612FEA">
        <w:rPr>
          <w:rFonts w:ascii="Arial" w:hAnsi="Arial" w:cs="Arial"/>
        </w:rPr>
        <w:t xml:space="preserve"> Mchunu,</w:t>
      </w:r>
      <w:r w:rsidR="00E63ED6" w:rsidRPr="00612FEA">
        <w:rPr>
          <w:rFonts w:ascii="Arial" w:hAnsi="Arial" w:cs="Arial"/>
        </w:rPr>
        <w:t xml:space="preserve"> but</w:t>
      </w:r>
      <w:r w:rsidR="00710CFE" w:rsidRPr="00612FEA">
        <w:rPr>
          <w:rFonts w:ascii="Arial" w:hAnsi="Arial" w:cs="Arial"/>
        </w:rPr>
        <w:t xml:space="preserve"> he</w:t>
      </w:r>
      <w:r w:rsidR="00E63ED6" w:rsidRPr="00612FEA">
        <w:rPr>
          <w:rFonts w:ascii="Arial" w:hAnsi="Arial" w:cs="Arial"/>
        </w:rPr>
        <w:t xml:space="preserve"> could not name anyone else because he had gone to h</w:t>
      </w:r>
      <w:r w:rsidR="00710CFE" w:rsidRPr="00612FEA">
        <w:rPr>
          <w:rFonts w:ascii="Arial" w:hAnsi="Arial" w:cs="Arial"/>
        </w:rPr>
        <w:t>ide</w:t>
      </w:r>
      <w:r w:rsidR="00E63ED6" w:rsidRPr="00612FEA">
        <w:rPr>
          <w:rFonts w:ascii="Arial" w:hAnsi="Arial" w:cs="Arial"/>
        </w:rPr>
        <w:t xml:space="preserve"> between the boxes in the storeroom. He had seen the security guard, Mr. Dub</w:t>
      </w:r>
      <w:r w:rsidR="00710CFE" w:rsidRPr="00612FEA">
        <w:rPr>
          <w:rFonts w:ascii="Arial" w:hAnsi="Arial" w:cs="Arial"/>
        </w:rPr>
        <w:t>e</w:t>
      </w:r>
      <w:r w:rsidR="00E63ED6" w:rsidRPr="00612FEA">
        <w:rPr>
          <w:rFonts w:ascii="Arial" w:hAnsi="Arial" w:cs="Arial"/>
        </w:rPr>
        <w:t>, but did not see the manager</w:t>
      </w:r>
      <w:r w:rsidR="00710CFE" w:rsidRPr="00612FEA">
        <w:rPr>
          <w:rFonts w:ascii="Arial" w:hAnsi="Arial" w:cs="Arial"/>
        </w:rPr>
        <w:t>ess of the store</w:t>
      </w:r>
      <w:r w:rsidR="00E63ED6" w:rsidRPr="00612FEA">
        <w:rPr>
          <w:rFonts w:ascii="Arial" w:hAnsi="Arial" w:cs="Arial"/>
        </w:rPr>
        <w:t xml:space="preserve">. When he was asked why he had not put it to either of these witnesses that he, too, had been in the storeroom there was a long silence before he explained that he lacked </w:t>
      </w:r>
      <w:r w:rsidR="002C334D" w:rsidRPr="00612FEA">
        <w:rPr>
          <w:rFonts w:ascii="Arial" w:hAnsi="Arial" w:cs="Arial"/>
        </w:rPr>
        <w:t xml:space="preserve">the </w:t>
      </w:r>
      <w:r w:rsidR="00E63ED6" w:rsidRPr="00612FEA">
        <w:rPr>
          <w:rFonts w:ascii="Arial" w:hAnsi="Arial" w:cs="Arial"/>
        </w:rPr>
        <w:t>knowledge that he ought to have done so. He explained that he had hid</w:t>
      </w:r>
      <w:r w:rsidR="002C7FE2" w:rsidRPr="00612FEA">
        <w:rPr>
          <w:rFonts w:ascii="Arial" w:hAnsi="Arial" w:cs="Arial"/>
        </w:rPr>
        <w:t>den</w:t>
      </w:r>
      <w:r w:rsidR="00E63ED6" w:rsidRPr="00612FEA">
        <w:rPr>
          <w:rFonts w:ascii="Arial" w:hAnsi="Arial" w:cs="Arial"/>
        </w:rPr>
        <w:t xml:space="preserve"> behind the boxes so that the robbers would not see him.</w:t>
      </w:r>
      <w:r w:rsidR="00654222" w:rsidRPr="00612FEA">
        <w:rPr>
          <w:rFonts w:ascii="Arial" w:hAnsi="Arial" w:cs="Arial"/>
        </w:rPr>
        <w:t xml:space="preserve"> This, too, had not been put to any of the </w:t>
      </w:r>
      <w:r w:rsidR="002C334D" w:rsidRPr="00612FEA">
        <w:rPr>
          <w:rFonts w:ascii="Arial" w:hAnsi="Arial" w:cs="Arial"/>
        </w:rPr>
        <w:t>S</w:t>
      </w:r>
      <w:r w:rsidR="00654222" w:rsidRPr="00612FEA">
        <w:rPr>
          <w:rFonts w:ascii="Arial" w:hAnsi="Arial" w:cs="Arial"/>
        </w:rPr>
        <w:t xml:space="preserve">tate witnesses. Both the </w:t>
      </w:r>
      <w:r w:rsidR="002C7FE2" w:rsidRPr="00612FEA">
        <w:rPr>
          <w:rFonts w:ascii="Arial" w:hAnsi="Arial" w:cs="Arial"/>
        </w:rPr>
        <w:t>State A</w:t>
      </w:r>
      <w:r w:rsidR="00654222" w:rsidRPr="00612FEA">
        <w:rPr>
          <w:rFonts w:ascii="Arial" w:hAnsi="Arial" w:cs="Arial"/>
        </w:rPr>
        <w:t xml:space="preserve">dvocate and the court asked him what he was hiding from: the robbers knew that he was there because they had ordered him to go into the </w:t>
      </w:r>
      <w:r w:rsidR="00D35D04" w:rsidRPr="00612FEA">
        <w:rPr>
          <w:rFonts w:ascii="Arial" w:hAnsi="Arial" w:cs="Arial"/>
        </w:rPr>
        <w:t>storeroom</w:t>
      </w:r>
      <w:r w:rsidR="00654222" w:rsidRPr="00612FEA">
        <w:rPr>
          <w:rFonts w:ascii="Arial" w:hAnsi="Arial" w:cs="Arial"/>
        </w:rPr>
        <w:t xml:space="preserve">. What was the point of hiding? That question elicited the response that he saw a firearm, which did not address the question asked. He confirmed that he had remained hiding behind shelves in the </w:t>
      </w:r>
      <w:r w:rsidR="00D35D04" w:rsidRPr="00612FEA">
        <w:rPr>
          <w:rFonts w:ascii="Arial" w:hAnsi="Arial" w:cs="Arial"/>
        </w:rPr>
        <w:t>storeroom</w:t>
      </w:r>
      <w:r w:rsidR="00654222" w:rsidRPr="00612FEA">
        <w:rPr>
          <w:rFonts w:ascii="Arial" w:hAnsi="Arial" w:cs="Arial"/>
        </w:rPr>
        <w:t xml:space="preserve"> for a long time, h</w:t>
      </w:r>
      <w:r w:rsidR="002C7FE2" w:rsidRPr="00612FEA">
        <w:rPr>
          <w:rFonts w:ascii="Arial" w:hAnsi="Arial" w:cs="Arial"/>
        </w:rPr>
        <w:t>eard voices talking but</w:t>
      </w:r>
      <w:r w:rsidR="00654222" w:rsidRPr="00612FEA">
        <w:rPr>
          <w:rFonts w:ascii="Arial" w:hAnsi="Arial" w:cs="Arial"/>
        </w:rPr>
        <w:t xml:space="preserve"> observed nothing and later </w:t>
      </w:r>
      <w:r w:rsidR="002C7FE2" w:rsidRPr="00612FEA">
        <w:rPr>
          <w:rFonts w:ascii="Arial" w:hAnsi="Arial" w:cs="Arial"/>
        </w:rPr>
        <w:t>heard</w:t>
      </w:r>
      <w:r w:rsidR="00654222" w:rsidRPr="00612FEA">
        <w:rPr>
          <w:rFonts w:ascii="Arial" w:hAnsi="Arial" w:cs="Arial"/>
        </w:rPr>
        <w:t xml:space="preserve"> gunshots. He would not be drawn on how long he had actually been in hiding other than to say that it was a long time and that he was in shock. </w:t>
      </w:r>
    </w:p>
    <w:p w:rsidR="002C7FE2" w:rsidRDefault="002C7FE2" w:rsidP="002C7FE2">
      <w:pPr>
        <w:pStyle w:val="ListParagraph"/>
        <w:tabs>
          <w:tab w:val="left" w:pos="709"/>
        </w:tabs>
        <w:spacing w:line="360" w:lineRule="auto"/>
        <w:ind w:left="0"/>
        <w:jc w:val="both"/>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[96]</w:t>
      </w:r>
      <w:r>
        <w:rPr>
          <w:rFonts w:ascii="Arial" w:eastAsiaTheme="minorHAnsi" w:hAnsi="Arial" w:cs="Arial"/>
          <w:lang w:eastAsia="en-US"/>
        </w:rPr>
        <w:tab/>
      </w:r>
      <w:r w:rsidR="00654222" w:rsidRPr="00612FEA">
        <w:rPr>
          <w:rFonts w:ascii="Arial" w:hAnsi="Arial" w:cs="Arial"/>
        </w:rPr>
        <w:t>Having said that he could not hear what was being said</w:t>
      </w:r>
      <w:r w:rsidR="002C7FE2" w:rsidRPr="00612FEA">
        <w:rPr>
          <w:rFonts w:ascii="Arial" w:hAnsi="Arial" w:cs="Arial"/>
        </w:rPr>
        <w:t>,</w:t>
      </w:r>
      <w:r w:rsidR="00654222" w:rsidRPr="00612FEA">
        <w:rPr>
          <w:rFonts w:ascii="Arial" w:hAnsi="Arial" w:cs="Arial"/>
        </w:rPr>
        <w:t xml:space="preserve"> he remembered hearing the word </w:t>
      </w:r>
      <w:r w:rsidR="002C7FE2" w:rsidRPr="00612FEA">
        <w:rPr>
          <w:rFonts w:ascii="Arial" w:hAnsi="Arial" w:cs="Arial"/>
        </w:rPr>
        <w:t>‘</w:t>
      </w:r>
      <w:r w:rsidR="00654222" w:rsidRPr="00612FEA">
        <w:rPr>
          <w:rFonts w:ascii="Arial" w:hAnsi="Arial" w:cs="Arial"/>
        </w:rPr>
        <w:t>key</w:t>
      </w:r>
      <w:r w:rsidR="002C7FE2" w:rsidRPr="00612FEA">
        <w:rPr>
          <w:rFonts w:ascii="Arial" w:hAnsi="Arial" w:cs="Arial"/>
        </w:rPr>
        <w:t>’</w:t>
      </w:r>
      <w:r w:rsidR="00ED5758" w:rsidRPr="00612FEA">
        <w:rPr>
          <w:rFonts w:ascii="Arial" w:hAnsi="Arial" w:cs="Arial"/>
        </w:rPr>
        <w:t xml:space="preserve"> being used. He a</w:t>
      </w:r>
      <w:r w:rsidR="00654222" w:rsidRPr="00612FEA">
        <w:rPr>
          <w:rFonts w:ascii="Arial" w:hAnsi="Arial" w:cs="Arial"/>
        </w:rPr>
        <w:t xml:space="preserve">scribed his inability to be more precise to the fact that he was in shock. </w:t>
      </w:r>
      <w:r w:rsidR="002C7FE2" w:rsidRPr="00612FEA">
        <w:rPr>
          <w:rFonts w:ascii="Arial" w:hAnsi="Arial" w:cs="Arial"/>
        </w:rPr>
        <w:t xml:space="preserve">A further answer </w:t>
      </w:r>
      <w:r w:rsidR="00DE4577" w:rsidRPr="00612FEA">
        <w:rPr>
          <w:rFonts w:ascii="Arial" w:hAnsi="Arial" w:cs="Arial"/>
        </w:rPr>
        <w:t xml:space="preserve">explaining this inability </w:t>
      </w:r>
      <w:r w:rsidR="002C7FE2" w:rsidRPr="00612FEA">
        <w:rPr>
          <w:rFonts w:ascii="Arial" w:hAnsi="Arial" w:cs="Arial"/>
        </w:rPr>
        <w:t xml:space="preserve">would be provided later in re-examination. </w:t>
      </w:r>
      <w:r w:rsidR="00654222" w:rsidRPr="00612FEA">
        <w:rPr>
          <w:rFonts w:ascii="Arial" w:hAnsi="Arial" w:cs="Arial"/>
        </w:rPr>
        <w:t>He could not describe how many shots had been fired while he was hiding nor could he tell whe</w:t>
      </w:r>
      <w:r w:rsidR="002C7FE2" w:rsidRPr="00612FEA">
        <w:rPr>
          <w:rFonts w:ascii="Arial" w:hAnsi="Arial" w:cs="Arial"/>
        </w:rPr>
        <w:t>ther</w:t>
      </w:r>
      <w:r w:rsidR="00654222" w:rsidRPr="00612FEA">
        <w:rPr>
          <w:rFonts w:ascii="Arial" w:hAnsi="Arial" w:cs="Arial"/>
        </w:rPr>
        <w:t xml:space="preserve"> the</w:t>
      </w:r>
      <w:r w:rsidR="002C7FE2" w:rsidRPr="00612FEA">
        <w:rPr>
          <w:rFonts w:ascii="Arial" w:hAnsi="Arial" w:cs="Arial"/>
        </w:rPr>
        <w:t xml:space="preserve"> shots</w:t>
      </w:r>
      <w:r w:rsidR="00654222" w:rsidRPr="00612FEA">
        <w:rPr>
          <w:rFonts w:ascii="Arial" w:hAnsi="Arial" w:cs="Arial"/>
        </w:rPr>
        <w:t xml:space="preserve"> were coming from inside or </w:t>
      </w:r>
      <w:r w:rsidR="002C7FE2" w:rsidRPr="00612FEA">
        <w:rPr>
          <w:rFonts w:ascii="Arial" w:hAnsi="Arial" w:cs="Arial"/>
        </w:rPr>
        <w:t xml:space="preserve">from </w:t>
      </w:r>
      <w:r w:rsidR="00654222" w:rsidRPr="00612FEA">
        <w:rPr>
          <w:rFonts w:ascii="Arial" w:hAnsi="Arial" w:cs="Arial"/>
        </w:rPr>
        <w:t>outside the store. Whilst hiding,</w:t>
      </w:r>
      <w:r w:rsidR="002C7FE2" w:rsidRPr="00612FEA">
        <w:rPr>
          <w:rFonts w:ascii="Arial" w:hAnsi="Arial" w:cs="Arial"/>
        </w:rPr>
        <w:t xml:space="preserve"> he confirmed that </w:t>
      </w:r>
      <w:r w:rsidR="00654222" w:rsidRPr="00612FEA">
        <w:rPr>
          <w:rFonts w:ascii="Arial" w:hAnsi="Arial" w:cs="Arial"/>
        </w:rPr>
        <w:t>it got quiet for a while and then the lights went off and it became dark. At that stage</w:t>
      </w:r>
      <w:r w:rsidR="002C334D" w:rsidRPr="00612FEA">
        <w:rPr>
          <w:rFonts w:ascii="Arial" w:hAnsi="Arial" w:cs="Arial"/>
        </w:rPr>
        <w:t>, a</w:t>
      </w:r>
      <w:r w:rsidR="00654222" w:rsidRPr="00612FEA">
        <w:rPr>
          <w:rFonts w:ascii="Arial" w:hAnsi="Arial" w:cs="Arial"/>
        </w:rPr>
        <w:t xml:space="preserve"> </w:t>
      </w:r>
      <w:r w:rsidR="002C7FE2" w:rsidRPr="00612FEA">
        <w:rPr>
          <w:rFonts w:ascii="Arial" w:hAnsi="Arial" w:cs="Arial"/>
        </w:rPr>
        <w:t>white member of the SAPS had</w:t>
      </w:r>
      <w:r w:rsidR="00654222" w:rsidRPr="00612FEA">
        <w:rPr>
          <w:rFonts w:ascii="Arial" w:hAnsi="Arial" w:cs="Arial"/>
        </w:rPr>
        <w:t xml:space="preserve"> </w:t>
      </w:r>
      <w:r w:rsidR="00654222" w:rsidRPr="00612FEA">
        <w:rPr>
          <w:rFonts w:ascii="Arial" w:hAnsi="Arial" w:cs="Arial"/>
        </w:rPr>
        <w:lastRenderedPageBreak/>
        <w:t xml:space="preserve">found him in the storeroom and </w:t>
      </w:r>
      <w:r w:rsidR="002C7FE2" w:rsidRPr="00612FEA">
        <w:rPr>
          <w:rFonts w:ascii="Arial" w:hAnsi="Arial" w:cs="Arial"/>
        </w:rPr>
        <w:t xml:space="preserve">had taken </w:t>
      </w:r>
      <w:r w:rsidR="00654222" w:rsidRPr="00612FEA">
        <w:rPr>
          <w:rFonts w:ascii="Arial" w:hAnsi="Arial" w:cs="Arial"/>
        </w:rPr>
        <w:t>him to the front of the sto</w:t>
      </w:r>
      <w:r w:rsidR="002C7FE2" w:rsidRPr="00612FEA">
        <w:rPr>
          <w:rFonts w:ascii="Arial" w:hAnsi="Arial" w:cs="Arial"/>
        </w:rPr>
        <w:t>re</w:t>
      </w:r>
      <w:r w:rsidR="00654222" w:rsidRPr="00612FEA">
        <w:rPr>
          <w:rFonts w:ascii="Arial" w:hAnsi="Arial" w:cs="Arial"/>
        </w:rPr>
        <w:t xml:space="preserve"> where he was made to lie down. He then stated that the others were brought to where he was but he could not s</w:t>
      </w:r>
      <w:r w:rsidR="002C7FE2" w:rsidRPr="00612FEA">
        <w:rPr>
          <w:rFonts w:ascii="Arial" w:hAnsi="Arial" w:cs="Arial"/>
        </w:rPr>
        <w:t>ee</w:t>
      </w:r>
      <w:r w:rsidR="00654222" w:rsidRPr="00612FEA">
        <w:rPr>
          <w:rFonts w:ascii="Arial" w:hAnsi="Arial" w:cs="Arial"/>
        </w:rPr>
        <w:t xml:space="preserve"> from where they had come. He and these other arrivals were searched and he was tied with cable ties and taken to a</w:t>
      </w:r>
      <w:r w:rsidR="00DE4577" w:rsidRPr="00612FEA">
        <w:rPr>
          <w:rFonts w:ascii="Arial" w:hAnsi="Arial" w:cs="Arial"/>
        </w:rPr>
        <w:t>n</w:t>
      </w:r>
      <w:r w:rsidR="00654222" w:rsidRPr="00612FEA">
        <w:rPr>
          <w:rFonts w:ascii="Arial" w:hAnsi="Arial" w:cs="Arial"/>
        </w:rPr>
        <w:t xml:space="preserve"> </w:t>
      </w:r>
      <w:r w:rsidR="002C334D" w:rsidRPr="00612FEA">
        <w:rPr>
          <w:rFonts w:ascii="Arial" w:hAnsi="Arial" w:cs="Arial"/>
        </w:rPr>
        <w:t>SAPS</w:t>
      </w:r>
      <w:r w:rsidR="00654222" w:rsidRPr="00612FEA">
        <w:rPr>
          <w:rFonts w:ascii="Arial" w:hAnsi="Arial" w:cs="Arial"/>
        </w:rPr>
        <w:t xml:space="preserve"> </w:t>
      </w:r>
      <w:r w:rsidR="002C7FE2" w:rsidRPr="00612FEA">
        <w:rPr>
          <w:rFonts w:ascii="Arial" w:hAnsi="Arial" w:cs="Arial"/>
        </w:rPr>
        <w:t>van</w:t>
      </w:r>
      <w:r w:rsidR="00654222" w:rsidRPr="00612FEA">
        <w:rPr>
          <w:rFonts w:ascii="Arial" w:hAnsi="Arial" w:cs="Arial"/>
        </w:rPr>
        <w:t xml:space="preserve">. Those who went with him to the van were accused </w:t>
      </w:r>
      <w:r w:rsidR="004725B7" w:rsidRPr="00612FEA">
        <w:rPr>
          <w:rFonts w:ascii="Arial" w:hAnsi="Arial" w:cs="Arial"/>
        </w:rPr>
        <w:t>two</w:t>
      </w:r>
      <w:r w:rsidR="00654222" w:rsidRPr="00612FEA">
        <w:rPr>
          <w:rFonts w:ascii="Arial" w:hAnsi="Arial" w:cs="Arial"/>
        </w:rPr>
        <w:t xml:space="preserve"> and accused fo</w:t>
      </w:r>
      <w:r w:rsidR="002C7FE2" w:rsidRPr="00612FEA">
        <w:rPr>
          <w:rFonts w:ascii="Arial" w:hAnsi="Arial" w:cs="Arial"/>
        </w:rPr>
        <w:t>u</w:t>
      </w:r>
      <w:r w:rsidR="00654222" w:rsidRPr="00612FEA">
        <w:rPr>
          <w:rFonts w:ascii="Arial" w:hAnsi="Arial" w:cs="Arial"/>
        </w:rPr>
        <w:t>r, with accused one already being in the van.</w:t>
      </w:r>
    </w:p>
    <w:p w:rsidR="00654222" w:rsidRDefault="00654222" w:rsidP="002C7FE2">
      <w:pPr>
        <w:pStyle w:val="ListParagraph"/>
        <w:tabs>
          <w:tab w:val="left" w:pos="709"/>
        </w:tabs>
        <w:spacing w:line="360" w:lineRule="auto"/>
        <w:ind w:left="0"/>
        <w:jc w:val="both"/>
        <w:rPr>
          <w:rFonts w:ascii="Arial" w:hAnsi="Arial" w:cs="Arial"/>
        </w:rPr>
      </w:pPr>
    </w:p>
    <w:p w:rsidR="0065422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[97]</w:t>
      </w:r>
      <w:r>
        <w:rPr>
          <w:rFonts w:ascii="Arial" w:eastAsiaTheme="minorHAnsi" w:hAnsi="Arial" w:cs="Arial"/>
          <w:lang w:eastAsia="en-US"/>
        </w:rPr>
        <w:tab/>
      </w:r>
      <w:r w:rsidR="002C7FE2" w:rsidRPr="00612FEA">
        <w:rPr>
          <w:rFonts w:ascii="Arial" w:hAnsi="Arial" w:cs="Arial"/>
        </w:rPr>
        <w:t>Accused three</w:t>
      </w:r>
      <w:r w:rsidR="00654222" w:rsidRPr="00612FEA">
        <w:rPr>
          <w:rFonts w:ascii="Arial" w:hAnsi="Arial" w:cs="Arial"/>
        </w:rPr>
        <w:t xml:space="preserve"> said that he did not see</w:t>
      </w:r>
      <w:r w:rsidR="002C7FE2" w:rsidRPr="00612FEA">
        <w:rPr>
          <w:rFonts w:ascii="Arial" w:hAnsi="Arial" w:cs="Arial"/>
        </w:rPr>
        <w:t xml:space="preserve"> accused two</w:t>
      </w:r>
      <w:r w:rsidR="00654222" w:rsidRPr="00612FEA">
        <w:rPr>
          <w:rFonts w:ascii="Arial" w:hAnsi="Arial" w:cs="Arial"/>
        </w:rPr>
        <w:t xml:space="preserve"> or accused fo</w:t>
      </w:r>
      <w:r w:rsidR="002C7FE2" w:rsidRPr="00612FEA">
        <w:rPr>
          <w:rFonts w:ascii="Arial" w:hAnsi="Arial" w:cs="Arial"/>
        </w:rPr>
        <w:t>u</w:t>
      </w:r>
      <w:r w:rsidR="00654222" w:rsidRPr="00612FEA">
        <w:rPr>
          <w:rFonts w:ascii="Arial" w:hAnsi="Arial" w:cs="Arial"/>
        </w:rPr>
        <w:t>r in the store nor had he seen accused one</w:t>
      </w:r>
      <w:r w:rsidR="002C7FE2" w:rsidRPr="00612FEA">
        <w:rPr>
          <w:rFonts w:ascii="Arial" w:hAnsi="Arial" w:cs="Arial"/>
        </w:rPr>
        <w:t>.</w:t>
      </w:r>
      <w:r w:rsidR="00654222" w:rsidRPr="00612FEA">
        <w:rPr>
          <w:rFonts w:ascii="Arial" w:hAnsi="Arial" w:cs="Arial"/>
        </w:rPr>
        <w:t xml:space="preserve"> </w:t>
      </w:r>
      <w:r w:rsidR="002C7FE2" w:rsidRPr="00612FEA">
        <w:rPr>
          <w:rFonts w:ascii="Arial" w:hAnsi="Arial" w:cs="Arial"/>
        </w:rPr>
        <w:t>H</w:t>
      </w:r>
      <w:r w:rsidR="00654222" w:rsidRPr="00612FEA">
        <w:rPr>
          <w:rFonts w:ascii="Arial" w:hAnsi="Arial" w:cs="Arial"/>
        </w:rPr>
        <w:t>e was asked by M</w:t>
      </w:r>
      <w:r w:rsidR="002C7FE2" w:rsidRPr="00612FEA">
        <w:rPr>
          <w:rFonts w:ascii="Arial" w:hAnsi="Arial" w:cs="Arial"/>
        </w:rPr>
        <w:t>s Ntsele</w:t>
      </w:r>
      <w:r w:rsidR="00654222" w:rsidRPr="00612FEA">
        <w:rPr>
          <w:rFonts w:ascii="Arial" w:hAnsi="Arial" w:cs="Arial"/>
        </w:rPr>
        <w:t xml:space="preserve"> whether accused t</w:t>
      </w:r>
      <w:r w:rsidR="002C7FE2" w:rsidRPr="00612FEA">
        <w:rPr>
          <w:rFonts w:ascii="Arial" w:hAnsi="Arial" w:cs="Arial"/>
        </w:rPr>
        <w:t>w</w:t>
      </w:r>
      <w:r w:rsidR="002C334D" w:rsidRPr="00612FEA">
        <w:rPr>
          <w:rFonts w:ascii="Arial" w:hAnsi="Arial" w:cs="Arial"/>
        </w:rPr>
        <w:t>o</w:t>
      </w:r>
      <w:r w:rsidR="002C7FE2" w:rsidRPr="00612FEA">
        <w:rPr>
          <w:rFonts w:ascii="Arial" w:hAnsi="Arial" w:cs="Arial"/>
        </w:rPr>
        <w:t xml:space="preserve"> a</w:t>
      </w:r>
      <w:r w:rsidR="00654222" w:rsidRPr="00612FEA">
        <w:rPr>
          <w:rFonts w:ascii="Arial" w:hAnsi="Arial" w:cs="Arial"/>
        </w:rPr>
        <w:t>nd accused fo</w:t>
      </w:r>
      <w:r w:rsidR="002C7FE2" w:rsidRPr="00612FEA">
        <w:rPr>
          <w:rFonts w:ascii="Arial" w:hAnsi="Arial" w:cs="Arial"/>
        </w:rPr>
        <w:t>u</w:t>
      </w:r>
      <w:r w:rsidR="00654222" w:rsidRPr="00612FEA">
        <w:rPr>
          <w:rFonts w:ascii="Arial" w:hAnsi="Arial" w:cs="Arial"/>
        </w:rPr>
        <w:t>r had been brought to the spot where he had been made to lie from inside the s</w:t>
      </w:r>
      <w:r w:rsidR="002A21F6" w:rsidRPr="00612FEA">
        <w:rPr>
          <w:rFonts w:ascii="Arial" w:hAnsi="Arial" w:cs="Arial"/>
        </w:rPr>
        <w:t>tore</w:t>
      </w:r>
      <w:r w:rsidR="002C7FE2" w:rsidRPr="00612FEA">
        <w:rPr>
          <w:rFonts w:ascii="Arial" w:hAnsi="Arial" w:cs="Arial"/>
        </w:rPr>
        <w:t>. A</w:t>
      </w:r>
      <w:r w:rsidR="00654222" w:rsidRPr="00612FEA">
        <w:rPr>
          <w:rFonts w:ascii="Arial" w:hAnsi="Arial" w:cs="Arial"/>
        </w:rPr>
        <w:t xml:space="preserve"> series of questions had to be </w:t>
      </w:r>
      <w:r w:rsidR="002C7FE2" w:rsidRPr="00612FEA">
        <w:rPr>
          <w:rFonts w:ascii="Arial" w:hAnsi="Arial" w:cs="Arial"/>
        </w:rPr>
        <w:t xml:space="preserve">asked </w:t>
      </w:r>
      <w:r w:rsidR="00654222" w:rsidRPr="00612FEA">
        <w:rPr>
          <w:rFonts w:ascii="Arial" w:hAnsi="Arial" w:cs="Arial"/>
        </w:rPr>
        <w:t xml:space="preserve">in this regard before it ultimately transpired that accused </w:t>
      </w:r>
      <w:r w:rsidR="002C7FE2" w:rsidRPr="00612FEA">
        <w:rPr>
          <w:rFonts w:ascii="Arial" w:hAnsi="Arial" w:cs="Arial"/>
        </w:rPr>
        <w:t>three</w:t>
      </w:r>
      <w:r w:rsidR="00654222" w:rsidRPr="00612FEA">
        <w:rPr>
          <w:rFonts w:ascii="Arial" w:hAnsi="Arial" w:cs="Arial"/>
        </w:rPr>
        <w:t xml:space="preserve"> agreed that accused t</w:t>
      </w:r>
      <w:r w:rsidR="002C7FE2" w:rsidRPr="00612FEA">
        <w:rPr>
          <w:rFonts w:ascii="Arial" w:hAnsi="Arial" w:cs="Arial"/>
        </w:rPr>
        <w:t>w</w:t>
      </w:r>
      <w:r w:rsidR="002C334D" w:rsidRPr="00612FEA">
        <w:rPr>
          <w:rFonts w:ascii="Arial" w:hAnsi="Arial" w:cs="Arial"/>
        </w:rPr>
        <w:t>o a</w:t>
      </w:r>
      <w:r w:rsidR="00654222" w:rsidRPr="00612FEA">
        <w:rPr>
          <w:rFonts w:ascii="Arial" w:hAnsi="Arial" w:cs="Arial"/>
        </w:rPr>
        <w:t>nd accused f</w:t>
      </w:r>
      <w:r w:rsidR="002C7FE2" w:rsidRPr="00612FEA">
        <w:rPr>
          <w:rFonts w:ascii="Arial" w:hAnsi="Arial" w:cs="Arial"/>
        </w:rPr>
        <w:t>our</w:t>
      </w:r>
      <w:r w:rsidR="00654222" w:rsidRPr="00612FEA">
        <w:rPr>
          <w:rFonts w:ascii="Arial" w:hAnsi="Arial" w:cs="Arial"/>
        </w:rPr>
        <w:t xml:space="preserve"> had come to his position from inside the store.</w:t>
      </w:r>
    </w:p>
    <w:p w:rsidR="00654222" w:rsidRDefault="00654222" w:rsidP="00654222">
      <w:pPr>
        <w:pStyle w:val="ListParagraph"/>
        <w:tabs>
          <w:tab w:val="left" w:pos="709"/>
        </w:tabs>
        <w:spacing w:line="360" w:lineRule="auto"/>
        <w:ind w:left="0"/>
        <w:jc w:val="both"/>
        <w:rPr>
          <w:rFonts w:ascii="Arial" w:hAnsi="Arial" w:cs="Arial"/>
        </w:rPr>
      </w:pPr>
    </w:p>
    <w:p w:rsidR="0065422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[98]</w:t>
      </w:r>
      <w:r>
        <w:rPr>
          <w:rFonts w:ascii="Arial" w:eastAsiaTheme="minorHAnsi" w:hAnsi="Arial" w:cs="Arial"/>
          <w:lang w:eastAsia="en-US"/>
        </w:rPr>
        <w:tab/>
      </w:r>
      <w:r w:rsidR="002C7FE2" w:rsidRPr="00612FEA">
        <w:rPr>
          <w:rFonts w:ascii="Arial" w:hAnsi="Arial" w:cs="Arial"/>
        </w:rPr>
        <w:t>The State A</w:t>
      </w:r>
      <w:r w:rsidR="00654222" w:rsidRPr="00612FEA">
        <w:rPr>
          <w:rFonts w:ascii="Arial" w:hAnsi="Arial" w:cs="Arial"/>
        </w:rPr>
        <w:t>dvocate then drew accused three</w:t>
      </w:r>
      <w:r w:rsidR="002C7FE2" w:rsidRPr="00612FEA">
        <w:rPr>
          <w:rFonts w:ascii="Arial" w:hAnsi="Arial" w:cs="Arial"/>
        </w:rPr>
        <w:t>’</w:t>
      </w:r>
      <w:r w:rsidR="00654222" w:rsidRPr="00612FEA">
        <w:rPr>
          <w:rFonts w:ascii="Arial" w:hAnsi="Arial" w:cs="Arial"/>
        </w:rPr>
        <w:t xml:space="preserve">s attention to paragraph </w:t>
      </w:r>
      <w:r w:rsidR="002C334D" w:rsidRPr="00612FEA">
        <w:rPr>
          <w:rFonts w:ascii="Arial" w:hAnsi="Arial" w:cs="Arial"/>
        </w:rPr>
        <w:t>seven</w:t>
      </w:r>
      <w:r w:rsidR="00654222" w:rsidRPr="00612FEA">
        <w:rPr>
          <w:rFonts w:ascii="Arial" w:hAnsi="Arial" w:cs="Arial"/>
        </w:rPr>
        <w:t xml:space="preserve"> of his plea explanation</w:t>
      </w:r>
      <w:r w:rsidR="002C7FE2" w:rsidRPr="00612FEA">
        <w:rPr>
          <w:rFonts w:ascii="Arial" w:hAnsi="Arial" w:cs="Arial"/>
        </w:rPr>
        <w:t>.</w:t>
      </w:r>
      <w:r w:rsidR="00654222" w:rsidRPr="00612FEA">
        <w:rPr>
          <w:rFonts w:ascii="Arial" w:hAnsi="Arial" w:cs="Arial"/>
        </w:rPr>
        <w:t xml:space="preserve"> </w:t>
      </w:r>
      <w:r w:rsidR="002C7FE2" w:rsidRPr="00612FEA">
        <w:rPr>
          <w:rFonts w:ascii="Arial" w:hAnsi="Arial" w:cs="Arial"/>
        </w:rPr>
        <w:t>P</w:t>
      </w:r>
      <w:r w:rsidR="00654222" w:rsidRPr="00612FEA">
        <w:rPr>
          <w:rFonts w:ascii="Arial" w:hAnsi="Arial" w:cs="Arial"/>
        </w:rPr>
        <w:t xml:space="preserve">aragraph </w:t>
      </w:r>
      <w:r w:rsidR="002C334D" w:rsidRPr="00612FEA">
        <w:rPr>
          <w:rFonts w:ascii="Arial" w:hAnsi="Arial" w:cs="Arial"/>
        </w:rPr>
        <w:t>seven</w:t>
      </w:r>
      <w:r w:rsidR="00654222" w:rsidRPr="00612FEA">
        <w:rPr>
          <w:rFonts w:ascii="Arial" w:hAnsi="Arial" w:cs="Arial"/>
        </w:rPr>
        <w:t xml:space="preserve"> stated that he had been in the store and had heard gunshots and had run with other people to the storeroom to take cover. Before court, however, he made no mention of gunshots but made mention of being</w:t>
      </w:r>
      <w:r w:rsidR="002C7FE2" w:rsidRPr="00612FEA">
        <w:rPr>
          <w:rFonts w:ascii="Arial" w:hAnsi="Arial" w:cs="Arial"/>
        </w:rPr>
        <w:t xml:space="preserve"> instructed by one</w:t>
      </w:r>
      <w:r w:rsidR="00654222" w:rsidRPr="00612FEA">
        <w:rPr>
          <w:rFonts w:ascii="Arial" w:hAnsi="Arial" w:cs="Arial"/>
        </w:rPr>
        <w:t xml:space="preserve"> of the robbers to go to the </w:t>
      </w:r>
      <w:r w:rsidR="00D35D04" w:rsidRPr="00612FEA">
        <w:rPr>
          <w:rFonts w:ascii="Arial" w:hAnsi="Arial" w:cs="Arial"/>
        </w:rPr>
        <w:t>storeroom</w:t>
      </w:r>
      <w:r w:rsidR="00654222" w:rsidRPr="00612FEA">
        <w:rPr>
          <w:rFonts w:ascii="Arial" w:hAnsi="Arial" w:cs="Arial"/>
        </w:rPr>
        <w:t>. He was asked to explain th</w:t>
      </w:r>
      <w:r w:rsidR="002C334D" w:rsidRPr="00612FEA">
        <w:rPr>
          <w:rFonts w:ascii="Arial" w:hAnsi="Arial" w:cs="Arial"/>
        </w:rPr>
        <w:t>is</w:t>
      </w:r>
      <w:r w:rsidR="00654222" w:rsidRPr="00612FEA">
        <w:rPr>
          <w:rFonts w:ascii="Arial" w:hAnsi="Arial" w:cs="Arial"/>
        </w:rPr>
        <w:t xml:space="preserve"> difference. </w:t>
      </w:r>
      <w:r w:rsidR="002C7FE2" w:rsidRPr="00612FEA">
        <w:rPr>
          <w:rFonts w:ascii="Arial" w:hAnsi="Arial" w:cs="Arial"/>
        </w:rPr>
        <w:t>First</w:t>
      </w:r>
      <w:r w:rsidR="002C334D" w:rsidRPr="00612FEA">
        <w:rPr>
          <w:rFonts w:ascii="Arial" w:hAnsi="Arial" w:cs="Arial"/>
        </w:rPr>
        <w:t>ly</w:t>
      </w:r>
      <w:r w:rsidR="00654222" w:rsidRPr="00612FEA">
        <w:rPr>
          <w:rFonts w:ascii="Arial" w:hAnsi="Arial" w:cs="Arial"/>
        </w:rPr>
        <w:t>, he stated</w:t>
      </w:r>
      <w:r w:rsidR="002C7FE2" w:rsidRPr="00612FEA">
        <w:rPr>
          <w:rFonts w:ascii="Arial" w:hAnsi="Arial" w:cs="Arial"/>
        </w:rPr>
        <w:t xml:space="preserve"> that the </w:t>
      </w:r>
      <w:r w:rsidR="00B20AAA" w:rsidRPr="00612FEA">
        <w:rPr>
          <w:rFonts w:ascii="Arial" w:hAnsi="Arial" w:cs="Arial"/>
        </w:rPr>
        <w:t xml:space="preserve">plea </w:t>
      </w:r>
      <w:r w:rsidR="002C7FE2" w:rsidRPr="00612FEA">
        <w:rPr>
          <w:rFonts w:ascii="Arial" w:hAnsi="Arial" w:cs="Arial"/>
        </w:rPr>
        <w:t>did</w:t>
      </w:r>
      <w:r w:rsidR="00654222" w:rsidRPr="00612FEA">
        <w:rPr>
          <w:rFonts w:ascii="Arial" w:hAnsi="Arial" w:cs="Arial"/>
        </w:rPr>
        <w:t xml:space="preserve"> not explain the situation correctly. </w:t>
      </w:r>
      <w:r w:rsidR="00B7793A" w:rsidRPr="00612FEA">
        <w:rPr>
          <w:rFonts w:ascii="Arial" w:hAnsi="Arial" w:cs="Arial"/>
        </w:rPr>
        <w:t>Secondly, he</w:t>
      </w:r>
      <w:r w:rsidR="00654222" w:rsidRPr="00612FEA">
        <w:rPr>
          <w:rFonts w:ascii="Arial" w:hAnsi="Arial" w:cs="Arial"/>
        </w:rPr>
        <w:t xml:space="preserve"> stated that both the </w:t>
      </w:r>
      <w:r w:rsidR="00B20AAA" w:rsidRPr="00612FEA">
        <w:rPr>
          <w:rFonts w:ascii="Arial" w:hAnsi="Arial" w:cs="Arial"/>
        </w:rPr>
        <w:t>plea</w:t>
      </w:r>
      <w:r w:rsidR="00654222" w:rsidRPr="00612FEA">
        <w:rPr>
          <w:rFonts w:ascii="Arial" w:hAnsi="Arial" w:cs="Arial"/>
        </w:rPr>
        <w:t xml:space="preserve"> and his evidence were correct and explained how this </w:t>
      </w:r>
      <w:r w:rsidR="002C7FE2" w:rsidRPr="00612FEA">
        <w:rPr>
          <w:rFonts w:ascii="Arial" w:hAnsi="Arial" w:cs="Arial"/>
        </w:rPr>
        <w:t>could be</w:t>
      </w:r>
      <w:r w:rsidR="00654222" w:rsidRPr="00612FEA">
        <w:rPr>
          <w:rFonts w:ascii="Arial" w:hAnsi="Arial" w:cs="Arial"/>
        </w:rPr>
        <w:t xml:space="preserve"> by stating that he was going to explain everything when he testified. He was asked again to explain which version was correct which resulted in the witness falling into a long silence.</w:t>
      </w:r>
      <w:r w:rsidR="002C334D" w:rsidRPr="00612FEA">
        <w:rPr>
          <w:rFonts w:ascii="Arial" w:hAnsi="Arial" w:cs="Arial"/>
        </w:rPr>
        <w:t xml:space="preserve"> Thirdly, a</w:t>
      </w:r>
      <w:r w:rsidR="00654222" w:rsidRPr="00612FEA">
        <w:rPr>
          <w:rFonts w:ascii="Arial" w:hAnsi="Arial" w:cs="Arial"/>
        </w:rPr>
        <w:t xml:space="preserve"> further</w:t>
      </w:r>
      <w:r w:rsidR="002C7FE2" w:rsidRPr="00612FEA">
        <w:rPr>
          <w:rFonts w:ascii="Arial" w:hAnsi="Arial" w:cs="Arial"/>
        </w:rPr>
        <w:t xml:space="preserve"> answer was then</w:t>
      </w:r>
      <w:r w:rsidR="00654222" w:rsidRPr="00612FEA">
        <w:rPr>
          <w:rFonts w:ascii="Arial" w:hAnsi="Arial" w:cs="Arial"/>
        </w:rPr>
        <w:t xml:space="preserve"> tende</w:t>
      </w:r>
      <w:r w:rsidR="002C7FE2" w:rsidRPr="00612FEA">
        <w:rPr>
          <w:rFonts w:ascii="Arial" w:hAnsi="Arial" w:cs="Arial"/>
        </w:rPr>
        <w:t>red when</w:t>
      </w:r>
      <w:r w:rsidR="00654222" w:rsidRPr="00612FEA">
        <w:rPr>
          <w:rFonts w:ascii="Arial" w:hAnsi="Arial" w:cs="Arial"/>
        </w:rPr>
        <w:t xml:space="preserve"> he said that his </w:t>
      </w:r>
      <w:r w:rsidR="00B20AAA" w:rsidRPr="00612FEA">
        <w:rPr>
          <w:rFonts w:ascii="Arial" w:hAnsi="Arial" w:cs="Arial"/>
        </w:rPr>
        <w:t xml:space="preserve">plea </w:t>
      </w:r>
      <w:r w:rsidR="00654222" w:rsidRPr="00612FEA">
        <w:rPr>
          <w:rFonts w:ascii="Arial" w:hAnsi="Arial" w:cs="Arial"/>
        </w:rPr>
        <w:t>was simply a summary and he would give the full version when he was going to testify. This was disputed</w:t>
      </w:r>
      <w:r w:rsidR="002C7FE2" w:rsidRPr="00612FEA">
        <w:rPr>
          <w:rFonts w:ascii="Arial" w:hAnsi="Arial" w:cs="Arial"/>
        </w:rPr>
        <w:t xml:space="preserve"> by the State A</w:t>
      </w:r>
      <w:r w:rsidR="00654222" w:rsidRPr="00612FEA">
        <w:rPr>
          <w:rFonts w:ascii="Arial" w:hAnsi="Arial" w:cs="Arial"/>
        </w:rPr>
        <w:t xml:space="preserve">dvocate </w:t>
      </w:r>
      <w:r w:rsidR="002C7FE2" w:rsidRPr="00612FEA">
        <w:rPr>
          <w:rFonts w:ascii="Arial" w:hAnsi="Arial" w:cs="Arial"/>
        </w:rPr>
        <w:t>who said that</w:t>
      </w:r>
      <w:r w:rsidR="00654222" w:rsidRPr="00612FEA">
        <w:rPr>
          <w:rFonts w:ascii="Arial" w:hAnsi="Arial" w:cs="Arial"/>
        </w:rPr>
        <w:t xml:space="preserve"> it was not a summary but it was a different version.</w:t>
      </w:r>
      <w:r w:rsidR="002C7FE2" w:rsidRPr="00612FEA">
        <w:rPr>
          <w:rFonts w:ascii="Arial" w:hAnsi="Arial" w:cs="Arial"/>
        </w:rPr>
        <w:t xml:space="preserve"> Accused three</w:t>
      </w:r>
      <w:r w:rsidR="00654222" w:rsidRPr="00612FEA">
        <w:rPr>
          <w:rFonts w:ascii="Arial" w:hAnsi="Arial" w:cs="Arial"/>
        </w:rPr>
        <w:t xml:space="preserve"> acknowledge</w:t>
      </w:r>
      <w:r w:rsidR="00B20AAA" w:rsidRPr="00612FEA">
        <w:rPr>
          <w:rFonts w:ascii="Arial" w:hAnsi="Arial" w:cs="Arial"/>
        </w:rPr>
        <w:t>d</w:t>
      </w:r>
      <w:r w:rsidR="00654222" w:rsidRPr="00612FEA">
        <w:rPr>
          <w:rFonts w:ascii="Arial" w:hAnsi="Arial" w:cs="Arial"/>
        </w:rPr>
        <w:t xml:space="preserve"> that he could see that there was a mistake</w:t>
      </w:r>
      <w:r w:rsidR="00640DA2" w:rsidRPr="00612FEA">
        <w:rPr>
          <w:rFonts w:ascii="Arial" w:hAnsi="Arial" w:cs="Arial"/>
        </w:rPr>
        <w:t>.</w:t>
      </w:r>
    </w:p>
    <w:p w:rsidR="00640DA2" w:rsidRDefault="00640DA2" w:rsidP="002C7FE2">
      <w:pPr>
        <w:pStyle w:val="ListParagraph"/>
        <w:tabs>
          <w:tab w:val="left" w:pos="709"/>
        </w:tabs>
        <w:spacing w:line="360" w:lineRule="auto"/>
        <w:ind w:left="0"/>
        <w:jc w:val="both"/>
        <w:rPr>
          <w:rFonts w:ascii="Arial" w:hAnsi="Arial" w:cs="Arial"/>
        </w:rPr>
      </w:pPr>
    </w:p>
    <w:p w:rsidR="00295B37"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[99]</w:t>
      </w:r>
      <w:r>
        <w:rPr>
          <w:rFonts w:ascii="Arial" w:eastAsiaTheme="minorHAnsi" w:hAnsi="Arial" w:cs="Arial"/>
          <w:lang w:eastAsia="en-US"/>
        </w:rPr>
        <w:tab/>
      </w:r>
      <w:r w:rsidR="002C7FE2" w:rsidRPr="00612FEA">
        <w:rPr>
          <w:rFonts w:ascii="Arial" w:hAnsi="Arial" w:cs="Arial"/>
        </w:rPr>
        <w:t>M</w:t>
      </w:r>
      <w:r w:rsidR="00640DA2" w:rsidRPr="00612FEA">
        <w:rPr>
          <w:rFonts w:ascii="Arial" w:hAnsi="Arial" w:cs="Arial"/>
        </w:rPr>
        <w:t>s</w:t>
      </w:r>
      <w:r w:rsidR="00ED5758" w:rsidRPr="00612FEA">
        <w:rPr>
          <w:rFonts w:ascii="Arial" w:hAnsi="Arial" w:cs="Arial"/>
        </w:rPr>
        <w:t xml:space="preserve"> </w:t>
      </w:r>
      <w:r w:rsidR="002C7FE2" w:rsidRPr="00612FEA">
        <w:rPr>
          <w:rFonts w:ascii="Arial" w:hAnsi="Arial" w:cs="Arial"/>
        </w:rPr>
        <w:t>Ntsele</w:t>
      </w:r>
      <w:r w:rsidR="00640DA2" w:rsidRPr="00612FEA">
        <w:rPr>
          <w:rFonts w:ascii="Arial" w:hAnsi="Arial" w:cs="Arial"/>
        </w:rPr>
        <w:t xml:space="preserve"> then moved on to paragraph </w:t>
      </w:r>
      <w:r w:rsidR="002C334D" w:rsidRPr="00612FEA">
        <w:rPr>
          <w:rFonts w:ascii="Arial" w:hAnsi="Arial" w:cs="Arial"/>
        </w:rPr>
        <w:t>nine</w:t>
      </w:r>
      <w:r w:rsidR="00640DA2" w:rsidRPr="00612FEA">
        <w:rPr>
          <w:rFonts w:ascii="Arial" w:hAnsi="Arial" w:cs="Arial"/>
        </w:rPr>
        <w:t xml:space="preserve"> of </w:t>
      </w:r>
      <w:r w:rsidR="002C334D" w:rsidRPr="00612FEA">
        <w:rPr>
          <w:rFonts w:ascii="Arial" w:hAnsi="Arial" w:cs="Arial"/>
        </w:rPr>
        <w:t>his</w:t>
      </w:r>
      <w:r w:rsidR="00640DA2" w:rsidRPr="00612FEA">
        <w:rPr>
          <w:rFonts w:ascii="Arial" w:hAnsi="Arial" w:cs="Arial"/>
        </w:rPr>
        <w:t xml:space="preserve"> plea. </w:t>
      </w:r>
      <w:r w:rsidR="00295B37" w:rsidRPr="00612FEA">
        <w:rPr>
          <w:rFonts w:ascii="Arial" w:hAnsi="Arial" w:cs="Arial"/>
        </w:rPr>
        <w:t>In particular, the following sentence in that paragraph was concentrated upon by Ms Ntsele:</w:t>
      </w:r>
    </w:p>
    <w:p w:rsidR="00295B37" w:rsidRPr="00295B37" w:rsidRDefault="00295B37" w:rsidP="00295B37">
      <w:pPr>
        <w:pStyle w:val="ListParagraph"/>
        <w:tabs>
          <w:tab w:val="left" w:pos="709"/>
        </w:tabs>
        <w:spacing w:line="360" w:lineRule="auto"/>
        <w:ind w:left="0"/>
        <w:jc w:val="both"/>
        <w:rPr>
          <w:rFonts w:ascii="Arial" w:hAnsi="Arial" w:cs="Arial"/>
        </w:rPr>
      </w:pPr>
      <w:r>
        <w:rPr>
          <w:rFonts w:ascii="Arial" w:hAnsi="Arial" w:cs="Arial"/>
        </w:rPr>
        <w:t>‘</w:t>
      </w:r>
      <w:r w:rsidRPr="00295B37">
        <w:rPr>
          <w:rFonts w:ascii="Arial" w:hAnsi="Arial" w:cs="Arial"/>
          <w:sz w:val="22"/>
          <w:szCs w:val="22"/>
        </w:rPr>
        <w:t>Further that there was shooting which took place inside the shop.’</w:t>
      </w:r>
    </w:p>
    <w:p w:rsidR="00640DA2" w:rsidRDefault="00640DA2" w:rsidP="00295B37">
      <w:pPr>
        <w:pStyle w:val="ListParagraph"/>
        <w:tabs>
          <w:tab w:val="left" w:pos="709"/>
        </w:tabs>
        <w:spacing w:line="360" w:lineRule="auto"/>
        <w:ind w:left="0"/>
        <w:jc w:val="both"/>
        <w:rPr>
          <w:rFonts w:ascii="Arial" w:hAnsi="Arial" w:cs="Arial"/>
        </w:rPr>
      </w:pPr>
      <w:r>
        <w:rPr>
          <w:rFonts w:ascii="Arial" w:hAnsi="Arial" w:cs="Arial"/>
        </w:rPr>
        <w:lastRenderedPageBreak/>
        <w:t>In</w:t>
      </w:r>
      <w:r w:rsidR="002C7FE2">
        <w:rPr>
          <w:rFonts w:ascii="Arial" w:hAnsi="Arial" w:cs="Arial"/>
        </w:rPr>
        <w:t xml:space="preserve"> his earlier evidence, accused three</w:t>
      </w:r>
      <w:r>
        <w:rPr>
          <w:rFonts w:ascii="Arial" w:hAnsi="Arial" w:cs="Arial"/>
        </w:rPr>
        <w:t xml:space="preserve"> had s</w:t>
      </w:r>
      <w:r w:rsidR="002C334D">
        <w:rPr>
          <w:rFonts w:ascii="Arial" w:hAnsi="Arial" w:cs="Arial"/>
        </w:rPr>
        <w:t>aid</w:t>
      </w:r>
      <w:r>
        <w:rPr>
          <w:rFonts w:ascii="Arial" w:hAnsi="Arial" w:cs="Arial"/>
        </w:rPr>
        <w:t xml:space="preserve"> repeatedly that he could not determine </w:t>
      </w:r>
      <w:r w:rsidR="002C7FE2">
        <w:rPr>
          <w:rFonts w:ascii="Arial" w:hAnsi="Arial" w:cs="Arial"/>
        </w:rPr>
        <w:t>whether</w:t>
      </w:r>
      <w:r>
        <w:rPr>
          <w:rFonts w:ascii="Arial" w:hAnsi="Arial" w:cs="Arial"/>
        </w:rPr>
        <w:t xml:space="preserve"> any shots </w:t>
      </w:r>
      <w:r w:rsidR="002C7FE2">
        <w:rPr>
          <w:rFonts w:ascii="Arial" w:hAnsi="Arial" w:cs="Arial"/>
        </w:rPr>
        <w:t xml:space="preserve">had been </w:t>
      </w:r>
      <w:r>
        <w:rPr>
          <w:rFonts w:ascii="Arial" w:hAnsi="Arial" w:cs="Arial"/>
        </w:rPr>
        <w:t xml:space="preserve">fired from inside the store. </w:t>
      </w:r>
      <w:r w:rsidR="00295B37">
        <w:rPr>
          <w:rFonts w:ascii="Arial" w:hAnsi="Arial" w:cs="Arial"/>
        </w:rPr>
        <w:t>This conflicted with what was stated in paragraph nine of his plea.</w:t>
      </w:r>
      <w:r w:rsidR="002C7FE2">
        <w:rPr>
          <w:rFonts w:ascii="Arial" w:hAnsi="Arial" w:cs="Arial"/>
        </w:rPr>
        <w:t xml:space="preserve"> When this was pointed out, t</w:t>
      </w:r>
      <w:r>
        <w:rPr>
          <w:rFonts w:ascii="Arial" w:hAnsi="Arial" w:cs="Arial"/>
        </w:rPr>
        <w:t>here was again a long silence</w:t>
      </w:r>
      <w:r w:rsidR="002C7FE2">
        <w:rPr>
          <w:rFonts w:ascii="Arial" w:hAnsi="Arial" w:cs="Arial"/>
        </w:rPr>
        <w:t xml:space="preserve"> before he</w:t>
      </w:r>
      <w:r>
        <w:rPr>
          <w:rFonts w:ascii="Arial" w:hAnsi="Arial" w:cs="Arial"/>
        </w:rPr>
        <w:t xml:space="preserve"> stated that the</w:t>
      </w:r>
      <w:r w:rsidR="002C7FE2">
        <w:rPr>
          <w:rFonts w:ascii="Arial" w:hAnsi="Arial" w:cs="Arial"/>
        </w:rPr>
        <w:t>re</w:t>
      </w:r>
      <w:r>
        <w:rPr>
          <w:rFonts w:ascii="Arial" w:hAnsi="Arial" w:cs="Arial"/>
        </w:rPr>
        <w:t xml:space="preserve"> had been gunshots but he could not tell from where they had been fired. The court </w:t>
      </w:r>
      <w:r w:rsidR="002C7FE2">
        <w:rPr>
          <w:rFonts w:ascii="Arial" w:hAnsi="Arial" w:cs="Arial"/>
        </w:rPr>
        <w:t xml:space="preserve">then </w:t>
      </w:r>
      <w:r>
        <w:rPr>
          <w:rFonts w:ascii="Arial" w:hAnsi="Arial" w:cs="Arial"/>
        </w:rPr>
        <w:t>drew his attention to the fact that the plea stated that the shots had been from inside the s</w:t>
      </w:r>
      <w:r w:rsidR="00B20AAA">
        <w:rPr>
          <w:rFonts w:ascii="Arial" w:hAnsi="Arial" w:cs="Arial"/>
        </w:rPr>
        <w:t>tore</w:t>
      </w:r>
      <w:r>
        <w:rPr>
          <w:rFonts w:ascii="Arial" w:hAnsi="Arial" w:cs="Arial"/>
        </w:rPr>
        <w:t xml:space="preserve"> and asked what had changed from the time when the plea was drafted to him giving evidence before the court. Ultimately,</w:t>
      </w:r>
      <w:r w:rsidR="002C7FE2">
        <w:rPr>
          <w:rFonts w:ascii="Arial" w:hAnsi="Arial" w:cs="Arial"/>
        </w:rPr>
        <w:t xml:space="preserve"> accused three</w:t>
      </w:r>
      <w:r>
        <w:rPr>
          <w:rFonts w:ascii="Arial" w:hAnsi="Arial" w:cs="Arial"/>
        </w:rPr>
        <w:t xml:space="preserve"> blamed his counsel and said that the problem lay with the author of his plea. However, this was disputed</w:t>
      </w:r>
      <w:r w:rsidR="002C7FE2">
        <w:rPr>
          <w:rFonts w:ascii="Arial" w:hAnsi="Arial" w:cs="Arial"/>
        </w:rPr>
        <w:t xml:space="preserve"> by the S</w:t>
      </w:r>
      <w:r>
        <w:rPr>
          <w:rFonts w:ascii="Arial" w:hAnsi="Arial" w:cs="Arial"/>
        </w:rPr>
        <w:t>tate who stated that he had confirmed the correctness of the plea when he had pleaded. This was conceded</w:t>
      </w:r>
      <w:r w:rsidR="002C7FE2">
        <w:rPr>
          <w:rFonts w:ascii="Arial" w:hAnsi="Arial" w:cs="Arial"/>
        </w:rPr>
        <w:t xml:space="preserve"> by accused three</w:t>
      </w:r>
      <w:r>
        <w:rPr>
          <w:rFonts w:ascii="Arial" w:hAnsi="Arial" w:cs="Arial"/>
        </w:rPr>
        <w:t>.</w:t>
      </w:r>
    </w:p>
    <w:p w:rsidR="00640DA2" w:rsidRDefault="00640DA2" w:rsidP="002C7FE2">
      <w:pPr>
        <w:pStyle w:val="ListParagraph"/>
        <w:tabs>
          <w:tab w:val="left" w:pos="709"/>
        </w:tabs>
        <w:spacing w:line="360" w:lineRule="auto"/>
        <w:ind w:left="0"/>
        <w:jc w:val="both"/>
        <w:rPr>
          <w:rFonts w:ascii="Arial" w:hAnsi="Arial" w:cs="Arial"/>
        </w:rPr>
      </w:pPr>
    </w:p>
    <w:p w:rsidR="00640DA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[100]</w:t>
      </w:r>
      <w:r>
        <w:rPr>
          <w:rFonts w:ascii="Arial" w:eastAsiaTheme="minorHAnsi" w:hAnsi="Arial" w:cs="Arial"/>
          <w:lang w:eastAsia="en-US"/>
        </w:rPr>
        <w:tab/>
      </w:r>
      <w:r w:rsidR="002C7FE2" w:rsidRPr="00612FEA">
        <w:rPr>
          <w:rFonts w:ascii="Arial" w:hAnsi="Arial" w:cs="Arial"/>
        </w:rPr>
        <w:t>Accused three</w:t>
      </w:r>
      <w:r w:rsidR="00640DA2" w:rsidRPr="00612FEA">
        <w:rPr>
          <w:rFonts w:ascii="Arial" w:hAnsi="Arial" w:cs="Arial"/>
        </w:rPr>
        <w:t xml:space="preserve"> repeated that whilst the</w:t>
      </w:r>
      <w:r w:rsidR="002C7FE2" w:rsidRPr="00612FEA">
        <w:rPr>
          <w:rFonts w:ascii="Arial" w:hAnsi="Arial" w:cs="Arial"/>
        </w:rPr>
        <w:t>re</w:t>
      </w:r>
      <w:r w:rsidR="00640DA2" w:rsidRPr="00612FEA">
        <w:rPr>
          <w:rFonts w:ascii="Arial" w:hAnsi="Arial" w:cs="Arial"/>
        </w:rPr>
        <w:t xml:space="preserve"> may have been </w:t>
      </w:r>
      <w:r w:rsidR="002C7FE2" w:rsidRPr="00612FEA">
        <w:rPr>
          <w:rFonts w:ascii="Arial" w:hAnsi="Arial" w:cs="Arial"/>
        </w:rPr>
        <w:t>five</w:t>
      </w:r>
      <w:r w:rsidR="00640DA2" w:rsidRPr="00612FEA">
        <w:rPr>
          <w:rFonts w:ascii="Arial" w:hAnsi="Arial" w:cs="Arial"/>
        </w:rPr>
        <w:t xml:space="preserve"> robbers</w:t>
      </w:r>
      <w:r w:rsidR="002C7FE2" w:rsidRPr="00612FEA">
        <w:rPr>
          <w:rFonts w:ascii="Arial" w:hAnsi="Arial" w:cs="Arial"/>
        </w:rPr>
        <w:t>,</w:t>
      </w:r>
      <w:r w:rsidR="00640DA2" w:rsidRPr="00612FEA">
        <w:rPr>
          <w:rFonts w:ascii="Arial" w:hAnsi="Arial" w:cs="Arial"/>
        </w:rPr>
        <w:t xml:space="preserve"> he only saw one and that was the person wearing </w:t>
      </w:r>
      <w:r w:rsidR="00640487" w:rsidRPr="00612FEA">
        <w:rPr>
          <w:rFonts w:ascii="Arial" w:hAnsi="Arial" w:cs="Arial"/>
        </w:rPr>
        <w:t>navy workmen’s wear.</w:t>
      </w:r>
      <w:r w:rsidR="00640DA2" w:rsidRPr="00612FEA">
        <w:rPr>
          <w:rFonts w:ascii="Arial" w:hAnsi="Arial" w:cs="Arial"/>
        </w:rPr>
        <w:t xml:space="preserve"> He stated that he had contacted his traditional healer by telephone</w:t>
      </w:r>
      <w:r w:rsidR="00640487" w:rsidRPr="00612FEA">
        <w:rPr>
          <w:rFonts w:ascii="Arial" w:hAnsi="Arial" w:cs="Arial"/>
        </w:rPr>
        <w:t>,</w:t>
      </w:r>
      <w:r w:rsidR="00640DA2" w:rsidRPr="00612FEA">
        <w:rPr>
          <w:rFonts w:ascii="Arial" w:hAnsi="Arial" w:cs="Arial"/>
        </w:rPr>
        <w:t xml:space="preserve"> meaning</w:t>
      </w:r>
      <w:r w:rsidR="00640487" w:rsidRPr="00612FEA">
        <w:rPr>
          <w:rFonts w:ascii="Arial" w:hAnsi="Arial" w:cs="Arial"/>
        </w:rPr>
        <w:t xml:space="preserve"> by way of</w:t>
      </w:r>
      <w:r w:rsidR="00640DA2" w:rsidRPr="00612FEA">
        <w:rPr>
          <w:rFonts w:ascii="Arial" w:hAnsi="Arial" w:cs="Arial"/>
        </w:rPr>
        <w:t xml:space="preserve"> his cellular telephone</w:t>
      </w:r>
      <w:r w:rsidR="00640487" w:rsidRPr="00612FEA">
        <w:rPr>
          <w:rFonts w:ascii="Arial" w:hAnsi="Arial" w:cs="Arial"/>
        </w:rPr>
        <w:t>,</w:t>
      </w:r>
      <w:r w:rsidR="00640DA2" w:rsidRPr="00612FEA">
        <w:rPr>
          <w:rFonts w:ascii="Arial" w:hAnsi="Arial" w:cs="Arial"/>
        </w:rPr>
        <w:t xml:space="preserve"> just before he</w:t>
      </w:r>
      <w:r w:rsidR="00640487" w:rsidRPr="00612FEA">
        <w:rPr>
          <w:rFonts w:ascii="Arial" w:hAnsi="Arial" w:cs="Arial"/>
        </w:rPr>
        <w:t xml:space="preserve"> had</w:t>
      </w:r>
      <w:r w:rsidR="00640DA2" w:rsidRPr="00612FEA">
        <w:rPr>
          <w:rFonts w:ascii="Arial" w:hAnsi="Arial" w:cs="Arial"/>
        </w:rPr>
        <w:t xml:space="preserve"> gone to the store. Unlike the other victims of the robbery, he was never deprived of his cellular telephone by the robbers. He explained that this had not been taken from him because the robbers could not see him. It was pointed out to him that the robbers had seen him because they had told him to go to the store</w:t>
      </w:r>
      <w:r w:rsidR="00640487" w:rsidRPr="00612FEA">
        <w:rPr>
          <w:rFonts w:ascii="Arial" w:hAnsi="Arial" w:cs="Arial"/>
        </w:rPr>
        <w:t>room.</w:t>
      </w:r>
      <w:r w:rsidR="00640DA2" w:rsidRPr="00612FEA">
        <w:rPr>
          <w:rFonts w:ascii="Arial" w:hAnsi="Arial" w:cs="Arial"/>
        </w:rPr>
        <w:t xml:space="preserve"> </w:t>
      </w:r>
      <w:r w:rsidR="00640487" w:rsidRPr="00612FEA">
        <w:rPr>
          <w:rFonts w:ascii="Arial" w:hAnsi="Arial" w:cs="Arial"/>
        </w:rPr>
        <w:t>W</w:t>
      </w:r>
      <w:r w:rsidR="00640DA2" w:rsidRPr="00612FEA">
        <w:rPr>
          <w:rFonts w:ascii="Arial" w:hAnsi="Arial" w:cs="Arial"/>
        </w:rPr>
        <w:t>hen he was asked why he had not used his cellular telephone to call for help from within the sto</w:t>
      </w:r>
      <w:r w:rsidR="00640487" w:rsidRPr="00612FEA">
        <w:rPr>
          <w:rFonts w:ascii="Arial" w:hAnsi="Arial" w:cs="Arial"/>
        </w:rPr>
        <w:t>re</w:t>
      </w:r>
      <w:r w:rsidR="00640DA2" w:rsidRPr="00612FEA">
        <w:rPr>
          <w:rFonts w:ascii="Arial" w:hAnsi="Arial" w:cs="Arial"/>
        </w:rPr>
        <w:t xml:space="preserve"> he said </w:t>
      </w:r>
      <w:r w:rsidR="002C334D" w:rsidRPr="00612FEA">
        <w:rPr>
          <w:rFonts w:ascii="Arial" w:hAnsi="Arial" w:cs="Arial"/>
        </w:rPr>
        <w:t xml:space="preserve">that </w:t>
      </w:r>
      <w:r w:rsidR="00640DA2" w:rsidRPr="00612FEA">
        <w:rPr>
          <w:rFonts w:ascii="Arial" w:hAnsi="Arial" w:cs="Arial"/>
        </w:rPr>
        <w:t>he had no</w:t>
      </w:r>
      <w:r w:rsidR="00640487" w:rsidRPr="00612FEA">
        <w:rPr>
          <w:rFonts w:ascii="Arial" w:hAnsi="Arial" w:cs="Arial"/>
        </w:rPr>
        <w:t xml:space="preserve"> airtime</w:t>
      </w:r>
      <w:r w:rsidR="00640DA2" w:rsidRPr="00612FEA">
        <w:rPr>
          <w:rFonts w:ascii="Arial" w:hAnsi="Arial" w:cs="Arial"/>
        </w:rPr>
        <w:t xml:space="preserve">. He </w:t>
      </w:r>
      <w:r w:rsidR="00640487" w:rsidRPr="00612FEA">
        <w:rPr>
          <w:rFonts w:ascii="Arial" w:hAnsi="Arial" w:cs="Arial"/>
        </w:rPr>
        <w:t>was asked why he did not use a free</w:t>
      </w:r>
      <w:r w:rsidR="002C334D" w:rsidRPr="00612FEA">
        <w:rPr>
          <w:rFonts w:ascii="Arial" w:hAnsi="Arial" w:cs="Arial"/>
        </w:rPr>
        <w:t xml:space="preserve"> call </w:t>
      </w:r>
      <w:r w:rsidR="00640487" w:rsidRPr="00612FEA">
        <w:rPr>
          <w:rFonts w:ascii="Arial" w:hAnsi="Arial" w:cs="Arial"/>
        </w:rPr>
        <w:t xml:space="preserve">or a </w:t>
      </w:r>
      <w:r w:rsidR="004725B7" w:rsidRPr="00612FEA">
        <w:rPr>
          <w:rFonts w:ascii="Arial" w:hAnsi="Arial" w:cs="Arial"/>
        </w:rPr>
        <w:t>call-back</w:t>
      </w:r>
      <w:r w:rsidR="00640DA2" w:rsidRPr="00612FEA">
        <w:rPr>
          <w:rFonts w:ascii="Arial" w:hAnsi="Arial" w:cs="Arial"/>
        </w:rPr>
        <w:t xml:space="preserve"> but </w:t>
      </w:r>
      <w:r w:rsidR="00640487" w:rsidRPr="00612FEA">
        <w:rPr>
          <w:rFonts w:ascii="Arial" w:hAnsi="Arial" w:cs="Arial"/>
        </w:rPr>
        <w:t xml:space="preserve">simply </w:t>
      </w:r>
      <w:r w:rsidR="00640DA2" w:rsidRPr="00612FEA">
        <w:rPr>
          <w:rFonts w:ascii="Arial" w:hAnsi="Arial" w:cs="Arial"/>
        </w:rPr>
        <w:t xml:space="preserve">gave the same reply. He confirmed that he had never contacted his traditional healer because of the lack of </w:t>
      </w:r>
      <w:r w:rsidR="00640487" w:rsidRPr="00612FEA">
        <w:rPr>
          <w:rFonts w:ascii="Arial" w:hAnsi="Arial" w:cs="Arial"/>
        </w:rPr>
        <w:t>airtime</w:t>
      </w:r>
      <w:r w:rsidR="00640DA2" w:rsidRPr="00612FEA">
        <w:rPr>
          <w:rFonts w:ascii="Arial" w:hAnsi="Arial" w:cs="Arial"/>
        </w:rPr>
        <w:t xml:space="preserve"> nor had he spoken with him since. He could not </w:t>
      </w:r>
      <w:r w:rsidR="00640487" w:rsidRPr="00612FEA">
        <w:rPr>
          <w:rFonts w:ascii="Arial" w:hAnsi="Arial" w:cs="Arial"/>
        </w:rPr>
        <w:t>telephone</w:t>
      </w:r>
      <w:r w:rsidR="00640DA2" w:rsidRPr="00612FEA">
        <w:rPr>
          <w:rFonts w:ascii="Arial" w:hAnsi="Arial" w:cs="Arial"/>
        </w:rPr>
        <w:t xml:space="preserve"> the traditional healer from the </w:t>
      </w:r>
      <w:r w:rsidR="002C334D" w:rsidRPr="00612FEA">
        <w:rPr>
          <w:rFonts w:ascii="Arial" w:hAnsi="Arial" w:cs="Arial"/>
        </w:rPr>
        <w:t>SAPS</w:t>
      </w:r>
      <w:r w:rsidR="00640DA2" w:rsidRPr="00612FEA">
        <w:rPr>
          <w:rFonts w:ascii="Arial" w:hAnsi="Arial" w:cs="Arial"/>
        </w:rPr>
        <w:t xml:space="preserve"> station because his </w:t>
      </w:r>
      <w:r w:rsidR="00640487" w:rsidRPr="00612FEA">
        <w:rPr>
          <w:rFonts w:ascii="Arial" w:hAnsi="Arial" w:cs="Arial"/>
        </w:rPr>
        <w:t>cellular</w:t>
      </w:r>
      <w:r w:rsidR="00640DA2" w:rsidRPr="00612FEA">
        <w:rPr>
          <w:rFonts w:ascii="Arial" w:hAnsi="Arial" w:cs="Arial"/>
        </w:rPr>
        <w:t xml:space="preserve"> telephone had been taken from him and he had not known </w:t>
      </w:r>
      <w:r w:rsidR="00640487" w:rsidRPr="00612FEA">
        <w:rPr>
          <w:rFonts w:ascii="Arial" w:hAnsi="Arial" w:cs="Arial"/>
        </w:rPr>
        <w:t>the</w:t>
      </w:r>
      <w:r w:rsidR="00640DA2" w:rsidRPr="00612FEA">
        <w:rPr>
          <w:rFonts w:ascii="Arial" w:hAnsi="Arial" w:cs="Arial"/>
        </w:rPr>
        <w:t xml:space="preserve"> number</w:t>
      </w:r>
      <w:r w:rsidR="002C334D" w:rsidRPr="00612FEA">
        <w:rPr>
          <w:rFonts w:ascii="Arial" w:hAnsi="Arial" w:cs="Arial"/>
        </w:rPr>
        <w:t xml:space="preserve"> off by heart</w:t>
      </w:r>
      <w:r w:rsidR="00640DA2" w:rsidRPr="00612FEA">
        <w:rPr>
          <w:rFonts w:ascii="Arial" w:hAnsi="Arial" w:cs="Arial"/>
        </w:rPr>
        <w:t xml:space="preserve">. He had </w:t>
      </w:r>
      <w:r w:rsidR="00640487" w:rsidRPr="00612FEA">
        <w:rPr>
          <w:rFonts w:ascii="Arial" w:hAnsi="Arial" w:cs="Arial"/>
        </w:rPr>
        <w:t>asked</w:t>
      </w:r>
      <w:r w:rsidR="00640DA2" w:rsidRPr="00612FEA">
        <w:rPr>
          <w:rFonts w:ascii="Arial" w:hAnsi="Arial" w:cs="Arial"/>
        </w:rPr>
        <w:t xml:space="preserve"> the SAPS for his cellular telephone </w:t>
      </w:r>
      <w:r w:rsidR="00640487" w:rsidRPr="00612FEA">
        <w:rPr>
          <w:rFonts w:ascii="Arial" w:hAnsi="Arial" w:cs="Arial"/>
        </w:rPr>
        <w:t xml:space="preserve">but </w:t>
      </w:r>
      <w:r w:rsidR="00640DA2" w:rsidRPr="00612FEA">
        <w:rPr>
          <w:rFonts w:ascii="Arial" w:hAnsi="Arial" w:cs="Arial"/>
        </w:rPr>
        <w:t>th</w:t>
      </w:r>
      <w:r w:rsidR="00640487" w:rsidRPr="00612FEA">
        <w:rPr>
          <w:rFonts w:ascii="Arial" w:hAnsi="Arial" w:cs="Arial"/>
        </w:rPr>
        <w:t>ey had not given it to him. Asked</w:t>
      </w:r>
      <w:r w:rsidR="00640DA2" w:rsidRPr="00612FEA">
        <w:rPr>
          <w:rFonts w:ascii="Arial" w:hAnsi="Arial" w:cs="Arial"/>
        </w:rPr>
        <w:t xml:space="preserve"> whether he intended to c</w:t>
      </w:r>
      <w:r w:rsidR="00640487" w:rsidRPr="00612FEA">
        <w:rPr>
          <w:rFonts w:ascii="Arial" w:hAnsi="Arial" w:cs="Arial"/>
        </w:rPr>
        <w:t>all</w:t>
      </w:r>
      <w:r w:rsidR="00640DA2" w:rsidRPr="00612FEA">
        <w:rPr>
          <w:rFonts w:ascii="Arial" w:hAnsi="Arial" w:cs="Arial"/>
        </w:rPr>
        <w:t xml:space="preserve"> the traditional healer</w:t>
      </w:r>
      <w:r w:rsidR="00640487" w:rsidRPr="00612FEA">
        <w:rPr>
          <w:rFonts w:ascii="Arial" w:hAnsi="Arial" w:cs="Arial"/>
        </w:rPr>
        <w:t>,</w:t>
      </w:r>
      <w:r w:rsidR="00640DA2" w:rsidRPr="00612FEA">
        <w:rPr>
          <w:rFonts w:ascii="Arial" w:hAnsi="Arial" w:cs="Arial"/>
        </w:rPr>
        <w:t xml:space="preserve"> he said that he no longer had his</w:t>
      </w:r>
      <w:r w:rsidR="00640487" w:rsidRPr="00612FEA">
        <w:rPr>
          <w:rFonts w:ascii="Arial" w:hAnsi="Arial" w:cs="Arial"/>
        </w:rPr>
        <w:t xml:space="preserve"> cellular telephone number. Asked</w:t>
      </w:r>
      <w:r w:rsidR="00640DA2" w:rsidRPr="00612FEA">
        <w:rPr>
          <w:rFonts w:ascii="Arial" w:hAnsi="Arial" w:cs="Arial"/>
        </w:rPr>
        <w:t xml:space="preserve"> to provide </w:t>
      </w:r>
      <w:r w:rsidR="00640487" w:rsidRPr="00612FEA">
        <w:rPr>
          <w:rFonts w:ascii="Arial" w:hAnsi="Arial" w:cs="Arial"/>
        </w:rPr>
        <w:t xml:space="preserve">the traditional healer’s name, accused three </w:t>
      </w:r>
      <w:r w:rsidR="002C334D" w:rsidRPr="00612FEA">
        <w:rPr>
          <w:rFonts w:ascii="Arial" w:hAnsi="Arial" w:cs="Arial"/>
        </w:rPr>
        <w:t xml:space="preserve">simply </w:t>
      </w:r>
      <w:r w:rsidR="00640487" w:rsidRPr="00612FEA">
        <w:rPr>
          <w:rFonts w:ascii="Arial" w:hAnsi="Arial" w:cs="Arial"/>
        </w:rPr>
        <w:t>said he was a Mr Cele</w:t>
      </w:r>
      <w:r w:rsidR="00640DA2" w:rsidRPr="00612FEA">
        <w:rPr>
          <w:rFonts w:ascii="Arial" w:hAnsi="Arial" w:cs="Arial"/>
        </w:rPr>
        <w:t xml:space="preserve"> and did not know his residential address. The traditional healer was due to meet him and cleanse him of his bad luck. It further transpired that this would require him being taken to the sea, something which had not previously been revealed.</w:t>
      </w:r>
    </w:p>
    <w:p w:rsidR="00F27A2D"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[101]</w:t>
      </w:r>
      <w:r>
        <w:rPr>
          <w:rFonts w:ascii="Arial" w:eastAsiaTheme="minorHAnsi" w:hAnsi="Arial" w:cs="Arial"/>
          <w:lang w:eastAsia="en-US"/>
        </w:rPr>
        <w:tab/>
      </w:r>
      <w:r w:rsidR="00640DA2" w:rsidRPr="00612FEA">
        <w:rPr>
          <w:rFonts w:ascii="Arial" w:hAnsi="Arial" w:cs="Arial"/>
        </w:rPr>
        <w:t>Considering that he had allegedly been arrested in the stor</w:t>
      </w:r>
      <w:r w:rsidR="00640487" w:rsidRPr="00612FEA">
        <w:rPr>
          <w:rFonts w:ascii="Arial" w:hAnsi="Arial" w:cs="Arial"/>
        </w:rPr>
        <w:t>eroom, the court asked accused three</w:t>
      </w:r>
      <w:r w:rsidR="00640DA2" w:rsidRPr="00612FEA">
        <w:rPr>
          <w:rFonts w:ascii="Arial" w:hAnsi="Arial" w:cs="Arial"/>
        </w:rPr>
        <w:t xml:space="preserve"> why he had not left the storeroom with the other customers and </w:t>
      </w:r>
      <w:r w:rsidR="00640487" w:rsidRPr="00612FEA">
        <w:rPr>
          <w:rFonts w:ascii="Arial" w:hAnsi="Arial" w:cs="Arial"/>
        </w:rPr>
        <w:t>staff</w:t>
      </w:r>
      <w:r w:rsidR="00640DA2" w:rsidRPr="00612FEA">
        <w:rPr>
          <w:rFonts w:ascii="Arial" w:hAnsi="Arial" w:cs="Arial"/>
        </w:rPr>
        <w:t xml:space="preserve"> members</w:t>
      </w:r>
      <w:r w:rsidR="00640487" w:rsidRPr="00612FEA">
        <w:rPr>
          <w:rFonts w:ascii="Arial" w:hAnsi="Arial" w:cs="Arial"/>
        </w:rPr>
        <w:t xml:space="preserve"> who had also been held there</w:t>
      </w:r>
      <w:r w:rsidR="00640DA2" w:rsidRPr="00612FEA">
        <w:rPr>
          <w:rFonts w:ascii="Arial" w:hAnsi="Arial" w:cs="Arial"/>
        </w:rPr>
        <w:t xml:space="preserve">. </w:t>
      </w:r>
      <w:r w:rsidR="002C334D" w:rsidRPr="00612FEA">
        <w:rPr>
          <w:rFonts w:ascii="Arial" w:hAnsi="Arial" w:cs="Arial"/>
        </w:rPr>
        <w:t xml:space="preserve">They had all ultimately exited the store but he had not. </w:t>
      </w:r>
      <w:r w:rsidR="00640DA2" w:rsidRPr="00612FEA">
        <w:rPr>
          <w:rFonts w:ascii="Arial" w:hAnsi="Arial" w:cs="Arial"/>
        </w:rPr>
        <w:t>His initial response was that he was hiding. When it was pointed out that the other people in the storeroom had l</w:t>
      </w:r>
      <w:r w:rsidR="00640487" w:rsidRPr="00612FEA">
        <w:rPr>
          <w:rFonts w:ascii="Arial" w:hAnsi="Arial" w:cs="Arial"/>
        </w:rPr>
        <w:t>e</w:t>
      </w:r>
      <w:r w:rsidR="00640DA2" w:rsidRPr="00612FEA">
        <w:rPr>
          <w:rFonts w:ascii="Arial" w:hAnsi="Arial" w:cs="Arial"/>
        </w:rPr>
        <w:t>ft</w:t>
      </w:r>
      <w:r w:rsidR="00F27A2D" w:rsidRPr="00612FEA">
        <w:rPr>
          <w:rFonts w:ascii="Arial" w:hAnsi="Arial" w:cs="Arial"/>
        </w:rPr>
        <w:t>,</w:t>
      </w:r>
      <w:r w:rsidR="00640DA2" w:rsidRPr="00612FEA">
        <w:rPr>
          <w:rFonts w:ascii="Arial" w:hAnsi="Arial" w:cs="Arial"/>
        </w:rPr>
        <w:t xml:space="preserve"> he explained that he did not see them leave as he was facing downwards</w:t>
      </w:r>
      <w:r w:rsidR="00640487" w:rsidRPr="00612FEA">
        <w:rPr>
          <w:rFonts w:ascii="Arial" w:hAnsi="Arial" w:cs="Arial"/>
        </w:rPr>
        <w:t xml:space="preserve">. </w:t>
      </w:r>
    </w:p>
    <w:p w:rsidR="00F27A2D" w:rsidRDefault="00F27A2D" w:rsidP="00F27A2D">
      <w:pPr>
        <w:pStyle w:val="ListParagraph"/>
        <w:tabs>
          <w:tab w:val="left" w:pos="709"/>
        </w:tabs>
        <w:spacing w:line="360" w:lineRule="auto"/>
        <w:ind w:left="0"/>
        <w:jc w:val="both"/>
        <w:rPr>
          <w:rFonts w:ascii="Arial" w:hAnsi="Arial" w:cs="Arial"/>
        </w:rPr>
      </w:pPr>
    </w:p>
    <w:p w:rsidR="00D73725"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[102]</w:t>
      </w:r>
      <w:r>
        <w:rPr>
          <w:rFonts w:ascii="Arial" w:eastAsiaTheme="minorHAnsi" w:hAnsi="Arial" w:cs="Arial"/>
          <w:lang w:eastAsia="en-US"/>
        </w:rPr>
        <w:tab/>
      </w:r>
      <w:r w:rsidR="00640487" w:rsidRPr="00612FEA">
        <w:rPr>
          <w:rFonts w:ascii="Arial" w:hAnsi="Arial" w:cs="Arial"/>
        </w:rPr>
        <w:t xml:space="preserve">The court then asked </w:t>
      </w:r>
      <w:r w:rsidR="00640DA2" w:rsidRPr="00612FEA">
        <w:rPr>
          <w:rFonts w:ascii="Arial" w:hAnsi="Arial" w:cs="Arial"/>
        </w:rPr>
        <w:t>him if the only reason for him being at the sto</w:t>
      </w:r>
      <w:r w:rsidR="00640487" w:rsidRPr="00612FEA">
        <w:rPr>
          <w:rFonts w:ascii="Arial" w:hAnsi="Arial" w:cs="Arial"/>
        </w:rPr>
        <w:t>re</w:t>
      </w:r>
      <w:r w:rsidR="00640DA2" w:rsidRPr="00612FEA">
        <w:rPr>
          <w:rFonts w:ascii="Arial" w:hAnsi="Arial" w:cs="Arial"/>
        </w:rPr>
        <w:t xml:space="preserve"> was to buy the ingredients </w:t>
      </w:r>
      <w:r w:rsidR="00640487" w:rsidRPr="00612FEA">
        <w:rPr>
          <w:rFonts w:ascii="Arial" w:hAnsi="Arial" w:cs="Arial"/>
        </w:rPr>
        <w:t xml:space="preserve">that </w:t>
      </w:r>
      <w:r w:rsidR="00640DA2" w:rsidRPr="00612FEA">
        <w:rPr>
          <w:rFonts w:ascii="Arial" w:hAnsi="Arial" w:cs="Arial"/>
        </w:rPr>
        <w:t>his traditional healer required. He said that was not the case.</w:t>
      </w:r>
      <w:r w:rsidR="00710CFE" w:rsidRPr="00612FEA">
        <w:rPr>
          <w:rFonts w:ascii="Arial" w:hAnsi="Arial" w:cs="Arial"/>
        </w:rPr>
        <w:t xml:space="preserve"> He explained that he was meant to meet</w:t>
      </w:r>
      <w:r w:rsidR="00640487" w:rsidRPr="00612FEA">
        <w:rPr>
          <w:rFonts w:ascii="Arial" w:hAnsi="Arial" w:cs="Arial"/>
        </w:rPr>
        <w:t xml:space="preserve"> the traditional healer at the S</w:t>
      </w:r>
      <w:r w:rsidR="00710CFE" w:rsidRPr="00612FEA">
        <w:rPr>
          <w:rFonts w:ascii="Arial" w:hAnsi="Arial" w:cs="Arial"/>
        </w:rPr>
        <w:t>pa</w:t>
      </w:r>
      <w:r w:rsidR="00640487" w:rsidRPr="00612FEA">
        <w:rPr>
          <w:rFonts w:ascii="Arial" w:hAnsi="Arial" w:cs="Arial"/>
        </w:rPr>
        <w:t>r</w:t>
      </w:r>
      <w:r w:rsidR="00710CFE" w:rsidRPr="00612FEA">
        <w:rPr>
          <w:rFonts w:ascii="Arial" w:hAnsi="Arial" w:cs="Arial"/>
        </w:rPr>
        <w:t xml:space="preserve"> sto</w:t>
      </w:r>
      <w:r w:rsidR="00640487" w:rsidRPr="00612FEA">
        <w:rPr>
          <w:rFonts w:ascii="Arial" w:hAnsi="Arial" w:cs="Arial"/>
        </w:rPr>
        <w:t>re</w:t>
      </w:r>
      <w:r w:rsidR="00710CFE" w:rsidRPr="00612FEA">
        <w:rPr>
          <w:rFonts w:ascii="Arial" w:hAnsi="Arial" w:cs="Arial"/>
        </w:rPr>
        <w:t xml:space="preserve">. When </w:t>
      </w:r>
      <w:r w:rsidR="00640487" w:rsidRPr="00612FEA">
        <w:rPr>
          <w:rFonts w:ascii="Arial" w:hAnsi="Arial" w:cs="Arial"/>
        </w:rPr>
        <w:t>asked how</w:t>
      </w:r>
      <w:r w:rsidR="00710CFE" w:rsidRPr="00612FEA">
        <w:rPr>
          <w:rFonts w:ascii="Arial" w:hAnsi="Arial" w:cs="Arial"/>
        </w:rPr>
        <w:t xml:space="preserve"> the traditional healer knew he would be there he said that he had been told to meet him there. </w:t>
      </w:r>
      <w:r w:rsidR="00640487" w:rsidRPr="00612FEA">
        <w:rPr>
          <w:rFonts w:ascii="Arial" w:hAnsi="Arial" w:cs="Arial"/>
        </w:rPr>
        <w:t>Asked how</w:t>
      </w:r>
      <w:r w:rsidR="00710CFE" w:rsidRPr="00612FEA">
        <w:rPr>
          <w:rFonts w:ascii="Arial" w:hAnsi="Arial" w:cs="Arial"/>
        </w:rPr>
        <w:t xml:space="preserve"> this information had been conveyed to him as he had no </w:t>
      </w:r>
      <w:r w:rsidR="00640487" w:rsidRPr="00612FEA">
        <w:rPr>
          <w:rFonts w:ascii="Arial" w:hAnsi="Arial" w:cs="Arial"/>
        </w:rPr>
        <w:t xml:space="preserve">airtime, </w:t>
      </w:r>
      <w:r w:rsidR="00710CFE" w:rsidRPr="00612FEA">
        <w:rPr>
          <w:rFonts w:ascii="Arial" w:hAnsi="Arial" w:cs="Arial"/>
        </w:rPr>
        <w:t xml:space="preserve">he said that the traditional healer had telephoned him whilst he was in a taxi on the way to </w:t>
      </w:r>
      <w:r w:rsidR="00640487" w:rsidRPr="00612FEA">
        <w:rPr>
          <w:rFonts w:ascii="Arial" w:hAnsi="Arial" w:cs="Arial"/>
        </w:rPr>
        <w:t>Mtubatuba</w:t>
      </w:r>
      <w:r w:rsidR="00710CFE" w:rsidRPr="00612FEA">
        <w:rPr>
          <w:rFonts w:ascii="Arial" w:hAnsi="Arial" w:cs="Arial"/>
        </w:rPr>
        <w:t xml:space="preserve">. The traditional healer had also telephoned </w:t>
      </w:r>
      <w:r w:rsidR="00F27A2D" w:rsidRPr="00612FEA">
        <w:rPr>
          <w:rFonts w:ascii="Arial" w:hAnsi="Arial" w:cs="Arial"/>
        </w:rPr>
        <w:t xml:space="preserve">him while </w:t>
      </w:r>
      <w:r w:rsidR="00710CFE" w:rsidRPr="00612FEA">
        <w:rPr>
          <w:rFonts w:ascii="Arial" w:hAnsi="Arial" w:cs="Arial"/>
        </w:rPr>
        <w:t xml:space="preserve">he was standing outside </w:t>
      </w:r>
      <w:r w:rsidR="00640487" w:rsidRPr="00612FEA">
        <w:rPr>
          <w:rFonts w:ascii="Arial" w:hAnsi="Arial" w:cs="Arial"/>
        </w:rPr>
        <w:t>the S</w:t>
      </w:r>
      <w:r w:rsidR="00710CFE" w:rsidRPr="00612FEA">
        <w:rPr>
          <w:rFonts w:ascii="Arial" w:hAnsi="Arial" w:cs="Arial"/>
        </w:rPr>
        <w:t>pa</w:t>
      </w:r>
      <w:r w:rsidR="00640487" w:rsidRPr="00612FEA">
        <w:rPr>
          <w:rFonts w:ascii="Arial" w:hAnsi="Arial" w:cs="Arial"/>
        </w:rPr>
        <w:t>r store</w:t>
      </w:r>
      <w:r w:rsidR="00710CFE" w:rsidRPr="00612FEA">
        <w:rPr>
          <w:rFonts w:ascii="Arial" w:hAnsi="Arial" w:cs="Arial"/>
        </w:rPr>
        <w:t xml:space="preserve">. The court pointed out that in paragraph </w:t>
      </w:r>
      <w:r w:rsidR="002C334D" w:rsidRPr="00612FEA">
        <w:rPr>
          <w:rFonts w:ascii="Arial" w:hAnsi="Arial" w:cs="Arial"/>
        </w:rPr>
        <w:t>six</w:t>
      </w:r>
      <w:r w:rsidR="00710CFE" w:rsidRPr="00612FEA">
        <w:rPr>
          <w:rFonts w:ascii="Arial" w:hAnsi="Arial" w:cs="Arial"/>
        </w:rPr>
        <w:t xml:space="preserve"> of his plea he had stated that he had called the traditional healer and </w:t>
      </w:r>
      <w:r w:rsidR="00640487" w:rsidRPr="00612FEA">
        <w:rPr>
          <w:rFonts w:ascii="Arial" w:hAnsi="Arial" w:cs="Arial"/>
        </w:rPr>
        <w:t>asked</w:t>
      </w:r>
      <w:r w:rsidR="00710CFE" w:rsidRPr="00612FEA">
        <w:rPr>
          <w:rFonts w:ascii="Arial" w:hAnsi="Arial" w:cs="Arial"/>
        </w:rPr>
        <w:t xml:space="preserve"> how that had occurred if he had no airtime. Accus</w:t>
      </w:r>
      <w:r w:rsidR="00640487" w:rsidRPr="00612FEA">
        <w:rPr>
          <w:rFonts w:ascii="Arial" w:hAnsi="Arial" w:cs="Arial"/>
        </w:rPr>
        <w:t>ed three</w:t>
      </w:r>
      <w:r w:rsidR="00710CFE" w:rsidRPr="00612FEA">
        <w:rPr>
          <w:rFonts w:ascii="Arial" w:hAnsi="Arial" w:cs="Arial"/>
        </w:rPr>
        <w:t xml:space="preserve"> explained that the information had not been recorded properly in his plea: he had sent the traditional healer a </w:t>
      </w:r>
      <w:r w:rsidR="004725B7" w:rsidRPr="00612FEA">
        <w:rPr>
          <w:rFonts w:ascii="Arial" w:hAnsi="Arial" w:cs="Arial"/>
        </w:rPr>
        <w:t>call-back</w:t>
      </w:r>
      <w:r w:rsidR="00710CFE" w:rsidRPr="00612FEA">
        <w:rPr>
          <w:rFonts w:ascii="Arial" w:hAnsi="Arial" w:cs="Arial"/>
        </w:rPr>
        <w:t xml:space="preserve"> message but he conceded that he was the one who had badly explained what had occurred. </w:t>
      </w:r>
    </w:p>
    <w:p w:rsidR="00D73725" w:rsidRDefault="00D73725" w:rsidP="00D73725">
      <w:pPr>
        <w:pStyle w:val="ListParagraph"/>
        <w:tabs>
          <w:tab w:val="left" w:pos="709"/>
        </w:tabs>
        <w:spacing w:line="360" w:lineRule="auto"/>
        <w:ind w:left="0"/>
        <w:jc w:val="both"/>
        <w:rPr>
          <w:rFonts w:ascii="Arial" w:hAnsi="Arial" w:cs="Arial"/>
        </w:rPr>
      </w:pPr>
    </w:p>
    <w:p w:rsidR="00640DA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[103]</w:t>
      </w:r>
      <w:r>
        <w:rPr>
          <w:rFonts w:ascii="Arial" w:eastAsiaTheme="minorHAnsi" w:hAnsi="Arial" w:cs="Arial"/>
          <w:lang w:eastAsia="en-US"/>
        </w:rPr>
        <w:tab/>
      </w:r>
      <w:r w:rsidR="00710CFE" w:rsidRPr="00612FEA">
        <w:rPr>
          <w:rFonts w:ascii="Arial" w:hAnsi="Arial" w:cs="Arial"/>
        </w:rPr>
        <w:t>Under re-examination by Mr</w:t>
      </w:r>
      <w:r w:rsidR="00D73725" w:rsidRPr="00612FEA">
        <w:rPr>
          <w:rFonts w:ascii="Arial" w:hAnsi="Arial" w:cs="Arial"/>
        </w:rPr>
        <w:t xml:space="preserve"> Daniso,</w:t>
      </w:r>
      <w:r w:rsidR="00710CFE" w:rsidRPr="00612FEA">
        <w:rPr>
          <w:rFonts w:ascii="Arial" w:hAnsi="Arial" w:cs="Arial"/>
        </w:rPr>
        <w:t xml:space="preserve"> he was </w:t>
      </w:r>
      <w:r w:rsidR="00D73725" w:rsidRPr="00612FEA">
        <w:rPr>
          <w:rFonts w:ascii="Arial" w:hAnsi="Arial" w:cs="Arial"/>
        </w:rPr>
        <w:t>asked</w:t>
      </w:r>
      <w:r w:rsidR="00710CFE" w:rsidRPr="00612FEA">
        <w:rPr>
          <w:rFonts w:ascii="Arial" w:hAnsi="Arial" w:cs="Arial"/>
        </w:rPr>
        <w:t xml:space="preserve"> to explain why he could not </w:t>
      </w:r>
      <w:r w:rsidR="00D73725" w:rsidRPr="00612FEA">
        <w:rPr>
          <w:rFonts w:ascii="Arial" w:hAnsi="Arial" w:cs="Arial"/>
        </w:rPr>
        <w:t>hear</w:t>
      </w:r>
      <w:r w:rsidR="00710CFE" w:rsidRPr="00612FEA">
        <w:rPr>
          <w:rFonts w:ascii="Arial" w:hAnsi="Arial" w:cs="Arial"/>
        </w:rPr>
        <w:t xml:space="preserve"> what had been said by the people in the storeroom while he was </w:t>
      </w:r>
      <w:r w:rsidR="00D73725" w:rsidRPr="00612FEA">
        <w:rPr>
          <w:rFonts w:ascii="Arial" w:hAnsi="Arial" w:cs="Arial"/>
        </w:rPr>
        <w:t>hiding</w:t>
      </w:r>
      <w:r w:rsidR="002C334D" w:rsidRPr="00612FEA">
        <w:rPr>
          <w:rFonts w:ascii="Arial" w:hAnsi="Arial" w:cs="Arial"/>
        </w:rPr>
        <w:t xml:space="preserve"> there</w:t>
      </w:r>
      <w:r w:rsidR="00D73725" w:rsidRPr="00612FEA">
        <w:rPr>
          <w:rFonts w:ascii="Arial" w:hAnsi="Arial" w:cs="Arial"/>
        </w:rPr>
        <w:t xml:space="preserve">. </w:t>
      </w:r>
      <w:r w:rsidR="00710CFE" w:rsidRPr="00612FEA">
        <w:rPr>
          <w:rFonts w:ascii="Arial" w:hAnsi="Arial" w:cs="Arial"/>
        </w:rPr>
        <w:t xml:space="preserve">For the </w:t>
      </w:r>
      <w:r w:rsidR="00D73725" w:rsidRPr="00612FEA">
        <w:rPr>
          <w:rFonts w:ascii="Arial" w:hAnsi="Arial" w:cs="Arial"/>
        </w:rPr>
        <w:t>first</w:t>
      </w:r>
      <w:r w:rsidR="00710CFE" w:rsidRPr="00612FEA">
        <w:rPr>
          <w:rFonts w:ascii="Arial" w:hAnsi="Arial" w:cs="Arial"/>
        </w:rPr>
        <w:t xml:space="preserve"> time</w:t>
      </w:r>
      <w:r w:rsidR="00D73725" w:rsidRPr="00612FEA">
        <w:rPr>
          <w:rFonts w:ascii="Arial" w:hAnsi="Arial" w:cs="Arial"/>
        </w:rPr>
        <w:t>, accused three</w:t>
      </w:r>
      <w:r w:rsidR="00710CFE" w:rsidRPr="00612FEA">
        <w:rPr>
          <w:rFonts w:ascii="Arial" w:hAnsi="Arial" w:cs="Arial"/>
        </w:rPr>
        <w:t xml:space="preserve"> revealed that he had been hiding with his hands over his </w:t>
      </w:r>
      <w:r w:rsidR="00D73725" w:rsidRPr="00612FEA">
        <w:rPr>
          <w:rFonts w:ascii="Arial" w:hAnsi="Arial" w:cs="Arial"/>
        </w:rPr>
        <w:t>ears</w:t>
      </w:r>
      <w:r w:rsidR="00710CFE" w:rsidRPr="00612FEA">
        <w:rPr>
          <w:rFonts w:ascii="Arial" w:hAnsi="Arial" w:cs="Arial"/>
        </w:rPr>
        <w:t>.</w:t>
      </w:r>
    </w:p>
    <w:p w:rsidR="00710CFE" w:rsidRDefault="00710CFE" w:rsidP="00D73725">
      <w:pPr>
        <w:pStyle w:val="ListParagraph"/>
        <w:tabs>
          <w:tab w:val="left" w:pos="709"/>
        </w:tabs>
        <w:spacing w:line="360" w:lineRule="auto"/>
        <w:ind w:left="0"/>
        <w:jc w:val="both"/>
        <w:rPr>
          <w:rFonts w:ascii="Arial" w:hAnsi="Arial" w:cs="Arial"/>
        </w:rPr>
      </w:pPr>
    </w:p>
    <w:p w:rsidR="00710CFE"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[104]</w:t>
      </w:r>
      <w:r>
        <w:rPr>
          <w:rFonts w:ascii="Arial" w:eastAsiaTheme="minorHAnsi" w:hAnsi="Arial" w:cs="Arial"/>
          <w:lang w:eastAsia="en-US"/>
        </w:rPr>
        <w:tab/>
      </w:r>
      <w:r w:rsidR="00D73725" w:rsidRPr="00612FEA">
        <w:rPr>
          <w:rFonts w:ascii="Arial" w:hAnsi="Arial" w:cs="Arial"/>
        </w:rPr>
        <w:t>A</w:t>
      </w:r>
      <w:r w:rsidR="00A36DFC" w:rsidRPr="00612FEA">
        <w:rPr>
          <w:rFonts w:ascii="Arial" w:hAnsi="Arial" w:cs="Arial"/>
        </w:rPr>
        <w:t>fter concluding his testimony, a</w:t>
      </w:r>
      <w:r w:rsidR="00D73725" w:rsidRPr="00612FEA">
        <w:rPr>
          <w:rFonts w:ascii="Arial" w:hAnsi="Arial" w:cs="Arial"/>
        </w:rPr>
        <w:t>ccused three</w:t>
      </w:r>
      <w:r w:rsidR="00710CFE" w:rsidRPr="00612FEA">
        <w:rPr>
          <w:rFonts w:ascii="Arial" w:hAnsi="Arial" w:cs="Arial"/>
        </w:rPr>
        <w:t xml:space="preserve"> indicated that he wished to call the traditional healer, </w:t>
      </w:r>
      <w:r w:rsidR="00D73725" w:rsidRPr="00612FEA">
        <w:rPr>
          <w:rFonts w:ascii="Arial" w:hAnsi="Arial" w:cs="Arial"/>
        </w:rPr>
        <w:t>Mr Cele, to testify on his behalf. Mr Daniso requested</w:t>
      </w:r>
      <w:r w:rsidR="00710CFE" w:rsidRPr="00612FEA">
        <w:rPr>
          <w:rFonts w:ascii="Arial" w:hAnsi="Arial" w:cs="Arial"/>
        </w:rPr>
        <w:t xml:space="preserve"> an adjournment for this purpose but the court declined to grant such an adjournment. After a vigorous exchange of views between counsel and the court, Mr</w:t>
      </w:r>
      <w:r w:rsidR="00D73725" w:rsidRPr="00612FEA">
        <w:rPr>
          <w:rFonts w:ascii="Arial" w:hAnsi="Arial" w:cs="Arial"/>
        </w:rPr>
        <w:t xml:space="preserve"> Daniso</w:t>
      </w:r>
      <w:r w:rsidR="00710CFE" w:rsidRPr="00612FEA">
        <w:rPr>
          <w:rFonts w:ascii="Arial" w:hAnsi="Arial" w:cs="Arial"/>
        </w:rPr>
        <w:t xml:space="preserve"> was instructed to obtain the necessary information from accused </w:t>
      </w:r>
      <w:r w:rsidR="00D73725" w:rsidRPr="00612FEA">
        <w:rPr>
          <w:rFonts w:ascii="Arial" w:hAnsi="Arial" w:cs="Arial"/>
        </w:rPr>
        <w:t>three</w:t>
      </w:r>
      <w:r w:rsidR="00710CFE" w:rsidRPr="00612FEA">
        <w:rPr>
          <w:rFonts w:ascii="Arial" w:hAnsi="Arial" w:cs="Arial"/>
        </w:rPr>
        <w:t xml:space="preserve"> so that it could be pa</w:t>
      </w:r>
      <w:r w:rsidR="00D73725" w:rsidRPr="00612FEA">
        <w:rPr>
          <w:rFonts w:ascii="Arial" w:hAnsi="Arial" w:cs="Arial"/>
        </w:rPr>
        <w:t>s</w:t>
      </w:r>
      <w:r w:rsidR="00710CFE" w:rsidRPr="00612FEA">
        <w:rPr>
          <w:rFonts w:ascii="Arial" w:hAnsi="Arial" w:cs="Arial"/>
        </w:rPr>
        <w:t>sed to the investigating officer</w:t>
      </w:r>
      <w:r w:rsidR="00D73725" w:rsidRPr="00612FEA">
        <w:rPr>
          <w:rFonts w:ascii="Arial" w:hAnsi="Arial" w:cs="Arial"/>
        </w:rPr>
        <w:t>,</w:t>
      </w:r>
      <w:r w:rsidR="00710CFE" w:rsidRPr="00612FEA">
        <w:rPr>
          <w:rFonts w:ascii="Arial" w:hAnsi="Arial" w:cs="Arial"/>
        </w:rPr>
        <w:t xml:space="preserve"> who was seated in court</w:t>
      </w:r>
      <w:r w:rsidR="00D73725" w:rsidRPr="00612FEA">
        <w:rPr>
          <w:rFonts w:ascii="Arial" w:hAnsi="Arial" w:cs="Arial"/>
        </w:rPr>
        <w:t>,</w:t>
      </w:r>
      <w:r w:rsidR="00710CFE" w:rsidRPr="00612FEA">
        <w:rPr>
          <w:rFonts w:ascii="Arial" w:hAnsi="Arial" w:cs="Arial"/>
        </w:rPr>
        <w:t xml:space="preserve"> and who would be </w:t>
      </w:r>
      <w:r w:rsidR="00710CFE" w:rsidRPr="00612FEA">
        <w:rPr>
          <w:rFonts w:ascii="Arial" w:hAnsi="Arial" w:cs="Arial"/>
        </w:rPr>
        <w:lastRenderedPageBreak/>
        <w:t>requested to try and locate Mr</w:t>
      </w:r>
      <w:r w:rsidR="00D73725" w:rsidRPr="00612FEA">
        <w:rPr>
          <w:rFonts w:ascii="Arial" w:hAnsi="Arial" w:cs="Arial"/>
        </w:rPr>
        <w:t xml:space="preserve"> Cele</w:t>
      </w:r>
      <w:r w:rsidR="00710CFE" w:rsidRPr="00612FEA">
        <w:rPr>
          <w:rFonts w:ascii="Arial" w:hAnsi="Arial" w:cs="Arial"/>
        </w:rPr>
        <w:t>. Remarkably</w:t>
      </w:r>
      <w:r w:rsidR="00F27A2D" w:rsidRPr="00612FEA">
        <w:rPr>
          <w:rFonts w:ascii="Arial" w:hAnsi="Arial" w:cs="Arial"/>
        </w:rPr>
        <w:t>,</w:t>
      </w:r>
      <w:r w:rsidR="00A36DFC" w:rsidRPr="00612FEA">
        <w:rPr>
          <w:rFonts w:ascii="Arial" w:hAnsi="Arial" w:cs="Arial"/>
        </w:rPr>
        <w:t xml:space="preserve"> given accused three’s statement that he did not know the traditional healer’s telephone number or address</w:t>
      </w:r>
      <w:r w:rsidR="00710CFE" w:rsidRPr="00612FEA">
        <w:rPr>
          <w:rFonts w:ascii="Arial" w:hAnsi="Arial" w:cs="Arial"/>
        </w:rPr>
        <w:t>, a telephone number purporting to be that of Mr</w:t>
      </w:r>
      <w:r w:rsidR="00D73725" w:rsidRPr="00612FEA">
        <w:rPr>
          <w:rFonts w:ascii="Arial" w:hAnsi="Arial" w:cs="Arial"/>
        </w:rPr>
        <w:t xml:space="preserve"> Cele</w:t>
      </w:r>
      <w:r w:rsidR="00710CFE" w:rsidRPr="00612FEA">
        <w:rPr>
          <w:rFonts w:ascii="Arial" w:hAnsi="Arial" w:cs="Arial"/>
        </w:rPr>
        <w:t xml:space="preserve"> was written down</w:t>
      </w:r>
      <w:r w:rsidR="00D73725" w:rsidRPr="00612FEA">
        <w:rPr>
          <w:rFonts w:ascii="Arial" w:hAnsi="Arial" w:cs="Arial"/>
        </w:rPr>
        <w:t xml:space="preserve"> on a piece of paper</w:t>
      </w:r>
      <w:r w:rsidR="00710CFE" w:rsidRPr="00612FEA">
        <w:rPr>
          <w:rFonts w:ascii="Arial" w:hAnsi="Arial" w:cs="Arial"/>
        </w:rPr>
        <w:t xml:space="preserve"> together with an address and </w:t>
      </w:r>
      <w:r w:rsidR="00D73725" w:rsidRPr="00612FEA">
        <w:rPr>
          <w:rFonts w:ascii="Arial" w:hAnsi="Arial" w:cs="Arial"/>
        </w:rPr>
        <w:t xml:space="preserve">was </w:t>
      </w:r>
      <w:r w:rsidR="00710CFE" w:rsidRPr="00612FEA">
        <w:rPr>
          <w:rFonts w:ascii="Arial" w:hAnsi="Arial" w:cs="Arial"/>
        </w:rPr>
        <w:t>given to the investigating officer.</w:t>
      </w:r>
    </w:p>
    <w:p w:rsidR="00710CFE" w:rsidRDefault="00710CFE" w:rsidP="00D73725">
      <w:pPr>
        <w:pStyle w:val="ListParagraph"/>
        <w:tabs>
          <w:tab w:val="left" w:pos="709"/>
        </w:tabs>
        <w:spacing w:line="360" w:lineRule="auto"/>
        <w:ind w:left="0"/>
        <w:jc w:val="both"/>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[105]</w:t>
      </w:r>
      <w:r>
        <w:rPr>
          <w:rFonts w:ascii="Arial" w:eastAsiaTheme="minorHAnsi" w:hAnsi="Arial" w:cs="Arial"/>
          <w:lang w:eastAsia="en-US"/>
        </w:rPr>
        <w:tab/>
      </w:r>
      <w:r w:rsidR="00D73725" w:rsidRPr="00612FEA">
        <w:rPr>
          <w:rFonts w:ascii="Arial" w:hAnsi="Arial" w:cs="Arial"/>
        </w:rPr>
        <w:t xml:space="preserve">In order to maximize the use of time, the evidence of the </w:t>
      </w:r>
      <w:r w:rsidR="00ED5758" w:rsidRPr="00612FEA">
        <w:rPr>
          <w:rFonts w:ascii="Arial" w:hAnsi="Arial" w:cs="Arial"/>
        </w:rPr>
        <w:t>fourth</w:t>
      </w:r>
      <w:r w:rsidR="00D73725" w:rsidRPr="00612FEA">
        <w:rPr>
          <w:rFonts w:ascii="Arial" w:hAnsi="Arial" w:cs="Arial"/>
        </w:rPr>
        <w:t xml:space="preserve"> accused, who wished to testify</w:t>
      </w:r>
      <w:r w:rsidR="00ED5758" w:rsidRPr="00612FEA">
        <w:rPr>
          <w:rFonts w:ascii="Arial" w:hAnsi="Arial" w:cs="Arial"/>
        </w:rPr>
        <w:t>,</w:t>
      </w:r>
      <w:r w:rsidR="00D73725" w:rsidRPr="00612FEA">
        <w:rPr>
          <w:rFonts w:ascii="Arial" w:hAnsi="Arial" w:cs="Arial"/>
        </w:rPr>
        <w:t xml:space="preserve"> was then interposed in the case of accused </w:t>
      </w:r>
      <w:r w:rsidR="00ED5758" w:rsidRPr="00612FEA">
        <w:rPr>
          <w:rFonts w:ascii="Arial" w:hAnsi="Arial" w:cs="Arial"/>
        </w:rPr>
        <w:t>three</w:t>
      </w:r>
      <w:r w:rsidR="00D73725" w:rsidRPr="00612FEA">
        <w:rPr>
          <w:rFonts w:ascii="Arial" w:hAnsi="Arial" w:cs="Arial"/>
        </w:rPr>
        <w:t>. Siyabonga Michael Sangweni confirmed that he, too,</w:t>
      </w:r>
      <w:r w:rsidR="00ED5758" w:rsidRPr="00612FEA">
        <w:rPr>
          <w:rFonts w:ascii="Arial" w:hAnsi="Arial" w:cs="Arial"/>
        </w:rPr>
        <w:t xml:space="preserve"> h</w:t>
      </w:r>
      <w:r w:rsidR="00D73725" w:rsidRPr="00612FEA">
        <w:rPr>
          <w:rFonts w:ascii="Arial" w:hAnsi="Arial" w:cs="Arial"/>
        </w:rPr>
        <w:t>ad signed a section 115 statement and that its contents</w:t>
      </w:r>
      <w:r w:rsidR="00ED5758" w:rsidRPr="00612FEA">
        <w:rPr>
          <w:rFonts w:ascii="Arial" w:hAnsi="Arial" w:cs="Arial"/>
        </w:rPr>
        <w:t xml:space="preserve"> were</w:t>
      </w:r>
      <w:r w:rsidR="00D73725" w:rsidRPr="00612FEA">
        <w:rPr>
          <w:rFonts w:ascii="Arial" w:hAnsi="Arial" w:cs="Arial"/>
        </w:rPr>
        <w:t xml:space="preserve"> to be regarded as his evidence in the matter. He, h</w:t>
      </w:r>
      <w:r w:rsidR="00ED5758" w:rsidRPr="00612FEA">
        <w:rPr>
          <w:rFonts w:ascii="Arial" w:hAnsi="Arial" w:cs="Arial"/>
        </w:rPr>
        <w:t>owever, disputed that he had sho</w:t>
      </w:r>
      <w:r w:rsidR="00D73725" w:rsidRPr="00612FEA">
        <w:rPr>
          <w:rFonts w:ascii="Arial" w:hAnsi="Arial" w:cs="Arial"/>
        </w:rPr>
        <w:t xml:space="preserve">t at the SAPS </w:t>
      </w:r>
      <w:r w:rsidR="00A36DFC" w:rsidRPr="00612FEA">
        <w:rPr>
          <w:rFonts w:ascii="Arial" w:hAnsi="Arial" w:cs="Arial"/>
        </w:rPr>
        <w:t xml:space="preserve">members </w:t>
      </w:r>
      <w:r w:rsidR="00D73725" w:rsidRPr="00612FEA">
        <w:rPr>
          <w:rFonts w:ascii="Arial" w:hAnsi="Arial" w:cs="Arial"/>
        </w:rPr>
        <w:t>and he denied that he had been in pos</w:t>
      </w:r>
      <w:r w:rsidR="00ED5758" w:rsidRPr="00612FEA">
        <w:rPr>
          <w:rFonts w:ascii="Arial" w:hAnsi="Arial" w:cs="Arial"/>
        </w:rPr>
        <w:t>session</w:t>
      </w:r>
      <w:r w:rsidR="00D73725" w:rsidRPr="00612FEA">
        <w:rPr>
          <w:rFonts w:ascii="Arial" w:hAnsi="Arial" w:cs="Arial"/>
        </w:rPr>
        <w:t xml:space="preserve"> of a firearm</w:t>
      </w:r>
      <w:r w:rsidR="00ED5758" w:rsidRPr="00612FEA">
        <w:rPr>
          <w:rFonts w:ascii="Arial" w:hAnsi="Arial" w:cs="Arial"/>
        </w:rPr>
        <w:t xml:space="preserve"> and n</w:t>
      </w:r>
      <w:r w:rsidR="00D73725" w:rsidRPr="00612FEA">
        <w:rPr>
          <w:rFonts w:ascii="Arial" w:hAnsi="Arial" w:cs="Arial"/>
        </w:rPr>
        <w:t xml:space="preserve">o firearm had been found on him when he was </w:t>
      </w:r>
      <w:r w:rsidR="00ED5758" w:rsidRPr="00612FEA">
        <w:rPr>
          <w:rFonts w:ascii="Arial" w:hAnsi="Arial" w:cs="Arial"/>
        </w:rPr>
        <w:t xml:space="preserve">later </w:t>
      </w:r>
      <w:r w:rsidR="00D73725" w:rsidRPr="00612FEA">
        <w:rPr>
          <w:rFonts w:ascii="Arial" w:hAnsi="Arial" w:cs="Arial"/>
        </w:rPr>
        <w:t>searched. He indicated that he had something to add to his plea: when he had gone into the store the roller door was half open as the store was about to close. There was no security guard at the entrance to the store.</w:t>
      </w:r>
    </w:p>
    <w:p w:rsidR="00D73725" w:rsidRPr="00D73725" w:rsidRDefault="00D73725" w:rsidP="00F27A2D">
      <w:pPr>
        <w:pStyle w:val="ListParagraph"/>
        <w:spacing w:line="360" w:lineRule="auto"/>
        <w:rPr>
          <w:rFonts w:ascii="Arial" w:hAnsi="Arial" w:cs="Arial"/>
        </w:rPr>
      </w:pPr>
    </w:p>
    <w:p w:rsidR="00A36DF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[106]</w:t>
      </w:r>
      <w:r>
        <w:rPr>
          <w:rFonts w:ascii="Arial" w:eastAsiaTheme="minorHAnsi" w:hAnsi="Arial" w:cs="Arial"/>
          <w:lang w:eastAsia="en-US"/>
        </w:rPr>
        <w:tab/>
      </w:r>
      <w:r w:rsidR="00D73725" w:rsidRPr="00612FEA">
        <w:rPr>
          <w:rFonts w:ascii="Arial" w:hAnsi="Arial" w:cs="Arial"/>
        </w:rPr>
        <w:t>Ms Ntsele then cross-examined him. He confirmed that he had entered the store at about 17</w:t>
      </w:r>
      <w:r w:rsidR="00ED5758" w:rsidRPr="00612FEA">
        <w:rPr>
          <w:rFonts w:ascii="Arial" w:hAnsi="Arial" w:cs="Arial"/>
        </w:rPr>
        <w:t>h</w:t>
      </w:r>
      <w:r w:rsidR="00D73725" w:rsidRPr="00612FEA">
        <w:rPr>
          <w:rFonts w:ascii="Arial" w:hAnsi="Arial" w:cs="Arial"/>
        </w:rPr>
        <w:t>15. He had previously met the mother of his child</w:t>
      </w:r>
      <w:r w:rsidR="00ED5758" w:rsidRPr="00612FEA">
        <w:rPr>
          <w:rFonts w:ascii="Arial" w:hAnsi="Arial" w:cs="Arial"/>
        </w:rPr>
        <w:t xml:space="preserve">, who for convenience sake I will refer to as his </w:t>
      </w:r>
      <w:r w:rsidR="00F27A2D" w:rsidRPr="00612FEA">
        <w:rPr>
          <w:rFonts w:ascii="Arial" w:hAnsi="Arial" w:cs="Arial"/>
        </w:rPr>
        <w:t>‘</w:t>
      </w:r>
      <w:r w:rsidR="00531573" w:rsidRPr="00612FEA">
        <w:rPr>
          <w:rFonts w:ascii="Arial" w:hAnsi="Arial" w:cs="Arial"/>
        </w:rPr>
        <w:t>lady friend</w:t>
      </w:r>
      <w:r w:rsidR="00F27A2D" w:rsidRPr="00612FEA">
        <w:rPr>
          <w:rFonts w:ascii="Arial" w:hAnsi="Arial" w:cs="Arial"/>
        </w:rPr>
        <w:t>’</w:t>
      </w:r>
      <w:r w:rsidR="00531573" w:rsidRPr="00612FEA">
        <w:rPr>
          <w:rFonts w:ascii="Arial" w:hAnsi="Arial" w:cs="Arial"/>
        </w:rPr>
        <w:t>,</w:t>
      </w:r>
      <w:r w:rsidR="00D73725" w:rsidRPr="00612FEA">
        <w:rPr>
          <w:rFonts w:ascii="Arial" w:hAnsi="Arial" w:cs="Arial"/>
        </w:rPr>
        <w:t xml:space="preserve"> and </w:t>
      </w:r>
      <w:r w:rsidR="00531573" w:rsidRPr="00612FEA">
        <w:rPr>
          <w:rFonts w:ascii="Arial" w:hAnsi="Arial" w:cs="Arial"/>
        </w:rPr>
        <w:t xml:space="preserve">had </w:t>
      </w:r>
      <w:r w:rsidR="00D73725" w:rsidRPr="00612FEA">
        <w:rPr>
          <w:rFonts w:ascii="Arial" w:hAnsi="Arial" w:cs="Arial"/>
        </w:rPr>
        <w:t xml:space="preserve">given her money for the child. She had wanted to purchase some items from the store and asked him to come with her. He explained that he had stood long enough at work and he could not </w:t>
      </w:r>
      <w:r w:rsidR="00531573" w:rsidRPr="00612FEA">
        <w:rPr>
          <w:rFonts w:ascii="Arial" w:hAnsi="Arial" w:cs="Arial"/>
        </w:rPr>
        <w:t>tolerate</w:t>
      </w:r>
      <w:r w:rsidR="00D73725" w:rsidRPr="00612FEA">
        <w:rPr>
          <w:rFonts w:ascii="Arial" w:hAnsi="Arial" w:cs="Arial"/>
        </w:rPr>
        <w:t xml:space="preserve"> further standing in a queue. </w:t>
      </w:r>
      <w:r w:rsidR="00A36DFC" w:rsidRPr="00612FEA">
        <w:rPr>
          <w:rFonts w:ascii="Arial" w:hAnsi="Arial" w:cs="Arial"/>
        </w:rPr>
        <w:t>His lady friend</w:t>
      </w:r>
      <w:r w:rsidR="00D73725" w:rsidRPr="00612FEA">
        <w:rPr>
          <w:rFonts w:ascii="Arial" w:hAnsi="Arial" w:cs="Arial"/>
        </w:rPr>
        <w:t xml:space="preserve"> accordingly went into the store </w:t>
      </w:r>
      <w:r w:rsidR="00531573" w:rsidRPr="00612FEA">
        <w:rPr>
          <w:rFonts w:ascii="Arial" w:hAnsi="Arial" w:cs="Arial"/>
        </w:rPr>
        <w:t xml:space="preserve">alone </w:t>
      </w:r>
      <w:r w:rsidR="00D73725" w:rsidRPr="00612FEA">
        <w:rPr>
          <w:rFonts w:ascii="Arial" w:hAnsi="Arial" w:cs="Arial"/>
        </w:rPr>
        <w:t>and he went to the taxi rank to get a haircut. Having had his hair cut</w:t>
      </w:r>
      <w:r w:rsidR="00531573" w:rsidRPr="00612FEA">
        <w:rPr>
          <w:rFonts w:ascii="Arial" w:hAnsi="Arial" w:cs="Arial"/>
        </w:rPr>
        <w:t>,</w:t>
      </w:r>
      <w:r w:rsidR="00D73725" w:rsidRPr="00612FEA">
        <w:rPr>
          <w:rFonts w:ascii="Arial" w:hAnsi="Arial" w:cs="Arial"/>
        </w:rPr>
        <w:t xml:space="preserve"> he telephoned his</w:t>
      </w:r>
      <w:r w:rsidR="00531573" w:rsidRPr="00612FEA">
        <w:rPr>
          <w:rFonts w:ascii="Arial" w:hAnsi="Arial" w:cs="Arial"/>
        </w:rPr>
        <w:t xml:space="preserve"> lady </w:t>
      </w:r>
      <w:r w:rsidR="00D73725" w:rsidRPr="00612FEA">
        <w:rPr>
          <w:rFonts w:ascii="Arial" w:hAnsi="Arial" w:cs="Arial"/>
        </w:rPr>
        <w:t>friend</w:t>
      </w:r>
      <w:r w:rsidR="00531573" w:rsidRPr="00612FEA">
        <w:rPr>
          <w:rFonts w:ascii="Arial" w:hAnsi="Arial" w:cs="Arial"/>
        </w:rPr>
        <w:t xml:space="preserve"> to find out where</w:t>
      </w:r>
      <w:r w:rsidR="00D73725" w:rsidRPr="00612FEA">
        <w:rPr>
          <w:rFonts w:ascii="Arial" w:hAnsi="Arial" w:cs="Arial"/>
        </w:rPr>
        <w:t xml:space="preserve"> she was but she did not answer the call. He explained that he had agreed to meet up with her</w:t>
      </w:r>
      <w:r w:rsidR="0017077A" w:rsidRPr="00612FEA">
        <w:rPr>
          <w:rFonts w:ascii="Arial" w:hAnsi="Arial" w:cs="Arial"/>
        </w:rPr>
        <w:t xml:space="preserve"> after she had made her purchases in the store</w:t>
      </w:r>
      <w:r w:rsidR="00531573" w:rsidRPr="00612FEA">
        <w:rPr>
          <w:rFonts w:ascii="Arial" w:hAnsi="Arial" w:cs="Arial"/>
        </w:rPr>
        <w:t>.</w:t>
      </w:r>
      <w:r w:rsidR="0017077A" w:rsidRPr="00612FEA">
        <w:rPr>
          <w:rFonts w:ascii="Arial" w:hAnsi="Arial" w:cs="Arial"/>
        </w:rPr>
        <w:t xml:space="preserve"> </w:t>
      </w:r>
      <w:r w:rsidR="00531573" w:rsidRPr="00612FEA">
        <w:rPr>
          <w:rFonts w:ascii="Arial" w:hAnsi="Arial" w:cs="Arial"/>
        </w:rPr>
        <w:t>H</w:t>
      </w:r>
      <w:r w:rsidR="0017077A" w:rsidRPr="00612FEA">
        <w:rPr>
          <w:rFonts w:ascii="Arial" w:hAnsi="Arial" w:cs="Arial"/>
        </w:rPr>
        <w:t>e stated that she would find him at the p</w:t>
      </w:r>
      <w:r w:rsidR="00A36DFC" w:rsidRPr="00612FEA">
        <w:rPr>
          <w:rFonts w:ascii="Arial" w:hAnsi="Arial" w:cs="Arial"/>
        </w:rPr>
        <w:t>l</w:t>
      </w:r>
      <w:r w:rsidR="0017077A" w:rsidRPr="00612FEA">
        <w:rPr>
          <w:rFonts w:ascii="Arial" w:hAnsi="Arial" w:cs="Arial"/>
        </w:rPr>
        <w:t xml:space="preserve">ace at which he had his hair cut. He confirmed that she had not seen him go to have a haircut and explained further that he had told her to find him there. </w:t>
      </w:r>
    </w:p>
    <w:p w:rsidR="00A36DFC" w:rsidRPr="00A36DFC" w:rsidRDefault="00A36DFC" w:rsidP="00A36DFC">
      <w:pPr>
        <w:pStyle w:val="ListParagraph"/>
        <w:spacing w:line="360" w:lineRule="auto"/>
        <w:rPr>
          <w:rFonts w:ascii="Arial" w:hAnsi="Arial" w:cs="Arial"/>
        </w:rPr>
      </w:pPr>
    </w:p>
    <w:p w:rsidR="00D73725"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[107]</w:t>
      </w:r>
      <w:r>
        <w:rPr>
          <w:rFonts w:ascii="Arial" w:eastAsiaTheme="minorHAnsi" w:hAnsi="Arial" w:cs="Arial"/>
          <w:lang w:eastAsia="en-US"/>
        </w:rPr>
        <w:tab/>
      </w:r>
      <w:r w:rsidR="0017077A" w:rsidRPr="00612FEA">
        <w:rPr>
          <w:rFonts w:ascii="Arial" w:hAnsi="Arial" w:cs="Arial"/>
        </w:rPr>
        <w:t xml:space="preserve">When </w:t>
      </w:r>
      <w:r w:rsidR="006B545C" w:rsidRPr="00612FEA">
        <w:rPr>
          <w:rFonts w:ascii="Arial" w:hAnsi="Arial" w:cs="Arial"/>
        </w:rPr>
        <w:t>his lady friend</w:t>
      </w:r>
      <w:r w:rsidR="0017077A" w:rsidRPr="00612FEA">
        <w:rPr>
          <w:rFonts w:ascii="Arial" w:hAnsi="Arial" w:cs="Arial"/>
        </w:rPr>
        <w:t xml:space="preserve"> did not </w:t>
      </w:r>
      <w:r w:rsidR="00A36DFC" w:rsidRPr="00612FEA">
        <w:rPr>
          <w:rFonts w:ascii="Arial" w:hAnsi="Arial" w:cs="Arial"/>
        </w:rPr>
        <w:t>come to the place where he had his hair cut,</w:t>
      </w:r>
      <w:r w:rsidR="0017077A" w:rsidRPr="00612FEA">
        <w:rPr>
          <w:rFonts w:ascii="Arial" w:hAnsi="Arial" w:cs="Arial"/>
        </w:rPr>
        <w:t xml:space="preserve"> he went back to the store</w:t>
      </w:r>
      <w:r w:rsidR="00531573" w:rsidRPr="00612FEA">
        <w:rPr>
          <w:rFonts w:ascii="Arial" w:hAnsi="Arial" w:cs="Arial"/>
        </w:rPr>
        <w:t>.</w:t>
      </w:r>
      <w:r w:rsidR="0017077A" w:rsidRPr="00612FEA">
        <w:rPr>
          <w:rFonts w:ascii="Arial" w:hAnsi="Arial" w:cs="Arial"/>
        </w:rPr>
        <w:t xml:space="preserve"> </w:t>
      </w:r>
      <w:r w:rsidR="00531573" w:rsidRPr="00612FEA">
        <w:rPr>
          <w:rFonts w:ascii="Arial" w:hAnsi="Arial" w:cs="Arial"/>
        </w:rPr>
        <w:t>H</w:t>
      </w:r>
      <w:r w:rsidR="0017077A" w:rsidRPr="00612FEA">
        <w:rPr>
          <w:rFonts w:ascii="Arial" w:hAnsi="Arial" w:cs="Arial"/>
        </w:rPr>
        <w:t xml:space="preserve">e believed her to be within the store and </w:t>
      </w:r>
      <w:r w:rsidR="00A36DFC" w:rsidRPr="00612FEA">
        <w:rPr>
          <w:rFonts w:ascii="Arial" w:hAnsi="Arial" w:cs="Arial"/>
        </w:rPr>
        <w:t>‘</w:t>
      </w:r>
      <w:r w:rsidR="0017077A" w:rsidRPr="00612FEA">
        <w:rPr>
          <w:rFonts w:ascii="Arial" w:hAnsi="Arial" w:cs="Arial"/>
        </w:rPr>
        <w:t>sneaked</w:t>
      </w:r>
      <w:r w:rsidR="00A36DFC" w:rsidRPr="00612FEA">
        <w:rPr>
          <w:rFonts w:ascii="Arial" w:hAnsi="Arial" w:cs="Arial"/>
        </w:rPr>
        <w:t>’</w:t>
      </w:r>
      <w:r w:rsidR="0017077A" w:rsidRPr="00612FEA">
        <w:rPr>
          <w:rFonts w:ascii="Arial" w:hAnsi="Arial" w:cs="Arial"/>
        </w:rPr>
        <w:t xml:space="preserve"> underneath the roller door</w:t>
      </w:r>
      <w:r w:rsidR="008D463E" w:rsidRPr="00612FEA">
        <w:rPr>
          <w:rFonts w:ascii="Arial" w:hAnsi="Arial" w:cs="Arial"/>
        </w:rPr>
        <w:t xml:space="preserve"> and went in</w:t>
      </w:r>
      <w:r w:rsidR="00531573" w:rsidRPr="00612FEA">
        <w:rPr>
          <w:rFonts w:ascii="Arial" w:hAnsi="Arial" w:cs="Arial"/>
        </w:rPr>
        <w:t>. H</w:t>
      </w:r>
      <w:r w:rsidR="0017077A" w:rsidRPr="00612FEA">
        <w:rPr>
          <w:rFonts w:ascii="Arial" w:hAnsi="Arial" w:cs="Arial"/>
        </w:rPr>
        <w:t xml:space="preserve">e saw no one in the store and tried to </w:t>
      </w:r>
      <w:r w:rsidR="00531573" w:rsidRPr="00612FEA">
        <w:rPr>
          <w:rFonts w:ascii="Arial" w:hAnsi="Arial" w:cs="Arial"/>
        </w:rPr>
        <w:t>tele</w:t>
      </w:r>
      <w:r w:rsidR="0017077A" w:rsidRPr="00612FEA">
        <w:rPr>
          <w:rFonts w:ascii="Arial" w:hAnsi="Arial" w:cs="Arial"/>
        </w:rPr>
        <w:t>phone his</w:t>
      </w:r>
      <w:r w:rsidR="00531573" w:rsidRPr="00612FEA">
        <w:rPr>
          <w:rFonts w:ascii="Arial" w:hAnsi="Arial" w:cs="Arial"/>
        </w:rPr>
        <w:t xml:space="preserve"> lady </w:t>
      </w:r>
      <w:r w:rsidR="0017077A" w:rsidRPr="00612FEA">
        <w:rPr>
          <w:rFonts w:ascii="Arial" w:hAnsi="Arial" w:cs="Arial"/>
        </w:rPr>
        <w:t xml:space="preserve">friend again. He was about to leave when he heard a gunshot which </w:t>
      </w:r>
      <w:r w:rsidR="0017077A" w:rsidRPr="00612FEA">
        <w:rPr>
          <w:rFonts w:ascii="Arial" w:hAnsi="Arial" w:cs="Arial"/>
        </w:rPr>
        <w:lastRenderedPageBreak/>
        <w:t xml:space="preserve">seemed to come from the direction of the entrance door and </w:t>
      </w:r>
      <w:r w:rsidR="00A36DFC" w:rsidRPr="00612FEA">
        <w:rPr>
          <w:rFonts w:ascii="Arial" w:hAnsi="Arial" w:cs="Arial"/>
        </w:rPr>
        <w:t xml:space="preserve">he </w:t>
      </w:r>
      <w:r w:rsidR="0017077A" w:rsidRPr="00612FEA">
        <w:rPr>
          <w:rFonts w:ascii="Arial" w:hAnsi="Arial" w:cs="Arial"/>
        </w:rPr>
        <w:t>could hear people talking in that vicinity. He said that he thought th</w:t>
      </w:r>
      <w:r w:rsidR="00531573" w:rsidRPr="00612FEA">
        <w:rPr>
          <w:rFonts w:ascii="Arial" w:hAnsi="Arial" w:cs="Arial"/>
        </w:rPr>
        <w:t>at there</w:t>
      </w:r>
      <w:r w:rsidR="0017077A" w:rsidRPr="00612FEA">
        <w:rPr>
          <w:rFonts w:ascii="Arial" w:hAnsi="Arial" w:cs="Arial"/>
        </w:rPr>
        <w:t xml:space="preserve"> were people in the store but not on his side of the store. When he heard gunshots</w:t>
      </w:r>
      <w:r w:rsidR="00E02646" w:rsidRPr="00612FEA">
        <w:rPr>
          <w:rFonts w:ascii="Arial" w:hAnsi="Arial" w:cs="Arial"/>
        </w:rPr>
        <w:t>,</w:t>
      </w:r>
      <w:r w:rsidR="0017077A" w:rsidRPr="00612FEA">
        <w:rPr>
          <w:rFonts w:ascii="Arial" w:hAnsi="Arial" w:cs="Arial"/>
        </w:rPr>
        <w:t xml:space="preserve"> he concluded that the</w:t>
      </w:r>
      <w:r w:rsidR="00A36DFC" w:rsidRPr="00612FEA">
        <w:rPr>
          <w:rFonts w:ascii="Arial" w:hAnsi="Arial" w:cs="Arial"/>
        </w:rPr>
        <w:t>re</w:t>
      </w:r>
      <w:r w:rsidR="0017077A" w:rsidRPr="00612FEA">
        <w:rPr>
          <w:rFonts w:ascii="Arial" w:hAnsi="Arial" w:cs="Arial"/>
        </w:rPr>
        <w:t xml:space="preserve"> must be people in the store because those standing on the outside would not have fired into the store without anyone being there. Having heard the gunshots, he got injured. He was </w:t>
      </w:r>
      <w:r w:rsidR="00531573" w:rsidRPr="00612FEA">
        <w:rPr>
          <w:rFonts w:ascii="Arial" w:hAnsi="Arial" w:cs="Arial"/>
        </w:rPr>
        <w:t xml:space="preserve">unable to say whether </w:t>
      </w:r>
      <w:r w:rsidR="0017077A" w:rsidRPr="00612FEA">
        <w:rPr>
          <w:rFonts w:ascii="Arial" w:hAnsi="Arial" w:cs="Arial"/>
        </w:rPr>
        <w:t xml:space="preserve">the shots had come from within or without the store. </w:t>
      </w:r>
      <w:r w:rsidR="00531573" w:rsidRPr="00612FEA">
        <w:rPr>
          <w:rFonts w:ascii="Arial" w:hAnsi="Arial" w:cs="Arial"/>
        </w:rPr>
        <w:t>He stated that things happened fa</w:t>
      </w:r>
      <w:r w:rsidR="0017077A" w:rsidRPr="00612FEA">
        <w:rPr>
          <w:rFonts w:ascii="Arial" w:hAnsi="Arial" w:cs="Arial"/>
        </w:rPr>
        <w:t xml:space="preserve">st. He was again asked whether people </w:t>
      </w:r>
      <w:r w:rsidR="00531573" w:rsidRPr="00612FEA">
        <w:rPr>
          <w:rFonts w:ascii="Arial" w:hAnsi="Arial" w:cs="Arial"/>
        </w:rPr>
        <w:t xml:space="preserve">had </w:t>
      </w:r>
      <w:r w:rsidR="0017077A" w:rsidRPr="00612FEA">
        <w:rPr>
          <w:rFonts w:ascii="Arial" w:hAnsi="Arial" w:cs="Arial"/>
        </w:rPr>
        <w:t>fired from inside the store and he responded by saying that the shots were nearby him</w:t>
      </w:r>
      <w:r w:rsidR="00531573" w:rsidRPr="00612FEA">
        <w:rPr>
          <w:rFonts w:ascii="Arial" w:hAnsi="Arial" w:cs="Arial"/>
        </w:rPr>
        <w:t xml:space="preserve"> on the le</w:t>
      </w:r>
      <w:r w:rsidR="0017077A" w:rsidRPr="00612FEA">
        <w:rPr>
          <w:rFonts w:ascii="Arial" w:hAnsi="Arial" w:cs="Arial"/>
        </w:rPr>
        <w:t>ft. He was asked again whe</w:t>
      </w:r>
      <w:r w:rsidR="00531573" w:rsidRPr="00612FEA">
        <w:rPr>
          <w:rFonts w:ascii="Arial" w:hAnsi="Arial" w:cs="Arial"/>
        </w:rPr>
        <w:t>ther</w:t>
      </w:r>
      <w:r w:rsidR="0017077A" w:rsidRPr="00612FEA">
        <w:rPr>
          <w:rFonts w:ascii="Arial" w:hAnsi="Arial" w:cs="Arial"/>
        </w:rPr>
        <w:t xml:space="preserve"> the shots had been fired from inside the store and he finally stated that they had been. He was</w:t>
      </w:r>
      <w:r w:rsidR="00531573" w:rsidRPr="00612FEA">
        <w:rPr>
          <w:rFonts w:ascii="Arial" w:hAnsi="Arial" w:cs="Arial"/>
        </w:rPr>
        <w:t xml:space="preserve"> not able to say who had fired first</w:t>
      </w:r>
      <w:r w:rsidR="0017077A" w:rsidRPr="00612FEA">
        <w:rPr>
          <w:rFonts w:ascii="Arial" w:hAnsi="Arial" w:cs="Arial"/>
        </w:rPr>
        <w:t xml:space="preserve">. His reason for not being able to do </w:t>
      </w:r>
      <w:r w:rsidR="00A36DFC" w:rsidRPr="00612FEA">
        <w:rPr>
          <w:rFonts w:ascii="Arial" w:hAnsi="Arial" w:cs="Arial"/>
        </w:rPr>
        <w:t>so</w:t>
      </w:r>
      <w:r w:rsidR="0017077A" w:rsidRPr="00612FEA">
        <w:rPr>
          <w:rFonts w:ascii="Arial" w:hAnsi="Arial" w:cs="Arial"/>
        </w:rPr>
        <w:t xml:space="preserve"> was that he was allegedly still on the telephone. He did, however, concede that he was not talking on the telephone.</w:t>
      </w:r>
    </w:p>
    <w:p w:rsidR="0017077A" w:rsidRDefault="0017077A" w:rsidP="00531573">
      <w:pPr>
        <w:pStyle w:val="ListParagraph"/>
        <w:tabs>
          <w:tab w:val="left" w:pos="709"/>
        </w:tabs>
        <w:spacing w:line="360" w:lineRule="auto"/>
        <w:ind w:left="0"/>
        <w:jc w:val="both"/>
        <w:rPr>
          <w:rFonts w:ascii="Arial" w:hAnsi="Arial" w:cs="Arial"/>
        </w:rPr>
      </w:pPr>
    </w:p>
    <w:p w:rsidR="0017077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[108]</w:t>
      </w:r>
      <w:r>
        <w:rPr>
          <w:rFonts w:ascii="Arial" w:eastAsiaTheme="minorHAnsi" w:hAnsi="Arial" w:cs="Arial"/>
          <w:lang w:eastAsia="en-US"/>
        </w:rPr>
        <w:tab/>
      </w:r>
      <w:r w:rsidR="0017077A" w:rsidRPr="00612FEA">
        <w:rPr>
          <w:rFonts w:ascii="Arial" w:hAnsi="Arial" w:cs="Arial"/>
        </w:rPr>
        <w:t>As regards his injury</w:t>
      </w:r>
      <w:r w:rsidR="00531573" w:rsidRPr="00612FEA">
        <w:rPr>
          <w:rFonts w:ascii="Arial" w:hAnsi="Arial" w:cs="Arial"/>
        </w:rPr>
        <w:t>,</w:t>
      </w:r>
      <w:r w:rsidR="0017077A" w:rsidRPr="00612FEA">
        <w:rPr>
          <w:rFonts w:ascii="Arial" w:hAnsi="Arial" w:cs="Arial"/>
        </w:rPr>
        <w:t xml:space="preserve"> he explained that he was shot in the right thigh. He exited the witness box and showed the court the entrance and exit wounds on his right thigh. He was not able to say which of th</w:t>
      </w:r>
      <w:r w:rsidR="00531573" w:rsidRPr="00612FEA">
        <w:rPr>
          <w:rFonts w:ascii="Arial" w:hAnsi="Arial" w:cs="Arial"/>
        </w:rPr>
        <w:t>e wounds was the entrance wound a</w:t>
      </w:r>
      <w:r w:rsidR="0017077A" w:rsidRPr="00612FEA">
        <w:rPr>
          <w:rFonts w:ascii="Arial" w:hAnsi="Arial" w:cs="Arial"/>
        </w:rPr>
        <w:t>n</w:t>
      </w:r>
      <w:r w:rsidR="00531573" w:rsidRPr="00612FEA">
        <w:rPr>
          <w:rFonts w:ascii="Arial" w:hAnsi="Arial" w:cs="Arial"/>
        </w:rPr>
        <w:t>d</w:t>
      </w:r>
      <w:r w:rsidR="0017077A" w:rsidRPr="00612FEA">
        <w:rPr>
          <w:rFonts w:ascii="Arial" w:hAnsi="Arial" w:cs="Arial"/>
        </w:rPr>
        <w:t xml:space="preserve"> which was the exit wound. One wound was on the right outer thigh</w:t>
      </w:r>
      <w:r w:rsidR="00531573" w:rsidRPr="00612FEA">
        <w:rPr>
          <w:rFonts w:ascii="Arial" w:hAnsi="Arial" w:cs="Arial"/>
        </w:rPr>
        <w:t>,</w:t>
      </w:r>
      <w:r w:rsidR="0017077A" w:rsidRPr="00612FEA">
        <w:rPr>
          <w:rFonts w:ascii="Arial" w:hAnsi="Arial" w:cs="Arial"/>
        </w:rPr>
        <w:t xml:space="preserve"> more towards the front of the thigh</w:t>
      </w:r>
      <w:r w:rsidR="00531573" w:rsidRPr="00612FEA">
        <w:rPr>
          <w:rFonts w:ascii="Arial" w:hAnsi="Arial" w:cs="Arial"/>
        </w:rPr>
        <w:t>,</w:t>
      </w:r>
      <w:r w:rsidR="0017077A" w:rsidRPr="00612FEA">
        <w:rPr>
          <w:rFonts w:ascii="Arial" w:hAnsi="Arial" w:cs="Arial"/>
        </w:rPr>
        <w:t xml:space="preserve"> </w:t>
      </w:r>
      <w:r w:rsidR="00531573" w:rsidRPr="00612FEA">
        <w:rPr>
          <w:rFonts w:ascii="Arial" w:hAnsi="Arial" w:cs="Arial"/>
        </w:rPr>
        <w:t>a</w:t>
      </w:r>
      <w:r w:rsidR="0017077A" w:rsidRPr="00612FEA">
        <w:rPr>
          <w:rFonts w:ascii="Arial" w:hAnsi="Arial" w:cs="Arial"/>
        </w:rPr>
        <w:t>n</w:t>
      </w:r>
      <w:r w:rsidR="00531573" w:rsidRPr="00612FEA">
        <w:rPr>
          <w:rFonts w:ascii="Arial" w:hAnsi="Arial" w:cs="Arial"/>
        </w:rPr>
        <w:t>d</w:t>
      </w:r>
      <w:r w:rsidR="0017077A" w:rsidRPr="00612FEA">
        <w:rPr>
          <w:rFonts w:ascii="Arial" w:hAnsi="Arial" w:cs="Arial"/>
        </w:rPr>
        <w:t xml:space="preserve"> the </w:t>
      </w:r>
      <w:r w:rsidR="00531573" w:rsidRPr="00612FEA">
        <w:rPr>
          <w:rFonts w:ascii="Arial" w:hAnsi="Arial" w:cs="Arial"/>
        </w:rPr>
        <w:t>second</w:t>
      </w:r>
      <w:r w:rsidR="0017077A" w:rsidRPr="00612FEA">
        <w:rPr>
          <w:rFonts w:ascii="Arial" w:hAnsi="Arial" w:cs="Arial"/>
        </w:rPr>
        <w:t xml:space="preserve"> wound was lower down but on the side of the th</w:t>
      </w:r>
      <w:r w:rsidR="00531573" w:rsidRPr="00612FEA">
        <w:rPr>
          <w:rFonts w:ascii="Arial" w:hAnsi="Arial" w:cs="Arial"/>
        </w:rPr>
        <w:t>igh</w:t>
      </w:r>
      <w:r w:rsidR="0017077A" w:rsidRPr="00612FEA">
        <w:rPr>
          <w:rFonts w:ascii="Arial" w:hAnsi="Arial" w:cs="Arial"/>
        </w:rPr>
        <w:t>. As the court explained it at the time,</w:t>
      </w:r>
      <w:r w:rsidR="00531573" w:rsidRPr="00612FEA">
        <w:rPr>
          <w:rFonts w:ascii="Arial" w:hAnsi="Arial" w:cs="Arial"/>
        </w:rPr>
        <w:t xml:space="preserve"> h</w:t>
      </w:r>
      <w:r w:rsidR="0017077A" w:rsidRPr="00612FEA">
        <w:rPr>
          <w:rFonts w:ascii="Arial" w:hAnsi="Arial" w:cs="Arial"/>
        </w:rPr>
        <w:t>ad a</w:t>
      </w:r>
      <w:r w:rsidR="00531573" w:rsidRPr="00612FEA">
        <w:rPr>
          <w:rFonts w:ascii="Arial" w:hAnsi="Arial" w:cs="Arial"/>
        </w:rPr>
        <w:t xml:space="preserve"> </w:t>
      </w:r>
      <w:r w:rsidR="0017077A" w:rsidRPr="00612FEA">
        <w:rPr>
          <w:rFonts w:ascii="Arial" w:hAnsi="Arial" w:cs="Arial"/>
        </w:rPr>
        <w:t>l</w:t>
      </w:r>
      <w:r w:rsidR="00531573" w:rsidRPr="00612FEA">
        <w:rPr>
          <w:rFonts w:ascii="Arial" w:hAnsi="Arial" w:cs="Arial"/>
        </w:rPr>
        <w:t>ine</w:t>
      </w:r>
      <w:r w:rsidR="0017077A" w:rsidRPr="00612FEA">
        <w:rPr>
          <w:rFonts w:ascii="Arial" w:hAnsi="Arial" w:cs="Arial"/>
        </w:rPr>
        <w:t xml:space="preserve"> be</w:t>
      </w:r>
      <w:r w:rsidR="00531573" w:rsidRPr="00612FEA">
        <w:rPr>
          <w:rFonts w:ascii="Arial" w:hAnsi="Arial" w:cs="Arial"/>
        </w:rPr>
        <w:t>en drawn connecting the two</w:t>
      </w:r>
      <w:r w:rsidR="0017077A" w:rsidRPr="00612FEA">
        <w:rPr>
          <w:rFonts w:ascii="Arial" w:hAnsi="Arial" w:cs="Arial"/>
        </w:rPr>
        <w:t xml:space="preserve"> </w:t>
      </w:r>
      <w:r w:rsidR="00531573" w:rsidRPr="00612FEA">
        <w:rPr>
          <w:rFonts w:ascii="Arial" w:hAnsi="Arial" w:cs="Arial"/>
        </w:rPr>
        <w:t>wounds</w:t>
      </w:r>
      <w:r w:rsidR="0017077A" w:rsidRPr="00612FEA">
        <w:rPr>
          <w:rFonts w:ascii="Arial" w:hAnsi="Arial" w:cs="Arial"/>
        </w:rPr>
        <w:t xml:space="preserve"> and dropped dow</w:t>
      </w:r>
      <w:r w:rsidR="00531573" w:rsidRPr="00612FEA">
        <w:rPr>
          <w:rFonts w:ascii="Arial" w:hAnsi="Arial" w:cs="Arial"/>
        </w:rPr>
        <w:t>nwards</w:t>
      </w:r>
      <w:r w:rsidR="0017077A" w:rsidRPr="00612FEA">
        <w:rPr>
          <w:rFonts w:ascii="Arial" w:hAnsi="Arial" w:cs="Arial"/>
        </w:rPr>
        <w:t xml:space="preserve"> it would have struck the floor and if it was taken upwards it would</w:t>
      </w:r>
      <w:r w:rsidR="00531573" w:rsidRPr="00612FEA">
        <w:rPr>
          <w:rFonts w:ascii="Arial" w:hAnsi="Arial" w:cs="Arial"/>
        </w:rPr>
        <w:t xml:space="preserve"> ha</w:t>
      </w:r>
      <w:r w:rsidR="0017077A" w:rsidRPr="00612FEA">
        <w:rPr>
          <w:rFonts w:ascii="Arial" w:hAnsi="Arial" w:cs="Arial"/>
        </w:rPr>
        <w:t>ve hit the ceiling.</w:t>
      </w:r>
      <w:r w:rsidR="00531573" w:rsidRPr="00612FEA">
        <w:rPr>
          <w:rFonts w:ascii="Arial" w:hAnsi="Arial" w:cs="Arial"/>
        </w:rPr>
        <w:t xml:space="preserve"> The wounds were therefore unli</w:t>
      </w:r>
      <w:r w:rsidR="0017077A" w:rsidRPr="00612FEA">
        <w:rPr>
          <w:rFonts w:ascii="Arial" w:hAnsi="Arial" w:cs="Arial"/>
        </w:rPr>
        <w:t>k</w:t>
      </w:r>
      <w:r w:rsidR="00531573" w:rsidRPr="00612FEA">
        <w:rPr>
          <w:rFonts w:ascii="Arial" w:hAnsi="Arial" w:cs="Arial"/>
        </w:rPr>
        <w:t>e</w:t>
      </w:r>
      <w:r w:rsidR="0017077A" w:rsidRPr="00612FEA">
        <w:rPr>
          <w:rFonts w:ascii="Arial" w:hAnsi="Arial" w:cs="Arial"/>
        </w:rPr>
        <w:t xml:space="preserve"> the wounds suffered by accused t</w:t>
      </w:r>
      <w:r w:rsidR="00531573" w:rsidRPr="00612FEA">
        <w:rPr>
          <w:rFonts w:ascii="Arial" w:hAnsi="Arial" w:cs="Arial"/>
        </w:rPr>
        <w:t>w</w:t>
      </w:r>
      <w:r w:rsidR="0017077A" w:rsidRPr="00612FEA">
        <w:rPr>
          <w:rFonts w:ascii="Arial" w:hAnsi="Arial" w:cs="Arial"/>
        </w:rPr>
        <w:t xml:space="preserve">o </w:t>
      </w:r>
      <w:r w:rsidR="00531573" w:rsidRPr="00612FEA">
        <w:rPr>
          <w:rFonts w:ascii="Arial" w:hAnsi="Arial" w:cs="Arial"/>
        </w:rPr>
        <w:t>where</w:t>
      </w:r>
      <w:r w:rsidR="00A36DFC" w:rsidRPr="00612FEA">
        <w:rPr>
          <w:rFonts w:ascii="Arial" w:hAnsi="Arial" w:cs="Arial"/>
        </w:rPr>
        <w:t>, as previously explained,</w:t>
      </w:r>
      <w:r w:rsidR="00531573" w:rsidRPr="00612FEA">
        <w:rPr>
          <w:rFonts w:ascii="Arial" w:hAnsi="Arial" w:cs="Arial"/>
        </w:rPr>
        <w:t xml:space="preserve"> had a line been drawn connecting the two wounds it would have been parallel to the floor. The</w:t>
      </w:r>
      <w:r w:rsidR="00A36DFC" w:rsidRPr="00612FEA">
        <w:rPr>
          <w:rFonts w:ascii="Arial" w:hAnsi="Arial" w:cs="Arial"/>
        </w:rPr>
        <w:t xml:space="preserve"> wounds of accused four</w:t>
      </w:r>
      <w:r w:rsidR="0017077A" w:rsidRPr="00612FEA">
        <w:rPr>
          <w:rFonts w:ascii="Arial" w:hAnsi="Arial" w:cs="Arial"/>
        </w:rPr>
        <w:t xml:space="preserve"> were virtually at a right angle to the floor. He could not say</w:t>
      </w:r>
      <w:r w:rsidR="00531573" w:rsidRPr="00612FEA">
        <w:rPr>
          <w:rFonts w:ascii="Arial" w:hAnsi="Arial" w:cs="Arial"/>
        </w:rPr>
        <w:t xml:space="preserve"> that he had been shot </w:t>
      </w:r>
      <w:r w:rsidR="0017077A" w:rsidRPr="00612FEA">
        <w:rPr>
          <w:rFonts w:ascii="Arial" w:hAnsi="Arial" w:cs="Arial"/>
        </w:rPr>
        <w:t xml:space="preserve">by the SAPS and </w:t>
      </w:r>
      <w:r w:rsidR="00531573" w:rsidRPr="00612FEA">
        <w:rPr>
          <w:rFonts w:ascii="Arial" w:hAnsi="Arial" w:cs="Arial"/>
        </w:rPr>
        <w:t xml:space="preserve">he </w:t>
      </w:r>
      <w:r w:rsidR="0017077A" w:rsidRPr="00612FEA">
        <w:rPr>
          <w:rFonts w:ascii="Arial" w:hAnsi="Arial" w:cs="Arial"/>
        </w:rPr>
        <w:t>could not say from which direction the shot had come.</w:t>
      </w:r>
    </w:p>
    <w:p w:rsidR="0017077A" w:rsidRDefault="0017077A" w:rsidP="00531573">
      <w:pPr>
        <w:pStyle w:val="ListParagraph"/>
        <w:tabs>
          <w:tab w:val="left" w:pos="709"/>
        </w:tabs>
        <w:spacing w:line="360" w:lineRule="auto"/>
        <w:ind w:left="0"/>
        <w:jc w:val="both"/>
        <w:rPr>
          <w:rFonts w:ascii="Arial" w:hAnsi="Arial" w:cs="Arial"/>
        </w:rPr>
      </w:pPr>
    </w:p>
    <w:p w:rsidR="0017077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[109]</w:t>
      </w:r>
      <w:r>
        <w:rPr>
          <w:rFonts w:ascii="Arial" w:eastAsiaTheme="minorHAnsi" w:hAnsi="Arial" w:cs="Arial"/>
          <w:lang w:eastAsia="en-US"/>
        </w:rPr>
        <w:tab/>
      </w:r>
      <w:r w:rsidR="0017077A" w:rsidRPr="00612FEA">
        <w:rPr>
          <w:rFonts w:ascii="Arial" w:hAnsi="Arial" w:cs="Arial"/>
        </w:rPr>
        <w:t>Accused fo</w:t>
      </w:r>
      <w:r w:rsidR="00531573" w:rsidRPr="00612FEA">
        <w:rPr>
          <w:rFonts w:ascii="Arial" w:hAnsi="Arial" w:cs="Arial"/>
        </w:rPr>
        <w:t>u</w:t>
      </w:r>
      <w:r w:rsidR="0017077A" w:rsidRPr="00612FEA">
        <w:rPr>
          <w:rFonts w:ascii="Arial" w:hAnsi="Arial" w:cs="Arial"/>
        </w:rPr>
        <w:t xml:space="preserve">r stated that the lights had gone off and he had gone to the back </w:t>
      </w:r>
      <w:r w:rsidR="00531573" w:rsidRPr="00612FEA">
        <w:rPr>
          <w:rFonts w:ascii="Arial" w:hAnsi="Arial" w:cs="Arial"/>
        </w:rPr>
        <w:t>of the store and saw</w:t>
      </w:r>
      <w:r w:rsidR="0017077A" w:rsidRPr="00612FEA">
        <w:rPr>
          <w:rFonts w:ascii="Arial" w:hAnsi="Arial" w:cs="Arial"/>
        </w:rPr>
        <w:t xml:space="preserve"> the storeroom door opening. People were getting into the storeroom</w:t>
      </w:r>
      <w:r w:rsidR="00531573" w:rsidRPr="00612FEA">
        <w:rPr>
          <w:rFonts w:ascii="Arial" w:hAnsi="Arial" w:cs="Arial"/>
        </w:rPr>
        <w:t>. H</w:t>
      </w:r>
      <w:r w:rsidR="0017077A" w:rsidRPr="00612FEA">
        <w:rPr>
          <w:rFonts w:ascii="Arial" w:hAnsi="Arial" w:cs="Arial"/>
        </w:rPr>
        <w:t xml:space="preserve">e limped to the storeroom and went inside and hid </w:t>
      </w:r>
      <w:r w:rsidR="00531573" w:rsidRPr="00612FEA">
        <w:rPr>
          <w:rFonts w:ascii="Arial" w:hAnsi="Arial" w:cs="Arial"/>
        </w:rPr>
        <w:t>in an area where there</w:t>
      </w:r>
      <w:r w:rsidR="0017077A" w:rsidRPr="00612FEA">
        <w:rPr>
          <w:rFonts w:ascii="Arial" w:hAnsi="Arial" w:cs="Arial"/>
        </w:rPr>
        <w:t xml:space="preserve"> w</w:t>
      </w:r>
      <w:r w:rsidR="00531573" w:rsidRPr="00612FEA">
        <w:rPr>
          <w:rFonts w:ascii="Arial" w:hAnsi="Arial" w:cs="Arial"/>
        </w:rPr>
        <w:t>ere</w:t>
      </w:r>
      <w:r w:rsidR="0017077A" w:rsidRPr="00612FEA">
        <w:rPr>
          <w:rFonts w:ascii="Arial" w:hAnsi="Arial" w:cs="Arial"/>
        </w:rPr>
        <w:t xml:space="preserve"> boxes. </w:t>
      </w:r>
      <w:r w:rsidR="00531573" w:rsidRPr="00612FEA">
        <w:rPr>
          <w:rFonts w:ascii="Arial" w:hAnsi="Arial" w:cs="Arial"/>
        </w:rPr>
        <w:t>As he was hiding, he saw</w:t>
      </w:r>
      <w:r w:rsidR="0017077A" w:rsidRPr="00612FEA">
        <w:rPr>
          <w:rFonts w:ascii="Arial" w:hAnsi="Arial" w:cs="Arial"/>
        </w:rPr>
        <w:t xml:space="preserve"> a person in</w:t>
      </w:r>
      <w:r w:rsidR="00531573" w:rsidRPr="00612FEA">
        <w:rPr>
          <w:rFonts w:ascii="Arial" w:hAnsi="Arial" w:cs="Arial"/>
        </w:rPr>
        <w:t xml:space="preserve"> n</w:t>
      </w:r>
      <w:r w:rsidR="0017077A" w:rsidRPr="00612FEA">
        <w:rPr>
          <w:rFonts w:ascii="Arial" w:hAnsi="Arial" w:cs="Arial"/>
        </w:rPr>
        <w:t>avy over</w:t>
      </w:r>
      <w:r w:rsidR="00531573" w:rsidRPr="00612FEA">
        <w:rPr>
          <w:rFonts w:ascii="Arial" w:hAnsi="Arial" w:cs="Arial"/>
        </w:rPr>
        <w:t>alls</w:t>
      </w:r>
      <w:r w:rsidR="0017077A" w:rsidRPr="00612FEA">
        <w:rPr>
          <w:rFonts w:ascii="Arial" w:hAnsi="Arial" w:cs="Arial"/>
        </w:rPr>
        <w:t xml:space="preserve"> and he heard voices</w:t>
      </w:r>
      <w:r w:rsidR="00BB581E" w:rsidRPr="00612FEA">
        <w:rPr>
          <w:rFonts w:ascii="Arial" w:hAnsi="Arial" w:cs="Arial"/>
        </w:rPr>
        <w:t>. He confirmed that there were small groups of people in the storeroom. On his left were</w:t>
      </w:r>
      <w:r w:rsidR="00531573" w:rsidRPr="00612FEA">
        <w:rPr>
          <w:rFonts w:ascii="Arial" w:hAnsi="Arial" w:cs="Arial"/>
        </w:rPr>
        <w:t xml:space="preserve"> two</w:t>
      </w:r>
      <w:r w:rsidR="00BB581E" w:rsidRPr="00612FEA">
        <w:rPr>
          <w:rFonts w:ascii="Arial" w:hAnsi="Arial" w:cs="Arial"/>
        </w:rPr>
        <w:t xml:space="preserve"> </w:t>
      </w:r>
      <w:r w:rsidR="00531573" w:rsidRPr="00612FEA">
        <w:rPr>
          <w:rFonts w:ascii="Arial" w:hAnsi="Arial" w:cs="Arial"/>
        </w:rPr>
        <w:t>or three</w:t>
      </w:r>
      <w:r w:rsidR="00BB581E" w:rsidRPr="00612FEA">
        <w:rPr>
          <w:rFonts w:ascii="Arial" w:hAnsi="Arial" w:cs="Arial"/>
        </w:rPr>
        <w:t xml:space="preserve"> ladies and to the right there were others comprising a male and some </w:t>
      </w:r>
      <w:r w:rsidR="00BB581E" w:rsidRPr="00612FEA">
        <w:rPr>
          <w:rFonts w:ascii="Arial" w:hAnsi="Arial" w:cs="Arial"/>
        </w:rPr>
        <w:lastRenderedPageBreak/>
        <w:t>females. Having said he saw only one</w:t>
      </w:r>
      <w:r w:rsidR="00531573" w:rsidRPr="00612FEA">
        <w:rPr>
          <w:rFonts w:ascii="Arial" w:hAnsi="Arial" w:cs="Arial"/>
        </w:rPr>
        <w:t xml:space="preserve"> ro</w:t>
      </w:r>
      <w:r w:rsidR="00BB581E" w:rsidRPr="00612FEA">
        <w:rPr>
          <w:rFonts w:ascii="Arial" w:hAnsi="Arial" w:cs="Arial"/>
        </w:rPr>
        <w:t xml:space="preserve">bber he then confirmed that he had seen another robber wearing </w:t>
      </w:r>
      <w:r w:rsidR="00531573" w:rsidRPr="00612FEA">
        <w:rPr>
          <w:rFonts w:ascii="Arial" w:hAnsi="Arial" w:cs="Arial"/>
        </w:rPr>
        <w:t xml:space="preserve">workman’s </w:t>
      </w:r>
      <w:r w:rsidR="00BB581E" w:rsidRPr="00612FEA">
        <w:rPr>
          <w:rFonts w:ascii="Arial" w:hAnsi="Arial" w:cs="Arial"/>
        </w:rPr>
        <w:t>pants and a T-shirt. He then confirmed that he had seen</w:t>
      </w:r>
      <w:r w:rsidR="00531573" w:rsidRPr="00612FEA">
        <w:rPr>
          <w:rFonts w:ascii="Arial" w:hAnsi="Arial" w:cs="Arial"/>
        </w:rPr>
        <w:t xml:space="preserve"> three</w:t>
      </w:r>
      <w:r w:rsidR="00BB581E" w:rsidRPr="00612FEA">
        <w:rPr>
          <w:rFonts w:ascii="Arial" w:hAnsi="Arial" w:cs="Arial"/>
        </w:rPr>
        <w:t xml:space="preserve"> robbers.</w:t>
      </w:r>
      <w:r w:rsidR="00B71D4F" w:rsidRPr="00612FEA">
        <w:rPr>
          <w:rFonts w:ascii="Arial" w:hAnsi="Arial" w:cs="Arial"/>
        </w:rPr>
        <w:t xml:space="preserve"> People then left the storeroom but returned less than five</w:t>
      </w:r>
      <w:r w:rsidR="00BB581E" w:rsidRPr="00612FEA">
        <w:rPr>
          <w:rFonts w:ascii="Arial" w:hAnsi="Arial" w:cs="Arial"/>
        </w:rPr>
        <w:t xml:space="preserve"> minutes later and he heard talk that the security guard must open the back door of the storeroom. Having heard movement, he then heard gunshots from the inside of the st</w:t>
      </w:r>
      <w:r w:rsidR="00B71D4F" w:rsidRPr="00612FEA">
        <w:rPr>
          <w:rFonts w:ascii="Arial" w:hAnsi="Arial" w:cs="Arial"/>
        </w:rPr>
        <w:t>ore</w:t>
      </w:r>
      <w:r w:rsidR="00BB581E" w:rsidRPr="00612FEA">
        <w:rPr>
          <w:rFonts w:ascii="Arial" w:hAnsi="Arial" w:cs="Arial"/>
        </w:rPr>
        <w:t xml:space="preserve"> and then things went quiet</w:t>
      </w:r>
      <w:r w:rsidR="00B71D4F" w:rsidRPr="00612FEA">
        <w:rPr>
          <w:rFonts w:ascii="Arial" w:hAnsi="Arial" w:cs="Arial"/>
        </w:rPr>
        <w:t>.</w:t>
      </w:r>
      <w:r w:rsidR="00BB581E" w:rsidRPr="00612FEA">
        <w:rPr>
          <w:rFonts w:ascii="Arial" w:hAnsi="Arial" w:cs="Arial"/>
        </w:rPr>
        <w:t xml:space="preserve"> </w:t>
      </w:r>
      <w:r w:rsidR="00B71D4F" w:rsidRPr="00612FEA">
        <w:rPr>
          <w:rFonts w:ascii="Arial" w:hAnsi="Arial" w:cs="Arial"/>
        </w:rPr>
        <w:t>A</w:t>
      </w:r>
      <w:r w:rsidR="00BB581E" w:rsidRPr="00612FEA">
        <w:rPr>
          <w:rFonts w:ascii="Arial" w:hAnsi="Arial" w:cs="Arial"/>
        </w:rPr>
        <w:t xml:space="preserve"> few moments later he heard the </w:t>
      </w:r>
      <w:r w:rsidR="00B71D4F" w:rsidRPr="00612FEA">
        <w:rPr>
          <w:rFonts w:ascii="Arial" w:hAnsi="Arial" w:cs="Arial"/>
        </w:rPr>
        <w:t>SAPS</w:t>
      </w:r>
      <w:r w:rsidR="00BB581E" w:rsidRPr="00612FEA">
        <w:rPr>
          <w:rFonts w:ascii="Arial" w:hAnsi="Arial" w:cs="Arial"/>
        </w:rPr>
        <w:t xml:space="preserve"> talking and he came out and noticed that the people were gone. He </w:t>
      </w:r>
      <w:r w:rsidR="00B71D4F" w:rsidRPr="00612FEA">
        <w:rPr>
          <w:rFonts w:ascii="Arial" w:hAnsi="Arial" w:cs="Arial"/>
        </w:rPr>
        <w:t>was asked</w:t>
      </w:r>
      <w:r w:rsidR="00BB581E" w:rsidRPr="00612FEA">
        <w:rPr>
          <w:rFonts w:ascii="Arial" w:hAnsi="Arial" w:cs="Arial"/>
        </w:rPr>
        <w:t xml:space="preserve"> why he was hiding and he said that he was not </w:t>
      </w:r>
      <w:r w:rsidR="00B71D4F" w:rsidRPr="00612FEA">
        <w:rPr>
          <w:rFonts w:ascii="Arial" w:hAnsi="Arial" w:cs="Arial"/>
        </w:rPr>
        <w:t xml:space="preserve">hiding </w:t>
      </w:r>
      <w:r w:rsidR="00BB581E" w:rsidRPr="00612FEA">
        <w:rPr>
          <w:rFonts w:ascii="Arial" w:hAnsi="Arial" w:cs="Arial"/>
        </w:rPr>
        <w:t>but that he had been shot. He explained he was not part of the robbers and he acknowledged seeing Capt</w:t>
      </w:r>
      <w:r w:rsidR="00B71D4F" w:rsidRPr="00612FEA">
        <w:rPr>
          <w:rFonts w:ascii="Arial" w:hAnsi="Arial" w:cs="Arial"/>
        </w:rPr>
        <w:t xml:space="preserve"> Nkabinde</w:t>
      </w:r>
      <w:r w:rsidR="00BB581E" w:rsidRPr="00612FEA">
        <w:rPr>
          <w:rFonts w:ascii="Arial" w:hAnsi="Arial" w:cs="Arial"/>
        </w:rPr>
        <w:t xml:space="preserve"> and </w:t>
      </w:r>
      <w:r w:rsidR="00B71D4F" w:rsidRPr="00612FEA">
        <w:rPr>
          <w:rFonts w:ascii="Arial" w:hAnsi="Arial" w:cs="Arial"/>
        </w:rPr>
        <w:t>W</w:t>
      </w:r>
      <w:r w:rsidR="00BB581E" w:rsidRPr="00612FEA">
        <w:rPr>
          <w:rFonts w:ascii="Arial" w:hAnsi="Arial" w:cs="Arial"/>
        </w:rPr>
        <w:t xml:space="preserve">arrant </w:t>
      </w:r>
      <w:r w:rsidR="00B71D4F" w:rsidRPr="00612FEA">
        <w:rPr>
          <w:rFonts w:ascii="Arial" w:hAnsi="Arial" w:cs="Arial"/>
        </w:rPr>
        <w:t>O</w:t>
      </w:r>
      <w:r w:rsidR="00BB581E" w:rsidRPr="00612FEA">
        <w:rPr>
          <w:rFonts w:ascii="Arial" w:hAnsi="Arial" w:cs="Arial"/>
        </w:rPr>
        <w:t xml:space="preserve">fficer Armstrong. He was then </w:t>
      </w:r>
      <w:r w:rsidR="00B71D4F" w:rsidRPr="00612FEA">
        <w:rPr>
          <w:rFonts w:ascii="Arial" w:hAnsi="Arial" w:cs="Arial"/>
        </w:rPr>
        <w:t>asked</w:t>
      </w:r>
      <w:r w:rsidR="00BB581E" w:rsidRPr="00612FEA">
        <w:rPr>
          <w:rFonts w:ascii="Arial" w:hAnsi="Arial" w:cs="Arial"/>
        </w:rPr>
        <w:t xml:space="preserve"> a series of questions to ascertain </w:t>
      </w:r>
      <w:r w:rsidR="00B71D4F" w:rsidRPr="00612FEA">
        <w:rPr>
          <w:rFonts w:ascii="Arial" w:hAnsi="Arial" w:cs="Arial"/>
        </w:rPr>
        <w:t>whether Warrant O</w:t>
      </w:r>
      <w:r w:rsidR="00BB581E" w:rsidRPr="00612FEA">
        <w:rPr>
          <w:rFonts w:ascii="Arial" w:hAnsi="Arial" w:cs="Arial"/>
        </w:rPr>
        <w:t xml:space="preserve">fficer Armstrong had arrested him. The question was </w:t>
      </w:r>
      <w:r w:rsidR="00B71D4F" w:rsidRPr="00612FEA">
        <w:rPr>
          <w:rFonts w:ascii="Arial" w:hAnsi="Arial" w:cs="Arial"/>
        </w:rPr>
        <w:t>put</w:t>
      </w:r>
      <w:r w:rsidR="00BB581E" w:rsidRPr="00612FEA">
        <w:rPr>
          <w:rFonts w:ascii="Arial" w:hAnsi="Arial" w:cs="Arial"/>
        </w:rPr>
        <w:t xml:space="preserve"> </w:t>
      </w:r>
      <w:r w:rsidR="00B71D4F" w:rsidRPr="00612FEA">
        <w:rPr>
          <w:rFonts w:ascii="Arial" w:hAnsi="Arial" w:cs="Arial"/>
        </w:rPr>
        <w:t xml:space="preserve">three </w:t>
      </w:r>
      <w:r w:rsidR="00BB581E" w:rsidRPr="00612FEA">
        <w:rPr>
          <w:rFonts w:ascii="Arial" w:hAnsi="Arial" w:cs="Arial"/>
        </w:rPr>
        <w:t xml:space="preserve">or </w:t>
      </w:r>
      <w:r w:rsidR="00B71D4F" w:rsidRPr="00612FEA">
        <w:rPr>
          <w:rFonts w:ascii="Arial" w:hAnsi="Arial" w:cs="Arial"/>
        </w:rPr>
        <w:t>four</w:t>
      </w:r>
      <w:r w:rsidR="00BB581E" w:rsidRPr="00612FEA">
        <w:rPr>
          <w:rFonts w:ascii="Arial" w:hAnsi="Arial" w:cs="Arial"/>
        </w:rPr>
        <w:t xml:space="preserve"> times and each time elicited an indirect</w:t>
      </w:r>
      <w:r w:rsidR="00A36DFC" w:rsidRPr="00612FEA">
        <w:rPr>
          <w:rFonts w:ascii="Arial" w:hAnsi="Arial" w:cs="Arial"/>
        </w:rPr>
        <w:t>, inappropriate</w:t>
      </w:r>
      <w:r w:rsidR="00BB581E" w:rsidRPr="00612FEA">
        <w:rPr>
          <w:rFonts w:ascii="Arial" w:hAnsi="Arial" w:cs="Arial"/>
        </w:rPr>
        <w:t xml:space="preserve"> response. Ultimately, accused fo</w:t>
      </w:r>
      <w:r w:rsidR="00B71D4F" w:rsidRPr="00612FEA">
        <w:rPr>
          <w:rFonts w:ascii="Arial" w:hAnsi="Arial" w:cs="Arial"/>
        </w:rPr>
        <w:t>u</w:t>
      </w:r>
      <w:r w:rsidR="00BB581E" w:rsidRPr="00612FEA">
        <w:rPr>
          <w:rFonts w:ascii="Arial" w:hAnsi="Arial" w:cs="Arial"/>
        </w:rPr>
        <w:t>r agreed</w:t>
      </w:r>
      <w:r w:rsidR="00B71D4F" w:rsidRPr="00612FEA">
        <w:rPr>
          <w:rFonts w:ascii="Arial" w:hAnsi="Arial" w:cs="Arial"/>
        </w:rPr>
        <w:t xml:space="preserve"> that W</w:t>
      </w:r>
      <w:r w:rsidR="00BB581E" w:rsidRPr="00612FEA">
        <w:rPr>
          <w:rFonts w:ascii="Arial" w:hAnsi="Arial" w:cs="Arial"/>
        </w:rPr>
        <w:t xml:space="preserve">arrant </w:t>
      </w:r>
      <w:r w:rsidR="00B71D4F" w:rsidRPr="00612FEA">
        <w:rPr>
          <w:rFonts w:ascii="Arial" w:hAnsi="Arial" w:cs="Arial"/>
        </w:rPr>
        <w:t>O</w:t>
      </w:r>
      <w:r w:rsidR="00BB581E" w:rsidRPr="00612FEA">
        <w:rPr>
          <w:rFonts w:ascii="Arial" w:hAnsi="Arial" w:cs="Arial"/>
        </w:rPr>
        <w:t>fficer Armstrong had arrested him.</w:t>
      </w:r>
    </w:p>
    <w:p w:rsidR="00BB581E" w:rsidRDefault="00BB581E" w:rsidP="00B71D4F">
      <w:pPr>
        <w:pStyle w:val="ListParagraph"/>
        <w:tabs>
          <w:tab w:val="left" w:pos="709"/>
        </w:tabs>
        <w:spacing w:line="360" w:lineRule="auto"/>
        <w:ind w:left="0"/>
        <w:jc w:val="both"/>
        <w:rPr>
          <w:rFonts w:ascii="Arial" w:hAnsi="Arial" w:cs="Arial"/>
        </w:rPr>
      </w:pPr>
    </w:p>
    <w:p w:rsidR="00B71D4F" w:rsidRPr="00612FEA" w:rsidRDefault="00612FEA" w:rsidP="00612FEA">
      <w:pPr>
        <w:tabs>
          <w:tab w:val="left" w:pos="709"/>
        </w:tabs>
        <w:spacing w:line="360" w:lineRule="auto"/>
        <w:jc w:val="both"/>
        <w:rPr>
          <w:rFonts w:ascii="Arial" w:hAnsi="Arial" w:cs="Arial"/>
        </w:rPr>
      </w:pPr>
      <w:r w:rsidRPr="00295B37">
        <w:rPr>
          <w:rFonts w:ascii="Arial" w:eastAsiaTheme="minorHAnsi" w:hAnsi="Arial" w:cs="Arial"/>
          <w:lang w:eastAsia="en-US"/>
        </w:rPr>
        <w:t>[110]</w:t>
      </w:r>
      <w:r w:rsidRPr="00295B37">
        <w:rPr>
          <w:rFonts w:ascii="Arial" w:eastAsiaTheme="minorHAnsi" w:hAnsi="Arial" w:cs="Arial"/>
          <w:lang w:eastAsia="en-US"/>
        </w:rPr>
        <w:tab/>
      </w:r>
      <w:r w:rsidR="00BB581E" w:rsidRPr="00612FEA">
        <w:rPr>
          <w:rFonts w:ascii="Arial" w:hAnsi="Arial" w:cs="Arial"/>
        </w:rPr>
        <w:t>At this point accused fo</w:t>
      </w:r>
      <w:r w:rsidR="00B71D4F" w:rsidRPr="00612FEA">
        <w:rPr>
          <w:rFonts w:ascii="Arial" w:hAnsi="Arial" w:cs="Arial"/>
        </w:rPr>
        <w:t>u</w:t>
      </w:r>
      <w:r w:rsidR="00BB581E" w:rsidRPr="00612FEA">
        <w:rPr>
          <w:rFonts w:ascii="Arial" w:hAnsi="Arial" w:cs="Arial"/>
        </w:rPr>
        <w:t>r</w:t>
      </w:r>
      <w:r w:rsidR="00B71D4F" w:rsidRPr="00612FEA">
        <w:rPr>
          <w:rFonts w:ascii="Arial" w:hAnsi="Arial" w:cs="Arial"/>
        </w:rPr>
        <w:t xml:space="preserve"> misspoke</w:t>
      </w:r>
      <w:r w:rsidR="00A36DFC" w:rsidRPr="00612FEA">
        <w:rPr>
          <w:rFonts w:ascii="Arial" w:hAnsi="Arial" w:cs="Arial"/>
        </w:rPr>
        <w:t>,</w:t>
      </w:r>
      <w:r w:rsidR="00BB581E" w:rsidRPr="00612FEA">
        <w:rPr>
          <w:rFonts w:ascii="Arial" w:hAnsi="Arial" w:cs="Arial"/>
        </w:rPr>
        <w:t xml:space="preserve"> so he claims. </w:t>
      </w:r>
      <w:r w:rsidR="00295B37" w:rsidRPr="00612FEA">
        <w:rPr>
          <w:rFonts w:ascii="Arial" w:hAnsi="Arial" w:cs="Arial"/>
        </w:rPr>
        <w:t xml:space="preserve">If he did so, he misspoke repeatedly. </w:t>
      </w:r>
      <w:r w:rsidR="00BB581E" w:rsidRPr="00612FEA">
        <w:rPr>
          <w:rFonts w:ascii="Arial" w:hAnsi="Arial" w:cs="Arial"/>
        </w:rPr>
        <w:t>He was asked how he had been taken out of the storeroom and he replied by saying</w:t>
      </w:r>
      <w:r w:rsidR="00B71D4F" w:rsidRPr="00612FEA">
        <w:rPr>
          <w:rFonts w:ascii="Arial" w:hAnsi="Arial" w:cs="Arial"/>
        </w:rPr>
        <w:t xml:space="preserve"> that the SAP</w:t>
      </w:r>
      <w:r w:rsidR="0041083F" w:rsidRPr="00612FEA">
        <w:rPr>
          <w:rFonts w:ascii="Arial" w:hAnsi="Arial" w:cs="Arial"/>
        </w:rPr>
        <w:t>S</w:t>
      </w:r>
      <w:r w:rsidR="00B71D4F" w:rsidRPr="00612FEA">
        <w:rPr>
          <w:rFonts w:ascii="Arial" w:hAnsi="Arial" w:cs="Arial"/>
        </w:rPr>
        <w:t xml:space="preserve"> had</w:t>
      </w:r>
      <w:r w:rsidR="00BB581E" w:rsidRPr="00612FEA">
        <w:rPr>
          <w:rFonts w:ascii="Arial" w:hAnsi="Arial" w:cs="Arial"/>
        </w:rPr>
        <w:t xml:space="preserve"> found</w:t>
      </w:r>
      <w:r w:rsidR="00295B37" w:rsidRPr="00612FEA">
        <w:rPr>
          <w:rFonts w:ascii="Arial" w:hAnsi="Arial" w:cs="Arial"/>
        </w:rPr>
        <w:t>:</w:t>
      </w:r>
      <w:r w:rsidR="00BB581E" w:rsidRPr="00612FEA">
        <w:rPr>
          <w:rFonts w:ascii="Arial" w:hAnsi="Arial" w:cs="Arial"/>
        </w:rPr>
        <w:t xml:space="preserve"> </w:t>
      </w:r>
    </w:p>
    <w:p w:rsidR="00295B37" w:rsidRPr="00295B37" w:rsidRDefault="00B71D4F" w:rsidP="00B71D4F">
      <w:pPr>
        <w:pStyle w:val="ListParagraph"/>
        <w:tabs>
          <w:tab w:val="left" w:pos="709"/>
        </w:tabs>
        <w:spacing w:line="360" w:lineRule="auto"/>
        <w:ind w:left="0"/>
        <w:jc w:val="both"/>
        <w:rPr>
          <w:rFonts w:ascii="Arial" w:hAnsi="Arial" w:cs="Arial"/>
          <w:sz w:val="22"/>
          <w:szCs w:val="22"/>
        </w:rPr>
      </w:pPr>
      <w:r w:rsidRPr="00295B37">
        <w:rPr>
          <w:rFonts w:ascii="Arial" w:hAnsi="Arial" w:cs="Arial"/>
          <w:sz w:val="22"/>
          <w:szCs w:val="22"/>
        </w:rPr>
        <w:t>‘</w:t>
      </w:r>
      <w:r w:rsidR="00BB581E" w:rsidRPr="00295B37">
        <w:rPr>
          <w:rFonts w:ascii="Arial" w:hAnsi="Arial" w:cs="Arial"/>
          <w:sz w:val="22"/>
          <w:szCs w:val="22"/>
        </w:rPr>
        <w:t>us when we were hiding and took us out.</w:t>
      </w:r>
      <w:r w:rsidRPr="00295B37">
        <w:rPr>
          <w:rFonts w:ascii="Arial" w:hAnsi="Arial" w:cs="Arial"/>
          <w:sz w:val="22"/>
          <w:szCs w:val="22"/>
        </w:rPr>
        <w:t xml:space="preserve">’ </w:t>
      </w:r>
    </w:p>
    <w:p w:rsidR="00BB581E" w:rsidRDefault="00B71D4F" w:rsidP="00B71D4F">
      <w:pPr>
        <w:pStyle w:val="ListParagraph"/>
        <w:tabs>
          <w:tab w:val="left" w:pos="709"/>
        </w:tabs>
        <w:spacing w:line="360" w:lineRule="auto"/>
        <w:ind w:left="0"/>
        <w:jc w:val="both"/>
        <w:rPr>
          <w:rFonts w:ascii="Arial" w:hAnsi="Arial" w:cs="Arial"/>
        </w:rPr>
      </w:pPr>
      <w:r>
        <w:rPr>
          <w:rFonts w:ascii="Arial" w:hAnsi="Arial" w:cs="Arial"/>
        </w:rPr>
        <w:t>He was asked</w:t>
      </w:r>
      <w:r w:rsidR="00BB581E">
        <w:rPr>
          <w:rFonts w:ascii="Arial" w:hAnsi="Arial" w:cs="Arial"/>
        </w:rPr>
        <w:t xml:space="preserve"> who he was referring to when he used the word </w:t>
      </w:r>
      <w:r>
        <w:rPr>
          <w:rFonts w:ascii="Arial" w:hAnsi="Arial" w:cs="Arial"/>
        </w:rPr>
        <w:t>‘</w:t>
      </w:r>
      <w:r w:rsidR="00BB581E">
        <w:rPr>
          <w:rFonts w:ascii="Arial" w:hAnsi="Arial" w:cs="Arial"/>
        </w:rPr>
        <w:t>us</w:t>
      </w:r>
      <w:r>
        <w:rPr>
          <w:rFonts w:ascii="Arial" w:hAnsi="Arial" w:cs="Arial"/>
        </w:rPr>
        <w:t>’</w:t>
      </w:r>
      <w:r w:rsidR="00BB581E">
        <w:rPr>
          <w:rFonts w:ascii="Arial" w:hAnsi="Arial" w:cs="Arial"/>
        </w:rPr>
        <w:t>.</w:t>
      </w:r>
      <w:r>
        <w:rPr>
          <w:rFonts w:ascii="Arial" w:hAnsi="Arial" w:cs="Arial"/>
        </w:rPr>
        <w:t xml:space="preserve"> He said there were three</w:t>
      </w:r>
      <w:r w:rsidR="00BB581E">
        <w:rPr>
          <w:rFonts w:ascii="Arial" w:hAnsi="Arial" w:cs="Arial"/>
        </w:rPr>
        <w:t xml:space="preserve"> people.</w:t>
      </w:r>
      <w:r>
        <w:rPr>
          <w:rFonts w:ascii="Arial" w:hAnsi="Arial" w:cs="Arial"/>
        </w:rPr>
        <w:t xml:space="preserve"> A</w:t>
      </w:r>
      <w:r w:rsidR="00BB581E">
        <w:rPr>
          <w:rFonts w:ascii="Arial" w:hAnsi="Arial" w:cs="Arial"/>
        </w:rPr>
        <w:t>s to</w:t>
      </w:r>
      <w:r>
        <w:rPr>
          <w:rFonts w:ascii="Arial" w:hAnsi="Arial" w:cs="Arial"/>
        </w:rPr>
        <w:t xml:space="preserve"> who</w:t>
      </w:r>
      <w:r w:rsidR="00BB581E">
        <w:rPr>
          <w:rFonts w:ascii="Arial" w:hAnsi="Arial" w:cs="Arial"/>
        </w:rPr>
        <w:t xml:space="preserve"> they were he said he did not see. </w:t>
      </w:r>
      <w:r w:rsidR="00A36DFC">
        <w:rPr>
          <w:rFonts w:ascii="Arial" w:hAnsi="Arial" w:cs="Arial"/>
        </w:rPr>
        <w:t>He</w:t>
      </w:r>
      <w:r w:rsidR="00BB581E">
        <w:rPr>
          <w:rFonts w:ascii="Arial" w:hAnsi="Arial" w:cs="Arial"/>
        </w:rPr>
        <w:t xml:space="preserve"> was </w:t>
      </w:r>
      <w:r>
        <w:rPr>
          <w:rFonts w:ascii="Arial" w:hAnsi="Arial" w:cs="Arial"/>
        </w:rPr>
        <w:t xml:space="preserve">again </w:t>
      </w:r>
      <w:r w:rsidR="00BB581E">
        <w:rPr>
          <w:rFonts w:ascii="Arial" w:hAnsi="Arial" w:cs="Arial"/>
        </w:rPr>
        <w:t xml:space="preserve">asked </w:t>
      </w:r>
      <w:r w:rsidR="00A36DFC">
        <w:rPr>
          <w:rFonts w:ascii="Arial" w:hAnsi="Arial" w:cs="Arial"/>
        </w:rPr>
        <w:t xml:space="preserve">to </w:t>
      </w:r>
      <w:r w:rsidR="00BB581E">
        <w:rPr>
          <w:rFonts w:ascii="Arial" w:hAnsi="Arial" w:cs="Arial"/>
        </w:rPr>
        <w:t>who</w:t>
      </w:r>
      <w:r w:rsidR="00A36DFC">
        <w:rPr>
          <w:rFonts w:ascii="Arial" w:hAnsi="Arial" w:cs="Arial"/>
        </w:rPr>
        <w:t>m</w:t>
      </w:r>
      <w:r w:rsidR="00BB581E">
        <w:rPr>
          <w:rFonts w:ascii="Arial" w:hAnsi="Arial" w:cs="Arial"/>
        </w:rPr>
        <w:t xml:space="preserve"> he had been referring. He said </w:t>
      </w:r>
      <w:r w:rsidR="00A36DFC">
        <w:rPr>
          <w:rFonts w:ascii="Arial" w:hAnsi="Arial" w:cs="Arial"/>
        </w:rPr>
        <w:t>‘</w:t>
      </w:r>
      <w:r w:rsidR="00BB581E">
        <w:rPr>
          <w:rFonts w:ascii="Arial" w:hAnsi="Arial" w:cs="Arial"/>
        </w:rPr>
        <w:t>we</w:t>
      </w:r>
      <w:r w:rsidR="00A36DFC">
        <w:rPr>
          <w:rFonts w:ascii="Arial" w:hAnsi="Arial" w:cs="Arial"/>
        </w:rPr>
        <w:t>’</w:t>
      </w:r>
      <w:r w:rsidR="00BB581E">
        <w:rPr>
          <w:rFonts w:ascii="Arial" w:hAnsi="Arial" w:cs="Arial"/>
        </w:rPr>
        <w:t xml:space="preserve"> were taken to the </w:t>
      </w:r>
      <w:r>
        <w:rPr>
          <w:rFonts w:ascii="Arial" w:hAnsi="Arial" w:cs="Arial"/>
        </w:rPr>
        <w:t>van</w:t>
      </w:r>
      <w:r w:rsidR="00BB581E">
        <w:rPr>
          <w:rFonts w:ascii="Arial" w:hAnsi="Arial" w:cs="Arial"/>
        </w:rPr>
        <w:t xml:space="preserve">. He </w:t>
      </w:r>
      <w:r>
        <w:rPr>
          <w:rFonts w:ascii="Arial" w:hAnsi="Arial" w:cs="Arial"/>
        </w:rPr>
        <w:t>was asked who</w:t>
      </w:r>
      <w:r w:rsidR="00BB581E">
        <w:rPr>
          <w:rFonts w:ascii="Arial" w:hAnsi="Arial" w:cs="Arial"/>
        </w:rPr>
        <w:t xml:space="preserve"> </w:t>
      </w:r>
      <w:r>
        <w:rPr>
          <w:rFonts w:ascii="Arial" w:hAnsi="Arial" w:cs="Arial"/>
        </w:rPr>
        <w:t>‘</w:t>
      </w:r>
      <w:r w:rsidR="00BB581E">
        <w:rPr>
          <w:rFonts w:ascii="Arial" w:hAnsi="Arial" w:cs="Arial"/>
        </w:rPr>
        <w:t>us</w:t>
      </w:r>
      <w:r>
        <w:rPr>
          <w:rFonts w:ascii="Arial" w:hAnsi="Arial" w:cs="Arial"/>
        </w:rPr>
        <w:t>’</w:t>
      </w:r>
      <w:r w:rsidR="00BB581E">
        <w:rPr>
          <w:rFonts w:ascii="Arial" w:hAnsi="Arial" w:cs="Arial"/>
        </w:rPr>
        <w:t xml:space="preserve"> was intended to refer to. He then said it was a mistake on his part. He </w:t>
      </w:r>
      <w:r>
        <w:rPr>
          <w:rFonts w:ascii="Arial" w:hAnsi="Arial" w:cs="Arial"/>
        </w:rPr>
        <w:t xml:space="preserve">had been </w:t>
      </w:r>
      <w:r w:rsidR="00BB581E">
        <w:rPr>
          <w:rFonts w:ascii="Arial" w:hAnsi="Arial" w:cs="Arial"/>
        </w:rPr>
        <w:t>alone. The court asked him whether he had seen</w:t>
      </w:r>
      <w:r>
        <w:rPr>
          <w:rFonts w:ascii="Arial" w:hAnsi="Arial" w:cs="Arial"/>
        </w:rPr>
        <w:t xml:space="preserve"> accused three</w:t>
      </w:r>
      <w:r w:rsidR="00BB581E">
        <w:rPr>
          <w:rFonts w:ascii="Arial" w:hAnsi="Arial" w:cs="Arial"/>
        </w:rPr>
        <w:t xml:space="preserve"> hiding</w:t>
      </w:r>
      <w:r>
        <w:rPr>
          <w:rFonts w:ascii="Arial" w:hAnsi="Arial" w:cs="Arial"/>
        </w:rPr>
        <w:t xml:space="preserve"> as they seemed to be hiding in the same place and received the</w:t>
      </w:r>
      <w:r w:rsidR="00BB581E">
        <w:rPr>
          <w:rFonts w:ascii="Arial" w:hAnsi="Arial" w:cs="Arial"/>
        </w:rPr>
        <w:t xml:space="preserve"> reply that </w:t>
      </w:r>
      <w:r>
        <w:rPr>
          <w:rFonts w:ascii="Arial" w:hAnsi="Arial" w:cs="Arial"/>
        </w:rPr>
        <w:t>he</w:t>
      </w:r>
      <w:r w:rsidR="00BB581E">
        <w:rPr>
          <w:rFonts w:ascii="Arial" w:hAnsi="Arial" w:cs="Arial"/>
        </w:rPr>
        <w:t xml:space="preserve"> had seen him when he came out. He had not seen him while he was hiding.</w:t>
      </w:r>
    </w:p>
    <w:p w:rsidR="00BB581E" w:rsidRDefault="00BB581E" w:rsidP="00BB581E">
      <w:pPr>
        <w:pStyle w:val="ListParagraph"/>
        <w:tabs>
          <w:tab w:val="left" w:pos="709"/>
        </w:tabs>
        <w:spacing w:line="360" w:lineRule="auto"/>
        <w:ind w:left="0"/>
        <w:jc w:val="both"/>
        <w:rPr>
          <w:rFonts w:ascii="Arial" w:hAnsi="Arial" w:cs="Arial"/>
        </w:rPr>
      </w:pPr>
    </w:p>
    <w:p w:rsidR="00BB581E" w:rsidRPr="00612FEA" w:rsidRDefault="00612FEA" w:rsidP="00612FEA">
      <w:pPr>
        <w:tabs>
          <w:tab w:val="left" w:pos="709"/>
        </w:tabs>
        <w:spacing w:line="360" w:lineRule="auto"/>
        <w:jc w:val="both"/>
        <w:rPr>
          <w:rFonts w:ascii="Arial" w:hAnsi="Arial" w:cs="Arial"/>
          <w:b/>
          <w:bCs/>
        </w:rPr>
      </w:pPr>
      <w:r w:rsidRPr="00BB581E">
        <w:rPr>
          <w:rFonts w:ascii="Arial" w:eastAsiaTheme="minorHAnsi" w:hAnsi="Arial" w:cs="Arial"/>
          <w:bCs/>
          <w:lang w:eastAsia="en-US"/>
        </w:rPr>
        <w:t>[111]</w:t>
      </w:r>
      <w:r w:rsidRPr="00BB581E">
        <w:rPr>
          <w:rFonts w:ascii="Arial" w:eastAsiaTheme="minorHAnsi" w:hAnsi="Arial" w:cs="Arial"/>
          <w:bCs/>
          <w:lang w:eastAsia="en-US"/>
        </w:rPr>
        <w:tab/>
      </w:r>
      <w:r w:rsidR="00B71D4F" w:rsidRPr="00612FEA">
        <w:rPr>
          <w:rFonts w:ascii="Arial" w:hAnsi="Arial" w:cs="Arial"/>
        </w:rPr>
        <w:t>Accused four</w:t>
      </w:r>
      <w:r w:rsidR="00BB581E" w:rsidRPr="00612FEA">
        <w:rPr>
          <w:rFonts w:ascii="Arial" w:hAnsi="Arial" w:cs="Arial"/>
        </w:rPr>
        <w:t xml:space="preserve"> confirmed that he had seen some of the female</w:t>
      </w:r>
      <w:r w:rsidR="00A36DFC" w:rsidRPr="00612FEA">
        <w:rPr>
          <w:rFonts w:ascii="Arial" w:hAnsi="Arial" w:cs="Arial"/>
        </w:rPr>
        <w:t>s in the store</w:t>
      </w:r>
      <w:r w:rsidR="00BB581E" w:rsidRPr="00612FEA">
        <w:rPr>
          <w:rFonts w:ascii="Arial" w:hAnsi="Arial" w:cs="Arial"/>
        </w:rPr>
        <w:t xml:space="preserve"> and was </w:t>
      </w:r>
      <w:r w:rsidR="00B71D4F" w:rsidRPr="00612FEA">
        <w:rPr>
          <w:rFonts w:ascii="Arial" w:hAnsi="Arial" w:cs="Arial"/>
        </w:rPr>
        <w:t>asked</w:t>
      </w:r>
      <w:r w:rsidR="00BB581E" w:rsidRPr="00612FEA">
        <w:rPr>
          <w:rFonts w:ascii="Arial" w:hAnsi="Arial" w:cs="Arial"/>
        </w:rPr>
        <w:t xml:space="preserve"> </w:t>
      </w:r>
      <w:r w:rsidR="00B71D4F" w:rsidRPr="00612FEA">
        <w:rPr>
          <w:rFonts w:ascii="Arial" w:hAnsi="Arial" w:cs="Arial"/>
        </w:rPr>
        <w:t>whether</w:t>
      </w:r>
      <w:r w:rsidR="00BB581E" w:rsidRPr="00612FEA">
        <w:rPr>
          <w:rFonts w:ascii="Arial" w:hAnsi="Arial" w:cs="Arial"/>
        </w:rPr>
        <w:t xml:space="preserve"> he had considered putting his version to them </w:t>
      </w:r>
      <w:r w:rsidR="00A94429" w:rsidRPr="00612FEA">
        <w:rPr>
          <w:rFonts w:ascii="Arial" w:hAnsi="Arial" w:cs="Arial"/>
        </w:rPr>
        <w:t xml:space="preserve">when they testified </w:t>
      </w:r>
      <w:r w:rsidR="00BB581E" w:rsidRPr="00612FEA">
        <w:rPr>
          <w:rFonts w:ascii="Arial" w:hAnsi="Arial" w:cs="Arial"/>
        </w:rPr>
        <w:t>so that they could comment</w:t>
      </w:r>
      <w:r w:rsidR="00B71D4F" w:rsidRPr="00612FEA">
        <w:rPr>
          <w:rFonts w:ascii="Arial" w:hAnsi="Arial" w:cs="Arial"/>
        </w:rPr>
        <w:t xml:space="preserve"> upon it</w:t>
      </w:r>
      <w:r w:rsidR="00BB581E" w:rsidRPr="00612FEA">
        <w:rPr>
          <w:rFonts w:ascii="Arial" w:hAnsi="Arial" w:cs="Arial"/>
        </w:rPr>
        <w:t xml:space="preserve">. He said it </w:t>
      </w:r>
      <w:r w:rsidR="00B71D4F" w:rsidRPr="00612FEA">
        <w:rPr>
          <w:rFonts w:ascii="Arial" w:hAnsi="Arial" w:cs="Arial"/>
        </w:rPr>
        <w:t xml:space="preserve">had </w:t>
      </w:r>
      <w:r w:rsidR="00BB581E" w:rsidRPr="00612FEA">
        <w:rPr>
          <w:rFonts w:ascii="Arial" w:hAnsi="Arial" w:cs="Arial"/>
        </w:rPr>
        <w:t xml:space="preserve">never crossed his mind. Considering that he had been shot, he was </w:t>
      </w:r>
      <w:r w:rsidR="00B71D4F" w:rsidRPr="00612FEA">
        <w:rPr>
          <w:rFonts w:ascii="Arial" w:hAnsi="Arial" w:cs="Arial"/>
        </w:rPr>
        <w:t>asked whether</w:t>
      </w:r>
      <w:r w:rsidR="00BB581E" w:rsidRPr="00612FEA">
        <w:rPr>
          <w:rFonts w:ascii="Arial" w:hAnsi="Arial" w:cs="Arial"/>
        </w:rPr>
        <w:t xml:space="preserve"> he had thought of asking any of the people in the storeroom for assistance. He said he did not think </w:t>
      </w:r>
      <w:r w:rsidR="00A36DFC" w:rsidRPr="00612FEA">
        <w:rPr>
          <w:rFonts w:ascii="Arial" w:hAnsi="Arial" w:cs="Arial"/>
        </w:rPr>
        <w:t xml:space="preserve">that </w:t>
      </w:r>
      <w:r w:rsidR="00BB581E" w:rsidRPr="00612FEA">
        <w:rPr>
          <w:rFonts w:ascii="Arial" w:hAnsi="Arial" w:cs="Arial"/>
        </w:rPr>
        <w:t xml:space="preserve">he would get any help. Then he said that </w:t>
      </w:r>
      <w:r w:rsidR="00B71D4F" w:rsidRPr="00612FEA">
        <w:rPr>
          <w:rFonts w:ascii="Arial" w:hAnsi="Arial" w:cs="Arial"/>
        </w:rPr>
        <w:t>the people in the storeroom were</w:t>
      </w:r>
      <w:r w:rsidR="00BB581E" w:rsidRPr="00612FEA">
        <w:rPr>
          <w:rFonts w:ascii="Arial" w:hAnsi="Arial" w:cs="Arial"/>
        </w:rPr>
        <w:t xml:space="preserve"> terrified. </w:t>
      </w:r>
      <w:r w:rsidR="00BB581E" w:rsidRPr="00612FEA">
        <w:rPr>
          <w:rFonts w:ascii="Arial" w:hAnsi="Arial" w:cs="Arial"/>
        </w:rPr>
        <w:lastRenderedPageBreak/>
        <w:t>Finally</w:t>
      </w:r>
      <w:r w:rsidR="00B71D4F" w:rsidRPr="00612FEA">
        <w:rPr>
          <w:rFonts w:ascii="Arial" w:hAnsi="Arial" w:cs="Arial"/>
        </w:rPr>
        <w:t xml:space="preserve">, he said he </w:t>
      </w:r>
      <w:r w:rsidR="00BB581E" w:rsidRPr="00612FEA">
        <w:rPr>
          <w:rFonts w:ascii="Arial" w:hAnsi="Arial" w:cs="Arial"/>
        </w:rPr>
        <w:t xml:space="preserve">did not trust them as he did not know how he had been shot in the </w:t>
      </w:r>
      <w:r w:rsidR="00B71D4F" w:rsidRPr="00612FEA">
        <w:rPr>
          <w:rFonts w:ascii="Arial" w:hAnsi="Arial" w:cs="Arial"/>
        </w:rPr>
        <w:t>first</w:t>
      </w:r>
      <w:r w:rsidR="00BB581E" w:rsidRPr="00612FEA">
        <w:rPr>
          <w:rFonts w:ascii="Arial" w:hAnsi="Arial" w:cs="Arial"/>
        </w:rPr>
        <w:t xml:space="preserve"> place. The court suggested to him</w:t>
      </w:r>
      <w:r w:rsidR="00B71D4F" w:rsidRPr="00612FEA">
        <w:rPr>
          <w:rFonts w:ascii="Arial" w:hAnsi="Arial" w:cs="Arial"/>
        </w:rPr>
        <w:t xml:space="preserve"> that he had not been shot</w:t>
      </w:r>
      <w:r w:rsidR="00BB581E" w:rsidRPr="00612FEA">
        <w:rPr>
          <w:rFonts w:ascii="Arial" w:hAnsi="Arial" w:cs="Arial"/>
        </w:rPr>
        <w:t xml:space="preserve"> by any of the people in the storeroom and he agreed with that proposition. Asked </w:t>
      </w:r>
      <w:r w:rsidR="00B71D4F" w:rsidRPr="00612FEA">
        <w:rPr>
          <w:rFonts w:ascii="Arial" w:hAnsi="Arial" w:cs="Arial"/>
        </w:rPr>
        <w:t xml:space="preserve">then </w:t>
      </w:r>
      <w:r w:rsidR="00BB581E" w:rsidRPr="00612FEA">
        <w:rPr>
          <w:rFonts w:ascii="Arial" w:hAnsi="Arial" w:cs="Arial"/>
        </w:rPr>
        <w:t>why he had not requested assistance from them he resorted to his previous answer</w:t>
      </w:r>
      <w:r w:rsidR="00B71D4F" w:rsidRPr="00612FEA">
        <w:rPr>
          <w:rFonts w:ascii="Arial" w:hAnsi="Arial" w:cs="Arial"/>
        </w:rPr>
        <w:t>,</w:t>
      </w:r>
      <w:r w:rsidR="00BB581E" w:rsidRPr="00612FEA">
        <w:rPr>
          <w:rFonts w:ascii="Arial" w:hAnsi="Arial" w:cs="Arial"/>
        </w:rPr>
        <w:t xml:space="preserve"> namely that they were terrified.</w:t>
      </w:r>
    </w:p>
    <w:p w:rsidR="00BB581E" w:rsidRDefault="00BB581E" w:rsidP="00B71D4F">
      <w:pPr>
        <w:pStyle w:val="ListParagraph"/>
        <w:tabs>
          <w:tab w:val="left" w:pos="709"/>
        </w:tabs>
        <w:spacing w:line="360" w:lineRule="auto"/>
        <w:ind w:left="0"/>
        <w:jc w:val="both"/>
        <w:rPr>
          <w:rFonts w:ascii="Arial" w:hAnsi="Arial" w:cs="Arial"/>
          <w:b/>
          <w:bCs/>
        </w:rPr>
      </w:pPr>
    </w:p>
    <w:p w:rsidR="00ED5758" w:rsidRPr="00612FEA" w:rsidRDefault="00612FEA" w:rsidP="00612FEA">
      <w:pPr>
        <w:tabs>
          <w:tab w:val="left" w:pos="709"/>
        </w:tabs>
        <w:spacing w:line="360" w:lineRule="auto"/>
        <w:jc w:val="both"/>
        <w:rPr>
          <w:rFonts w:ascii="Arial" w:hAnsi="Arial" w:cs="Arial"/>
          <w:bCs/>
        </w:rPr>
      </w:pPr>
      <w:r w:rsidRPr="00BB581E">
        <w:rPr>
          <w:rFonts w:ascii="Arial" w:eastAsiaTheme="minorHAnsi" w:hAnsi="Arial" w:cs="Arial"/>
          <w:bCs/>
          <w:lang w:eastAsia="en-US"/>
        </w:rPr>
        <w:t>[112]</w:t>
      </w:r>
      <w:r w:rsidRPr="00BB581E">
        <w:rPr>
          <w:rFonts w:ascii="Arial" w:eastAsiaTheme="minorHAnsi" w:hAnsi="Arial" w:cs="Arial"/>
          <w:bCs/>
          <w:lang w:eastAsia="en-US"/>
        </w:rPr>
        <w:tab/>
      </w:r>
      <w:r w:rsidR="00BB581E" w:rsidRPr="00612FEA">
        <w:rPr>
          <w:rFonts w:ascii="Arial" w:hAnsi="Arial" w:cs="Arial"/>
          <w:bCs/>
        </w:rPr>
        <w:t>M</w:t>
      </w:r>
      <w:r w:rsidR="00B71D4F" w:rsidRPr="00612FEA">
        <w:rPr>
          <w:rFonts w:ascii="Arial" w:hAnsi="Arial" w:cs="Arial"/>
          <w:bCs/>
        </w:rPr>
        <w:t>s Ntsele</w:t>
      </w:r>
      <w:r w:rsidR="00BB581E" w:rsidRPr="00612FEA">
        <w:rPr>
          <w:rFonts w:ascii="Arial" w:hAnsi="Arial" w:cs="Arial"/>
          <w:bCs/>
        </w:rPr>
        <w:t xml:space="preserve"> then took accused fo</w:t>
      </w:r>
      <w:r w:rsidR="00B71D4F" w:rsidRPr="00612FEA">
        <w:rPr>
          <w:rFonts w:ascii="Arial" w:hAnsi="Arial" w:cs="Arial"/>
          <w:bCs/>
        </w:rPr>
        <w:t>u</w:t>
      </w:r>
      <w:r w:rsidR="00BB581E" w:rsidRPr="00612FEA">
        <w:rPr>
          <w:rFonts w:ascii="Arial" w:hAnsi="Arial" w:cs="Arial"/>
          <w:bCs/>
        </w:rPr>
        <w:t xml:space="preserve">r </w:t>
      </w:r>
      <w:r w:rsidR="00B71D4F" w:rsidRPr="00612FEA">
        <w:rPr>
          <w:rFonts w:ascii="Arial" w:hAnsi="Arial" w:cs="Arial"/>
          <w:bCs/>
        </w:rPr>
        <w:t>through</w:t>
      </w:r>
      <w:r w:rsidR="0005328B" w:rsidRPr="00612FEA">
        <w:rPr>
          <w:rFonts w:ascii="Arial" w:hAnsi="Arial" w:cs="Arial"/>
          <w:bCs/>
        </w:rPr>
        <w:t xml:space="preserve"> his section 115 plea</w:t>
      </w:r>
      <w:r w:rsidR="00BB581E" w:rsidRPr="00612FEA">
        <w:rPr>
          <w:rFonts w:ascii="Arial" w:hAnsi="Arial" w:cs="Arial"/>
          <w:bCs/>
        </w:rPr>
        <w:t xml:space="preserve">. His attention was directed to paragraph </w:t>
      </w:r>
      <w:r w:rsidR="00A36DFC" w:rsidRPr="00612FEA">
        <w:rPr>
          <w:rFonts w:ascii="Arial" w:hAnsi="Arial" w:cs="Arial"/>
          <w:bCs/>
        </w:rPr>
        <w:t xml:space="preserve">six </w:t>
      </w:r>
      <w:r w:rsidR="00B71D4F" w:rsidRPr="00612FEA">
        <w:rPr>
          <w:rFonts w:ascii="Arial" w:hAnsi="Arial" w:cs="Arial"/>
          <w:bCs/>
        </w:rPr>
        <w:t>thereof</w:t>
      </w:r>
      <w:r w:rsidR="00A36DFC" w:rsidRPr="00612FEA">
        <w:rPr>
          <w:rFonts w:ascii="Arial" w:hAnsi="Arial" w:cs="Arial"/>
          <w:bCs/>
        </w:rPr>
        <w:t xml:space="preserve">, where it was stated that </w:t>
      </w:r>
      <w:r w:rsidR="00B7793A" w:rsidRPr="00612FEA">
        <w:rPr>
          <w:rFonts w:ascii="Arial" w:hAnsi="Arial" w:cs="Arial"/>
          <w:bCs/>
        </w:rPr>
        <w:t>he had told his lady friend that he would wait for her outside the store while she went inside. He, on his new version, had gone to have his haircut. H</w:t>
      </w:r>
      <w:r w:rsidR="00ED5758" w:rsidRPr="00612FEA">
        <w:rPr>
          <w:rFonts w:ascii="Arial" w:hAnsi="Arial" w:cs="Arial"/>
          <w:bCs/>
        </w:rPr>
        <w:t>e explained that he did wait outside the store but then thought to himself</w:t>
      </w:r>
      <w:r w:rsidR="00B71D4F" w:rsidRPr="00612FEA">
        <w:rPr>
          <w:rFonts w:ascii="Arial" w:hAnsi="Arial" w:cs="Arial"/>
          <w:bCs/>
        </w:rPr>
        <w:t xml:space="preserve"> that he should </w:t>
      </w:r>
      <w:r w:rsidR="00ED5758" w:rsidRPr="00612FEA">
        <w:rPr>
          <w:rFonts w:ascii="Arial" w:hAnsi="Arial" w:cs="Arial"/>
          <w:bCs/>
        </w:rPr>
        <w:t xml:space="preserve">go and get </w:t>
      </w:r>
      <w:r w:rsidR="00B71D4F" w:rsidRPr="00612FEA">
        <w:rPr>
          <w:rFonts w:ascii="Arial" w:hAnsi="Arial" w:cs="Arial"/>
          <w:bCs/>
        </w:rPr>
        <w:t>his</w:t>
      </w:r>
      <w:r w:rsidR="00ED5758" w:rsidRPr="00612FEA">
        <w:rPr>
          <w:rFonts w:ascii="Arial" w:hAnsi="Arial" w:cs="Arial"/>
          <w:bCs/>
        </w:rPr>
        <w:t xml:space="preserve"> hair cut. It was pointed out that there was no reference to his haircut in his plea</w:t>
      </w:r>
      <w:r w:rsidR="00B71D4F" w:rsidRPr="00612FEA">
        <w:rPr>
          <w:rFonts w:ascii="Arial" w:hAnsi="Arial" w:cs="Arial"/>
          <w:bCs/>
        </w:rPr>
        <w:t>. A</w:t>
      </w:r>
      <w:r w:rsidR="00ED5758" w:rsidRPr="00612FEA">
        <w:rPr>
          <w:rFonts w:ascii="Arial" w:hAnsi="Arial" w:cs="Arial"/>
          <w:bCs/>
        </w:rPr>
        <w:t>sked why th</w:t>
      </w:r>
      <w:r w:rsidR="00B71D4F" w:rsidRPr="00612FEA">
        <w:rPr>
          <w:rFonts w:ascii="Arial" w:hAnsi="Arial" w:cs="Arial"/>
          <w:bCs/>
        </w:rPr>
        <w:t xml:space="preserve">is was </w:t>
      </w:r>
      <w:r w:rsidR="00ED5758" w:rsidRPr="00612FEA">
        <w:rPr>
          <w:rFonts w:ascii="Arial" w:hAnsi="Arial" w:cs="Arial"/>
          <w:bCs/>
        </w:rPr>
        <w:t>not mentioned</w:t>
      </w:r>
      <w:r w:rsidR="0005328B" w:rsidRPr="00612FEA">
        <w:rPr>
          <w:rFonts w:ascii="Arial" w:hAnsi="Arial" w:cs="Arial"/>
          <w:bCs/>
        </w:rPr>
        <w:t>,</w:t>
      </w:r>
      <w:r w:rsidR="00ED5758" w:rsidRPr="00612FEA">
        <w:rPr>
          <w:rFonts w:ascii="Arial" w:hAnsi="Arial" w:cs="Arial"/>
          <w:bCs/>
        </w:rPr>
        <w:t xml:space="preserve"> his </w:t>
      </w:r>
      <w:r w:rsidR="00B7793A" w:rsidRPr="00612FEA">
        <w:rPr>
          <w:rFonts w:ascii="Arial" w:hAnsi="Arial" w:cs="Arial"/>
          <w:bCs/>
        </w:rPr>
        <w:t xml:space="preserve">unhelpful </w:t>
      </w:r>
      <w:r w:rsidR="00ED5758" w:rsidRPr="00612FEA">
        <w:rPr>
          <w:rFonts w:ascii="Arial" w:hAnsi="Arial" w:cs="Arial"/>
          <w:bCs/>
        </w:rPr>
        <w:t>explanation was that</w:t>
      </w:r>
      <w:r w:rsidR="004725B7" w:rsidRPr="00612FEA">
        <w:rPr>
          <w:rFonts w:ascii="Arial" w:hAnsi="Arial" w:cs="Arial"/>
          <w:bCs/>
        </w:rPr>
        <w:t xml:space="preserve"> when she went into the store </w:t>
      </w:r>
      <w:r w:rsidR="00ED5758" w:rsidRPr="00612FEA">
        <w:rPr>
          <w:rFonts w:ascii="Arial" w:hAnsi="Arial" w:cs="Arial"/>
          <w:bCs/>
        </w:rPr>
        <w:t>he went to have a haircut.</w:t>
      </w:r>
    </w:p>
    <w:p w:rsidR="00BB581E" w:rsidRPr="00BB581E" w:rsidRDefault="00BB581E" w:rsidP="00833F7A">
      <w:pPr>
        <w:autoSpaceDE w:val="0"/>
        <w:autoSpaceDN w:val="0"/>
        <w:adjustRightInd w:val="0"/>
        <w:spacing w:line="360" w:lineRule="auto"/>
        <w:rPr>
          <w:rFonts w:ascii="MS Sans Serif" w:eastAsiaTheme="minorHAnsi" w:hAnsi="MS Sans Serif" w:cs="MS Sans Serif"/>
          <w:sz w:val="16"/>
          <w:szCs w:val="16"/>
          <w:lang w:val="en-GB" w:eastAsia="en-US"/>
        </w:rPr>
      </w:pPr>
    </w:p>
    <w:p w:rsidR="004725B7"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[113]</w:t>
      </w:r>
      <w:r>
        <w:rPr>
          <w:rFonts w:ascii="Arial" w:eastAsiaTheme="minorHAnsi" w:hAnsi="Arial" w:cs="Arial"/>
          <w:lang w:eastAsia="en-US"/>
        </w:rPr>
        <w:tab/>
      </w:r>
      <w:r w:rsidR="00ED5758" w:rsidRPr="00612FEA">
        <w:rPr>
          <w:rFonts w:ascii="Arial" w:hAnsi="Arial" w:cs="Arial"/>
        </w:rPr>
        <w:t xml:space="preserve">His explanation that he had gone </w:t>
      </w:r>
      <w:r w:rsidR="004725B7" w:rsidRPr="00612FEA">
        <w:rPr>
          <w:rFonts w:ascii="Arial" w:hAnsi="Arial" w:cs="Arial"/>
        </w:rPr>
        <w:t>into the store</w:t>
      </w:r>
      <w:r w:rsidR="00ED5758" w:rsidRPr="00612FEA">
        <w:rPr>
          <w:rFonts w:ascii="Arial" w:hAnsi="Arial" w:cs="Arial"/>
        </w:rPr>
        <w:t xml:space="preserve"> with the roller door half do</w:t>
      </w:r>
      <w:r w:rsidR="004725B7" w:rsidRPr="00612FEA">
        <w:rPr>
          <w:rFonts w:ascii="Arial" w:hAnsi="Arial" w:cs="Arial"/>
        </w:rPr>
        <w:t>w</w:t>
      </w:r>
      <w:r w:rsidR="00ED5758" w:rsidRPr="00612FEA">
        <w:rPr>
          <w:rFonts w:ascii="Arial" w:hAnsi="Arial" w:cs="Arial"/>
        </w:rPr>
        <w:t>n drew a proposit</w:t>
      </w:r>
      <w:r w:rsidR="004725B7" w:rsidRPr="00612FEA">
        <w:rPr>
          <w:rFonts w:ascii="Arial" w:hAnsi="Arial" w:cs="Arial"/>
        </w:rPr>
        <w:t>ion from the S</w:t>
      </w:r>
      <w:r w:rsidR="00ED5758" w:rsidRPr="00612FEA">
        <w:rPr>
          <w:rFonts w:ascii="Arial" w:hAnsi="Arial" w:cs="Arial"/>
        </w:rPr>
        <w:t>tate that if that</w:t>
      </w:r>
      <w:r w:rsidR="004725B7" w:rsidRPr="00612FEA">
        <w:rPr>
          <w:rFonts w:ascii="Arial" w:hAnsi="Arial" w:cs="Arial"/>
        </w:rPr>
        <w:t xml:space="preserve"> is what occurred, then he was one</w:t>
      </w:r>
      <w:r w:rsidR="00ED5758" w:rsidRPr="00612FEA">
        <w:rPr>
          <w:rFonts w:ascii="Arial" w:hAnsi="Arial" w:cs="Arial"/>
        </w:rPr>
        <w:t xml:space="preserve"> of the robbers. There was no other way</w:t>
      </w:r>
      <w:r w:rsidR="004725B7" w:rsidRPr="00612FEA">
        <w:rPr>
          <w:rFonts w:ascii="Arial" w:hAnsi="Arial" w:cs="Arial"/>
        </w:rPr>
        <w:t>, due regard being h</w:t>
      </w:r>
      <w:r w:rsidR="00ED5758" w:rsidRPr="00612FEA">
        <w:rPr>
          <w:rFonts w:ascii="Arial" w:hAnsi="Arial" w:cs="Arial"/>
        </w:rPr>
        <w:t xml:space="preserve">ad to the video, for him to have entered. </w:t>
      </w:r>
      <w:r w:rsidR="004725B7" w:rsidRPr="00612FEA">
        <w:rPr>
          <w:rFonts w:ascii="Arial" w:hAnsi="Arial" w:cs="Arial"/>
        </w:rPr>
        <w:t xml:space="preserve">Only the robbers entered while the </w:t>
      </w:r>
      <w:r w:rsidR="008063C1" w:rsidRPr="00612FEA">
        <w:rPr>
          <w:rFonts w:ascii="Arial" w:hAnsi="Arial" w:cs="Arial"/>
        </w:rPr>
        <w:t xml:space="preserve">roller </w:t>
      </w:r>
      <w:r w:rsidR="004725B7" w:rsidRPr="00612FEA">
        <w:rPr>
          <w:rFonts w:ascii="Arial" w:hAnsi="Arial" w:cs="Arial"/>
        </w:rPr>
        <w:t xml:space="preserve">door was half down. </w:t>
      </w:r>
      <w:r w:rsidR="00ED5758" w:rsidRPr="00612FEA">
        <w:rPr>
          <w:rFonts w:ascii="Arial" w:hAnsi="Arial" w:cs="Arial"/>
        </w:rPr>
        <w:t xml:space="preserve">He denied that he </w:t>
      </w:r>
      <w:r w:rsidR="004725B7" w:rsidRPr="00612FEA">
        <w:rPr>
          <w:rFonts w:ascii="Arial" w:hAnsi="Arial" w:cs="Arial"/>
        </w:rPr>
        <w:t>was one</w:t>
      </w:r>
      <w:r w:rsidR="00ED5758" w:rsidRPr="00612FEA">
        <w:rPr>
          <w:rFonts w:ascii="Arial" w:hAnsi="Arial" w:cs="Arial"/>
        </w:rPr>
        <w:t xml:space="preserve"> of the robbers. The court</w:t>
      </w:r>
      <w:r w:rsidR="004725B7" w:rsidRPr="00612FEA">
        <w:rPr>
          <w:rFonts w:ascii="Arial" w:hAnsi="Arial" w:cs="Arial"/>
        </w:rPr>
        <w:t xml:space="preserve"> asked him</w:t>
      </w:r>
      <w:r w:rsidR="00ED5758" w:rsidRPr="00612FEA">
        <w:rPr>
          <w:rFonts w:ascii="Arial" w:hAnsi="Arial" w:cs="Arial"/>
        </w:rPr>
        <w:t xml:space="preserve"> whether he had seen himself in the video and he indicated that he had not. In fact, he </w:t>
      </w:r>
      <w:r w:rsidR="004725B7" w:rsidRPr="00612FEA">
        <w:rPr>
          <w:rFonts w:ascii="Arial" w:hAnsi="Arial" w:cs="Arial"/>
        </w:rPr>
        <w:t xml:space="preserve">stated that he </w:t>
      </w:r>
      <w:r w:rsidR="00ED5758" w:rsidRPr="00612FEA">
        <w:rPr>
          <w:rFonts w:ascii="Arial" w:hAnsi="Arial" w:cs="Arial"/>
        </w:rPr>
        <w:t>was not</w:t>
      </w:r>
      <w:r w:rsidR="004725B7" w:rsidRPr="00612FEA">
        <w:rPr>
          <w:rFonts w:ascii="Arial" w:hAnsi="Arial" w:cs="Arial"/>
        </w:rPr>
        <w:t xml:space="preserve"> to</w:t>
      </w:r>
      <w:r w:rsidR="00ED5758" w:rsidRPr="00612FEA">
        <w:rPr>
          <w:rFonts w:ascii="Arial" w:hAnsi="Arial" w:cs="Arial"/>
        </w:rPr>
        <w:t xml:space="preserve"> be observed in any of the footage recorded by the video cameras.</w:t>
      </w:r>
      <w:r w:rsidR="004725B7" w:rsidRPr="00612FEA">
        <w:rPr>
          <w:rFonts w:ascii="Arial" w:hAnsi="Arial" w:cs="Arial"/>
        </w:rPr>
        <w:t xml:space="preserve"> The State A</w:t>
      </w:r>
      <w:r w:rsidR="00ED5758" w:rsidRPr="00612FEA">
        <w:rPr>
          <w:rFonts w:ascii="Arial" w:hAnsi="Arial" w:cs="Arial"/>
        </w:rPr>
        <w:t>dvocate said that he was</w:t>
      </w:r>
      <w:r w:rsidR="004725B7" w:rsidRPr="00612FEA">
        <w:rPr>
          <w:rFonts w:ascii="Arial" w:hAnsi="Arial" w:cs="Arial"/>
        </w:rPr>
        <w:t>,</w:t>
      </w:r>
      <w:r w:rsidR="00ED5758" w:rsidRPr="00612FEA">
        <w:rPr>
          <w:rFonts w:ascii="Arial" w:hAnsi="Arial" w:cs="Arial"/>
        </w:rPr>
        <w:t xml:space="preserve"> in fact</w:t>
      </w:r>
      <w:r w:rsidR="004725B7" w:rsidRPr="00612FEA">
        <w:rPr>
          <w:rFonts w:ascii="Arial" w:hAnsi="Arial" w:cs="Arial"/>
        </w:rPr>
        <w:t xml:space="preserve">, </w:t>
      </w:r>
      <w:r w:rsidR="00ED5758" w:rsidRPr="00612FEA">
        <w:rPr>
          <w:rFonts w:ascii="Arial" w:hAnsi="Arial" w:cs="Arial"/>
        </w:rPr>
        <w:t>recorded</w:t>
      </w:r>
      <w:r w:rsidR="004725B7" w:rsidRPr="00612FEA">
        <w:rPr>
          <w:rFonts w:ascii="Arial" w:hAnsi="Arial" w:cs="Arial"/>
        </w:rPr>
        <w:t xml:space="preserve"> in the footage because he was one</w:t>
      </w:r>
      <w:r w:rsidR="00ED5758" w:rsidRPr="00612FEA">
        <w:rPr>
          <w:rFonts w:ascii="Arial" w:hAnsi="Arial" w:cs="Arial"/>
        </w:rPr>
        <w:t xml:space="preserve"> of the robbers. </w:t>
      </w:r>
    </w:p>
    <w:p w:rsidR="004725B7" w:rsidRPr="004725B7" w:rsidRDefault="004725B7" w:rsidP="00B7793A">
      <w:pPr>
        <w:pStyle w:val="ListParagraph"/>
        <w:spacing w:line="360" w:lineRule="auto"/>
        <w:rPr>
          <w:rFonts w:ascii="Arial" w:hAnsi="Arial" w:cs="Arial"/>
        </w:rPr>
      </w:pPr>
    </w:p>
    <w:p w:rsidR="00ED575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[114]</w:t>
      </w:r>
      <w:r>
        <w:rPr>
          <w:rFonts w:ascii="Arial" w:eastAsiaTheme="minorHAnsi" w:hAnsi="Arial" w:cs="Arial"/>
          <w:lang w:eastAsia="en-US"/>
        </w:rPr>
        <w:tab/>
      </w:r>
      <w:r w:rsidR="00B7793A" w:rsidRPr="00612FEA">
        <w:rPr>
          <w:rFonts w:ascii="Arial" w:hAnsi="Arial" w:cs="Arial"/>
        </w:rPr>
        <w:t>Accused four</w:t>
      </w:r>
      <w:r w:rsidR="004725B7" w:rsidRPr="00612FEA">
        <w:rPr>
          <w:rFonts w:ascii="Arial" w:hAnsi="Arial" w:cs="Arial"/>
        </w:rPr>
        <w:t xml:space="preserve"> was then asked</w:t>
      </w:r>
      <w:r w:rsidR="00ED5758" w:rsidRPr="00612FEA">
        <w:rPr>
          <w:rFonts w:ascii="Arial" w:hAnsi="Arial" w:cs="Arial"/>
        </w:rPr>
        <w:t xml:space="preserve"> whether he had used his cellular telephone to call for help whilst</w:t>
      </w:r>
      <w:r w:rsidR="004725B7" w:rsidRPr="00612FEA">
        <w:rPr>
          <w:rFonts w:ascii="Arial" w:hAnsi="Arial" w:cs="Arial"/>
        </w:rPr>
        <w:t xml:space="preserve"> in the</w:t>
      </w:r>
      <w:r w:rsidR="00ED5758" w:rsidRPr="00612FEA">
        <w:rPr>
          <w:rFonts w:ascii="Arial" w:hAnsi="Arial" w:cs="Arial"/>
        </w:rPr>
        <w:t xml:space="preserve"> storeroom</w:t>
      </w:r>
      <w:r w:rsidR="004725B7" w:rsidRPr="00612FEA">
        <w:rPr>
          <w:rFonts w:ascii="Arial" w:hAnsi="Arial" w:cs="Arial"/>
        </w:rPr>
        <w:t>. He said that he had</w:t>
      </w:r>
      <w:r w:rsidR="00ED5758" w:rsidRPr="00612FEA">
        <w:rPr>
          <w:rFonts w:ascii="Arial" w:hAnsi="Arial" w:cs="Arial"/>
        </w:rPr>
        <w:t xml:space="preserve"> not because it would have revealed him. </w:t>
      </w:r>
      <w:r w:rsidR="004725B7" w:rsidRPr="00612FEA">
        <w:rPr>
          <w:rFonts w:ascii="Arial" w:hAnsi="Arial" w:cs="Arial"/>
        </w:rPr>
        <w:t>Asked whether</w:t>
      </w:r>
      <w:r w:rsidR="00ED5758" w:rsidRPr="00612FEA">
        <w:rPr>
          <w:rFonts w:ascii="Arial" w:hAnsi="Arial" w:cs="Arial"/>
        </w:rPr>
        <w:t xml:space="preserve"> he had sent a message, he said the lights were off and </w:t>
      </w:r>
      <w:r w:rsidR="004725B7" w:rsidRPr="00612FEA">
        <w:rPr>
          <w:rFonts w:ascii="Arial" w:hAnsi="Arial" w:cs="Arial"/>
        </w:rPr>
        <w:t>the ligh</w:t>
      </w:r>
      <w:r w:rsidR="00ED5758" w:rsidRPr="00612FEA">
        <w:rPr>
          <w:rFonts w:ascii="Arial" w:hAnsi="Arial" w:cs="Arial"/>
        </w:rPr>
        <w:t xml:space="preserve">t on his </w:t>
      </w:r>
      <w:r w:rsidR="004725B7" w:rsidRPr="00612FEA">
        <w:rPr>
          <w:rFonts w:ascii="Arial" w:hAnsi="Arial" w:cs="Arial"/>
        </w:rPr>
        <w:t>cellular tele</w:t>
      </w:r>
      <w:r w:rsidR="00ED5758" w:rsidRPr="00612FEA">
        <w:rPr>
          <w:rFonts w:ascii="Arial" w:hAnsi="Arial" w:cs="Arial"/>
        </w:rPr>
        <w:t>phone would also have given him away</w:t>
      </w:r>
      <w:r w:rsidR="00B7793A" w:rsidRPr="00612FEA">
        <w:rPr>
          <w:rFonts w:ascii="Arial" w:hAnsi="Arial" w:cs="Arial"/>
        </w:rPr>
        <w:t xml:space="preserve"> if he had done this</w:t>
      </w:r>
      <w:r w:rsidR="00ED5758" w:rsidRPr="00612FEA">
        <w:rPr>
          <w:rFonts w:ascii="Arial" w:hAnsi="Arial" w:cs="Arial"/>
        </w:rPr>
        <w:t xml:space="preserve">. It was </w:t>
      </w:r>
      <w:r w:rsidR="004725B7" w:rsidRPr="00612FEA">
        <w:rPr>
          <w:rFonts w:ascii="Arial" w:hAnsi="Arial" w:cs="Arial"/>
        </w:rPr>
        <w:t xml:space="preserve">then </w:t>
      </w:r>
      <w:r w:rsidR="00ED5758" w:rsidRPr="00612FEA">
        <w:rPr>
          <w:rFonts w:ascii="Arial" w:hAnsi="Arial" w:cs="Arial"/>
        </w:rPr>
        <w:t xml:space="preserve">put to him that not </w:t>
      </w:r>
      <w:r w:rsidR="004725B7" w:rsidRPr="00612FEA">
        <w:rPr>
          <w:rFonts w:ascii="Arial" w:hAnsi="Arial" w:cs="Arial"/>
        </w:rPr>
        <w:t>one witness, other than accused</w:t>
      </w:r>
      <w:r w:rsidR="00B7793A" w:rsidRPr="00612FEA">
        <w:rPr>
          <w:rFonts w:ascii="Arial" w:hAnsi="Arial" w:cs="Arial"/>
        </w:rPr>
        <w:t xml:space="preserve"> three</w:t>
      </w:r>
      <w:r w:rsidR="004725B7" w:rsidRPr="00612FEA">
        <w:rPr>
          <w:rFonts w:ascii="Arial" w:hAnsi="Arial" w:cs="Arial"/>
        </w:rPr>
        <w:t>, had said that the lights had gone off.</w:t>
      </w:r>
      <w:r w:rsidR="00ED5758" w:rsidRPr="00612FEA">
        <w:rPr>
          <w:rFonts w:ascii="Arial" w:hAnsi="Arial" w:cs="Arial"/>
        </w:rPr>
        <w:t xml:space="preserve"> He</w:t>
      </w:r>
      <w:r w:rsidR="008063C1" w:rsidRPr="00612FEA">
        <w:rPr>
          <w:rFonts w:ascii="Arial" w:hAnsi="Arial" w:cs="Arial"/>
        </w:rPr>
        <w:t xml:space="preserve"> also</w:t>
      </w:r>
      <w:r w:rsidR="00ED5758" w:rsidRPr="00612FEA">
        <w:rPr>
          <w:rFonts w:ascii="Arial" w:hAnsi="Arial" w:cs="Arial"/>
        </w:rPr>
        <w:t xml:space="preserve"> confirmed that </w:t>
      </w:r>
      <w:r w:rsidR="004725B7" w:rsidRPr="00612FEA">
        <w:rPr>
          <w:rFonts w:ascii="Arial" w:hAnsi="Arial" w:cs="Arial"/>
        </w:rPr>
        <w:t>not at any stage</w:t>
      </w:r>
      <w:r w:rsidR="00B7793A" w:rsidRPr="00612FEA">
        <w:rPr>
          <w:rFonts w:ascii="Arial" w:hAnsi="Arial" w:cs="Arial"/>
        </w:rPr>
        <w:t xml:space="preserve"> could it be observed </w:t>
      </w:r>
      <w:r w:rsidR="00ED5758" w:rsidRPr="00612FEA">
        <w:rPr>
          <w:rFonts w:ascii="Arial" w:hAnsi="Arial" w:cs="Arial"/>
        </w:rPr>
        <w:t xml:space="preserve">in any of the videos </w:t>
      </w:r>
      <w:r w:rsidR="008063C1" w:rsidRPr="00612FEA">
        <w:rPr>
          <w:rFonts w:ascii="Arial" w:hAnsi="Arial" w:cs="Arial"/>
        </w:rPr>
        <w:t>that</w:t>
      </w:r>
      <w:r w:rsidR="00ED5758" w:rsidRPr="00612FEA">
        <w:rPr>
          <w:rFonts w:ascii="Arial" w:hAnsi="Arial" w:cs="Arial"/>
        </w:rPr>
        <w:t xml:space="preserve"> </w:t>
      </w:r>
      <w:r w:rsidR="004725B7" w:rsidRPr="00612FEA">
        <w:rPr>
          <w:rFonts w:ascii="Arial" w:hAnsi="Arial" w:cs="Arial"/>
        </w:rPr>
        <w:t xml:space="preserve">the </w:t>
      </w:r>
      <w:r w:rsidR="00ED5758" w:rsidRPr="00612FEA">
        <w:rPr>
          <w:rFonts w:ascii="Arial" w:hAnsi="Arial" w:cs="Arial"/>
        </w:rPr>
        <w:t>l</w:t>
      </w:r>
      <w:r w:rsidR="004725B7" w:rsidRPr="00612FEA">
        <w:rPr>
          <w:rFonts w:ascii="Arial" w:hAnsi="Arial" w:cs="Arial"/>
        </w:rPr>
        <w:t>ights</w:t>
      </w:r>
      <w:r w:rsidR="008063C1" w:rsidRPr="00612FEA">
        <w:rPr>
          <w:rFonts w:ascii="Arial" w:hAnsi="Arial" w:cs="Arial"/>
        </w:rPr>
        <w:t xml:space="preserve"> had</w:t>
      </w:r>
      <w:r w:rsidR="00ED5758" w:rsidRPr="00612FEA">
        <w:rPr>
          <w:rFonts w:ascii="Arial" w:hAnsi="Arial" w:cs="Arial"/>
        </w:rPr>
        <w:t xml:space="preserve"> gone off. He was </w:t>
      </w:r>
      <w:r w:rsidR="004725B7" w:rsidRPr="00612FEA">
        <w:rPr>
          <w:rFonts w:ascii="Arial" w:hAnsi="Arial" w:cs="Arial"/>
        </w:rPr>
        <w:t>then asked</w:t>
      </w:r>
      <w:r w:rsidR="00ED5758" w:rsidRPr="00612FEA">
        <w:rPr>
          <w:rFonts w:ascii="Arial" w:hAnsi="Arial" w:cs="Arial"/>
        </w:rPr>
        <w:t xml:space="preserve"> if the l</w:t>
      </w:r>
      <w:r w:rsidR="00B7793A" w:rsidRPr="00612FEA">
        <w:rPr>
          <w:rFonts w:ascii="Arial" w:hAnsi="Arial" w:cs="Arial"/>
        </w:rPr>
        <w:t>igh</w:t>
      </w:r>
      <w:r w:rsidR="00ED5758" w:rsidRPr="00612FEA">
        <w:rPr>
          <w:rFonts w:ascii="Arial" w:hAnsi="Arial" w:cs="Arial"/>
        </w:rPr>
        <w:t xml:space="preserve">ts </w:t>
      </w:r>
      <w:r w:rsidR="004725B7" w:rsidRPr="00612FEA">
        <w:rPr>
          <w:rFonts w:ascii="Arial" w:hAnsi="Arial" w:cs="Arial"/>
        </w:rPr>
        <w:t xml:space="preserve">had </w:t>
      </w:r>
      <w:r w:rsidR="004725B7" w:rsidRPr="00612FEA">
        <w:rPr>
          <w:rFonts w:ascii="Arial" w:hAnsi="Arial" w:cs="Arial"/>
        </w:rPr>
        <w:lastRenderedPageBreak/>
        <w:t>not gone off</w:t>
      </w:r>
      <w:r w:rsidR="00ED5758" w:rsidRPr="00612FEA">
        <w:rPr>
          <w:rFonts w:ascii="Arial" w:hAnsi="Arial" w:cs="Arial"/>
        </w:rPr>
        <w:t xml:space="preserve"> why he had not sent a message as th</w:t>
      </w:r>
      <w:r w:rsidR="004725B7" w:rsidRPr="00612FEA">
        <w:rPr>
          <w:rFonts w:ascii="Arial" w:hAnsi="Arial" w:cs="Arial"/>
        </w:rPr>
        <w:t xml:space="preserve">e act of doing so </w:t>
      </w:r>
      <w:r w:rsidR="00ED5758" w:rsidRPr="00612FEA">
        <w:rPr>
          <w:rFonts w:ascii="Arial" w:hAnsi="Arial" w:cs="Arial"/>
        </w:rPr>
        <w:t>would not have betrayed his position. He then said that he was scared.</w:t>
      </w:r>
    </w:p>
    <w:p w:rsidR="00ED5758" w:rsidRDefault="00ED5758" w:rsidP="004725B7">
      <w:pPr>
        <w:pStyle w:val="ListParagraph"/>
        <w:tabs>
          <w:tab w:val="left" w:pos="709"/>
        </w:tabs>
        <w:spacing w:line="360" w:lineRule="auto"/>
        <w:ind w:left="0"/>
        <w:jc w:val="both"/>
        <w:rPr>
          <w:rFonts w:ascii="Arial" w:hAnsi="Arial" w:cs="Arial"/>
        </w:rPr>
      </w:pPr>
    </w:p>
    <w:p w:rsidR="00ED575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[115]</w:t>
      </w:r>
      <w:r>
        <w:rPr>
          <w:rFonts w:ascii="Arial" w:eastAsiaTheme="minorHAnsi" w:hAnsi="Arial" w:cs="Arial"/>
          <w:lang w:eastAsia="en-US"/>
        </w:rPr>
        <w:tab/>
      </w:r>
      <w:r w:rsidR="00ED5758" w:rsidRPr="00612FEA">
        <w:rPr>
          <w:rFonts w:ascii="Arial" w:hAnsi="Arial" w:cs="Arial"/>
        </w:rPr>
        <w:t>Reverting to the issue of his haircut, accused fo</w:t>
      </w:r>
      <w:r w:rsidR="004725B7" w:rsidRPr="00612FEA">
        <w:rPr>
          <w:rFonts w:ascii="Arial" w:hAnsi="Arial" w:cs="Arial"/>
        </w:rPr>
        <w:t>u</w:t>
      </w:r>
      <w:r w:rsidR="00ED5758" w:rsidRPr="00612FEA">
        <w:rPr>
          <w:rFonts w:ascii="Arial" w:hAnsi="Arial" w:cs="Arial"/>
        </w:rPr>
        <w:t xml:space="preserve">r agreed that his decision to go and have a haircut was a spur of the moment decision. He confirmed that his </w:t>
      </w:r>
      <w:r w:rsidR="004725B7" w:rsidRPr="00612FEA">
        <w:rPr>
          <w:rFonts w:ascii="Arial" w:hAnsi="Arial" w:cs="Arial"/>
        </w:rPr>
        <w:t xml:space="preserve">lady </w:t>
      </w:r>
      <w:r w:rsidR="00ED5758" w:rsidRPr="00612FEA">
        <w:rPr>
          <w:rFonts w:ascii="Arial" w:hAnsi="Arial" w:cs="Arial"/>
        </w:rPr>
        <w:t>friend did not know when she entered the store that he was going to do this.</w:t>
      </w:r>
      <w:r w:rsidR="004725B7" w:rsidRPr="00612FEA">
        <w:rPr>
          <w:rFonts w:ascii="Arial" w:hAnsi="Arial" w:cs="Arial"/>
        </w:rPr>
        <w:t xml:space="preserve"> A</w:t>
      </w:r>
      <w:r w:rsidR="00ED5758" w:rsidRPr="00612FEA">
        <w:rPr>
          <w:rFonts w:ascii="Arial" w:hAnsi="Arial" w:cs="Arial"/>
        </w:rPr>
        <w:t>s</w:t>
      </w:r>
      <w:r w:rsidR="004725B7" w:rsidRPr="00612FEA">
        <w:rPr>
          <w:rFonts w:ascii="Arial" w:hAnsi="Arial" w:cs="Arial"/>
        </w:rPr>
        <w:t>ked then how he could have</w:t>
      </w:r>
      <w:r w:rsidR="00ED5758" w:rsidRPr="00612FEA">
        <w:rPr>
          <w:rFonts w:ascii="Arial" w:hAnsi="Arial" w:cs="Arial"/>
        </w:rPr>
        <w:t xml:space="preserve"> anticipated that she would meet him at the place where he had his haircut done, </w:t>
      </w:r>
      <w:r w:rsidR="004725B7" w:rsidRPr="00612FEA">
        <w:rPr>
          <w:rFonts w:ascii="Arial" w:hAnsi="Arial" w:cs="Arial"/>
        </w:rPr>
        <w:t>h</w:t>
      </w:r>
      <w:r w:rsidR="00ED5758" w:rsidRPr="00612FEA">
        <w:rPr>
          <w:rFonts w:ascii="Arial" w:hAnsi="Arial" w:cs="Arial"/>
        </w:rPr>
        <w:t>is</w:t>
      </w:r>
      <w:r w:rsidR="004725B7" w:rsidRPr="00612FEA">
        <w:rPr>
          <w:rFonts w:ascii="Arial" w:hAnsi="Arial" w:cs="Arial"/>
        </w:rPr>
        <w:t xml:space="preserve"> only </w:t>
      </w:r>
      <w:r w:rsidR="00ED5758" w:rsidRPr="00612FEA">
        <w:rPr>
          <w:rFonts w:ascii="Arial" w:hAnsi="Arial" w:cs="Arial"/>
        </w:rPr>
        <w:t>response was that he was going to telephone her</w:t>
      </w:r>
      <w:r w:rsidR="00B7793A" w:rsidRPr="00612FEA">
        <w:rPr>
          <w:rFonts w:ascii="Arial" w:hAnsi="Arial" w:cs="Arial"/>
        </w:rPr>
        <w:t xml:space="preserve"> and</w:t>
      </w:r>
      <w:r w:rsidR="00ED5758" w:rsidRPr="00612FEA">
        <w:rPr>
          <w:rFonts w:ascii="Arial" w:hAnsi="Arial" w:cs="Arial"/>
        </w:rPr>
        <w:t xml:space="preserve"> tell her where he was.</w:t>
      </w:r>
    </w:p>
    <w:p w:rsidR="00ED5758" w:rsidRDefault="00ED5758" w:rsidP="00B7793A">
      <w:pPr>
        <w:pStyle w:val="ListParagraph"/>
        <w:tabs>
          <w:tab w:val="left" w:pos="709"/>
        </w:tabs>
        <w:spacing w:line="360" w:lineRule="auto"/>
        <w:ind w:left="0"/>
        <w:jc w:val="both"/>
        <w:rPr>
          <w:rFonts w:ascii="Arial" w:hAnsi="Arial" w:cs="Arial"/>
        </w:rPr>
      </w:pPr>
    </w:p>
    <w:p w:rsidR="00ED575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[116]</w:t>
      </w:r>
      <w:r>
        <w:rPr>
          <w:rFonts w:ascii="Arial" w:eastAsiaTheme="minorHAnsi" w:hAnsi="Arial" w:cs="Arial"/>
          <w:lang w:eastAsia="en-US"/>
        </w:rPr>
        <w:tab/>
      </w:r>
      <w:r w:rsidR="00ED5758" w:rsidRPr="00612FEA">
        <w:rPr>
          <w:rFonts w:ascii="Arial" w:hAnsi="Arial" w:cs="Arial"/>
        </w:rPr>
        <w:t>Accused fo</w:t>
      </w:r>
      <w:r w:rsidR="004725B7" w:rsidRPr="00612FEA">
        <w:rPr>
          <w:rFonts w:ascii="Arial" w:hAnsi="Arial" w:cs="Arial"/>
        </w:rPr>
        <w:t>u</w:t>
      </w:r>
      <w:r w:rsidR="00ED5758" w:rsidRPr="00612FEA">
        <w:rPr>
          <w:rFonts w:ascii="Arial" w:hAnsi="Arial" w:cs="Arial"/>
        </w:rPr>
        <w:t>r had no witnesses to call and closed his case</w:t>
      </w:r>
      <w:r w:rsidR="004725B7" w:rsidRPr="00612FEA">
        <w:rPr>
          <w:rFonts w:ascii="Arial" w:hAnsi="Arial" w:cs="Arial"/>
        </w:rPr>
        <w:t>.</w:t>
      </w:r>
    </w:p>
    <w:p w:rsidR="00B7793A" w:rsidRPr="00B7793A" w:rsidRDefault="00B7793A" w:rsidP="00737AD6">
      <w:pPr>
        <w:pStyle w:val="ListParagraph"/>
        <w:spacing w:line="360" w:lineRule="auto"/>
        <w:rPr>
          <w:rFonts w:ascii="Arial" w:hAnsi="Arial" w:cs="Arial"/>
        </w:rPr>
      </w:pPr>
    </w:p>
    <w:p w:rsidR="00B7793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[117]</w:t>
      </w:r>
      <w:r>
        <w:rPr>
          <w:rFonts w:ascii="Arial" w:eastAsiaTheme="minorHAnsi" w:hAnsi="Arial" w:cs="Arial"/>
          <w:lang w:eastAsia="en-US"/>
        </w:rPr>
        <w:tab/>
      </w:r>
      <w:r w:rsidR="00B7793A" w:rsidRPr="00612FEA">
        <w:rPr>
          <w:rFonts w:ascii="Arial" w:hAnsi="Arial" w:cs="Arial"/>
        </w:rPr>
        <w:t xml:space="preserve">The matter then stood down to the next day to allow the investigating officer to attempt to locate Mr Cele, the traditional healer that accused three wished to call as a witness. Mr Daniso, who </w:t>
      </w:r>
      <w:r w:rsidR="00737AD6" w:rsidRPr="00612FEA">
        <w:rPr>
          <w:rFonts w:ascii="Arial" w:hAnsi="Arial" w:cs="Arial"/>
        </w:rPr>
        <w:t>appears</w:t>
      </w:r>
      <w:r w:rsidR="00B7793A" w:rsidRPr="00612FEA">
        <w:rPr>
          <w:rFonts w:ascii="Arial" w:hAnsi="Arial" w:cs="Arial"/>
        </w:rPr>
        <w:t xml:space="preserve"> for accused three, informed this court on resumption the next day that Mr Cele could not be located and that accused three dispensed with the necessity of him being called as a witness and closed his case.</w:t>
      </w:r>
    </w:p>
    <w:p w:rsidR="00B7793A" w:rsidRPr="00B7793A" w:rsidRDefault="00B7793A" w:rsidP="00737AD6">
      <w:pPr>
        <w:pStyle w:val="ListParagraph"/>
        <w:spacing w:line="360" w:lineRule="auto"/>
        <w:rPr>
          <w:rFonts w:ascii="Arial" w:hAnsi="Arial" w:cs="Arial"/>
        </w:rPr>
      </w:pPr>
    </w:p>
    <w:p w:rsidR="00B7793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[118]</w:t>
      </w:r>
      <w:r>
        <w:rPr>
          <w:rFonts w:ascii="Arial" w:eastAsiaTheme="minorHAnsi" w:hAnsi="Arial" w:cs="Arial"/>
          <w:lang w:eastAsia="en-US"/>
        </w:rPr>
        <w:tab/>
      </w:r>
      <w:r w:rsidR="00B7793A" w:rsidRPr="00612FEA">
        <w:rPr>
          <w:rFonts w:ascii="Arial" w:hAnsi="Arial" w:cs="Arial"/>
        </w:rPr>
        <w:t>All the counsel involved in the matter then joined in a request that the matter stand to the following day to enable them to prepare argument. The court granted the request.</w:t>
      </w:r>
      <w:r w:rsidR="006A3614" w:rsidRPr="00612FEA">
        <w:rPr>
          <w:rFonts w:ascii="Arial" w:hAnsi="Arial" w:cs="Arial"/>
        </w:rPr>
        <w:t xml:space="preserve"> The next day, the court was advised by the State that it was still not in a position to argue the matter and requested a further period of time to prepare for this. The matter was consequently argued yesterday</w:t>
      </w:r>
    </w:p>
    <w:p w:rsidR="00737AD6" w:rsidRPr="00737AD6" w:rsidRDefault="00737AD6" w:rsidP="00737AD6">
      <w:pPr>
        <w:pStyle w:val="ListParagraph"/>
        <w:spacing w:line="360" w:lineRule="auto"/>
        <w:rPr>
          <w:rFonts w:ascii="Arial" w:hAnsi="Arial" w:cs="Arial"/>
        </w:rPr>
      </w:pPr>
    </w:p>
    <w:p w:rsidR="00F6289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[119]</w:t>
      </w:r>
      <w:r>
        <w:rPr>
          <w:rFonts w:ascii="Arial" w:eastAsiaTheme="minorHAnsi" w:hAnsi="Arial" w:cs="Arial"/>
          <w:lang w:eastAsia="en-US"/>
        </w:rPr>
        <w:tab/>
      </w:r>
      <w:r w:rsidR="006A3614" w:rsidRPr="00612FEA">
        <w:rPr>
          <w:rFonts w:ascii="Arial" w:hAnsi="Arial" w:cs="Arial"/>
        </w:rPr>
        <w:t>Ms Ntsele</w:t>
      </w:r>
      <w:r w:rsidR="00737AD6" w:rsidRPr="00612FEA">
        <w:rPr>
          <w:rFonts w:ascii="Arial" w:hAnsi="Arial" w:cs="Arial"/>
        </w:rPr>
        <w:t xml:space="preserve"> called for the conviction of the accused on all of the charges that they face. </w:t>
      </w:r>
      <w:r w:rsidR="006A3614" w:rsidRPr="00612FEA">
        <w:rPr>
          <w:rFonts w:ascii="Arial" w:hAnsi="Arial" w:cs="Arial"/>
        </w:rPr>
        <w:t xml:space="preserve">When engaged by the court on whether evidence had been presented on each charge upon which a conviction was sought, there was a hesitation. It was then conceded that no evidence was led on count 8. But with regard to all the other charges, the State believed it had adduced evidence sufficient to convict the accused.  </w:t>
      </w:r>
      <w:r w:rsidR="00737AD6" w:rsidRPr="00612FEA">
        <w:rPr>
          <w:rFonts w:ascii="Arial" w:hAnsi="Arial" w:cs="Arial"/>
        </w:rPr>
        <w:t>By way of contradistinct</w:t>
      </w:r>
      <w:r w:rsidR="000162D4" w:rsidRPr="00612FEA">
        <w:rPr>
          <w:rFonts w:ascii="Arial" w:hAnsi="Arial" w:cs="Arial"/>
        </w:rPr>
        <w:t>ion, the two</w:t>
      </w:r>
      <w:r w:rsidR="00737AD6" w:rsidRPr="00612FEA">
        <w:rPr>
          <w:rFonts w:ascii="Arial" w:hAnsi="Arial" w:cs="Arial"/>
        </w:rPr>
        <w:t xml:space="preserve"> defence advocates called for accused one to four to be acquitted on all those charges.</w:t>
      </w:r>
    </w:p>
    <w:p w:rsidR="00737AD6" w:rsidRPr="00737AD6" w:rsidRDefault="00F62894" w:rsidP="00F62894">
      <w:pPr>
        <w:pStyle w:val="ListParagraph"/>
        <w:tabs>
          <w:tab w:val="left" w:pos="709"/>
        </w:tabs>
        <w:spacing w:line="360" w:lineRule="auto"/>
        <w:ind w:left="0"/>
        <w:jc w:val="both"/>
        <w:rPr>
          <w:rFonts w:ascii="Arial" w:hAnsi="Arial" w:cs="Arial"/>
        </w:rPr>
      </w:pPr>
      <w:r w:rsidRPr="00737AD6">
        <w:rPr>
          <w:rFonts w:ascii="Arial" w:hAnsi="Arial" w:cs="Arial"/>
        </w:rPr>
        <w:t xml:space="preserve"> </w:t>
      </w:r>
    </w:p>
    <w:p w:rsidR="00737AD6"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[120]</w:t>
      </w:r>
      <w:r>
        <w:rPr>
          <w:rFonts w:ascii="Arial" w:eastAsiaTheme="minorHAnsi" w:hAnsi="Arial" w:cs="Arial"/>
          <w:lang w:eastAsia="en-US"/>
        </w:rPr>
        <w:tab/>
      </w:r>
      <w:r w:rsidR="00737AD6" w:rsidRPr="00612FEA">
        <w:rPr>
          <w:rFonts w:ascii="Arial" w:hAnsi="Arial" w:cs="Arial"/>
        </w:rPr>
        <w:t>Before assessing the evidence, it is perhaps prudent</w:t>
      </w:r>
      <w:r w:rsidR="006A3614" w:rsidRPr="00612FEA">
        <w:rPr>
          <w:rFonts w:ascii="Arial" w:hAnsi="Arial" w:cs="Arial"/>
        </w:rPr>
        <w:t xml:space="preserve">, having mentioned the interaction with the State Advocate on whether evidence was led on each charge in respect of which she called for a conviction, to deal with those counts where, in the court’s opinion, insufficient </w:t>
      </w:r>
      <w:r w:rsidR="008063C1" w:rsidRPr="00612FEA">
        <w:rPr>
          <w:rFonts w:ascii="Arial" w:hAnsi="Arial" w:cs="Arial"/>
        </w:rPr>
        <w:t xml:space="preserve">or no </w:t>
      </w:r>
      <w:r w:rsidR="006A3614" w:rsidRPr="00612FEA">
        <w:rPr>
          <w:rFonts w:ascii="Arial" w:hAnsi="Arial" w:cs="Arial"/>
        </w:rPr>
        <w:t>evidence has been led</w:t>
      </w:r>
      <w:r w:rsidR="00737AD6" w:rsidRPr="00612FEA">
        <w:rPr>
          <w:rFonts w:ascii="Arial" w:hAnsi="Arial" w:cs="Arial"/>
        </w:rPr>
        <w:t xml:space="preserve">: </w:t>
      </w:r>
    </w:p>
    <w:p w:rsidR="00737AD6"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(a)</w:t>
      </w:r>
      <w:r>
        <w:rPr>
          <w:rFonts w:ascii="Arial" w:eastAsiaTheme="minorHAnsi" w:hAnsi="Arial" w:cs="Arial"/>
          <w:lang w:eastAsia="en-US"/>
        </w:rPr>
        <w:tab/>
      </w:r>
      <w:r w:rsidR="00737AD6" w:rsidRPr="00612FEA">
        <w:rPr>
          <w:rFonts w:ascii="Arial" w:hAnsi="Arial" w:cs="Arial"/>
        </w:rPr>
        <w:t>Counts 1 to 7 are counts of robbery with aggravating circumstances. No evidence was led on count 4, count 6 and count 7 which deal with the robbery of cell</w:t>
      </w:r>
      <w:r w:rsidR="007A5650" w:rsidRPr="00612FEA">
        <w:rPr>
          <w:rFonts w:ascii="Arial" w:hAnsi="Arial" w:cs="Arial"/>
        </w:rPr>
        <w:t>ular</w:t>
      </w:r>
      <w:r w:rsidR="00737AD6" w:rsidRPr="00612FEA">
        <w:rPr>
          <w:rFonts w:ascii="Arial" w:hAnsi="Arial" w:cs="Arial"/>
        </w:rPr>
        <w:t xml:space="preserve"> </w:t>
      </w:r>
      <w:r w:rsidR="007A5650" w:rsidRPr="00612FEA">
        <w:rPr>
          <w:rFonts w:ascii="Arial" w:hAnsi="Arial" w:cs="Arial"/>
        </w:rPr>
        <w:t>tele</w:t>
      </w:r>
      <w:r w:rsidR="00737AD6" w:rsidRPr="00612FEA">
        <w:rPr>
          <w:rFonts w:ascii="Arial" w:hAnsi="Arial" w:cs="Arial"/>
        </w:rPr>
        <w:t>phones from Zandile Nkwanyana, S</w:t>
      </w:r>
      <w:r w:rsidR="008063C1" w:rsidRPr="00612FEA">
        <w:rPr>
          <w:rFonts w:ascii="Arial" w:hAnsi="Arial" w:cs="Arial"/>
        </w:rPr>
        <w:t>i</w:t>
      </w:r>
      <w:r w:rsidR="00737AD6" w:rsidRPr="00612FEA">
        <w:rPr>
          <w:rFonts w:ascii="Arial" w:hAnsi="Arial" w:cs="Arial"/>
        </w:rPr>
        <w:t xml:space="preserve">phamandla Mthobisi Mhlanga and Silindile Ndwandwe respectively. </w:t>
      </w:r>
      <w:r w:rsidR="00781E51" w:rsidRPr="00612FEA">
        <w:rPr>
          <w:rFonts w:ascii="Arial" w:hAnsi="Arial" w:cs="Arial"/>
        </w:rPr>
        <w:t xml:space="preserve">The names of these witnesses were never mentioned during the evidence and the court simply has no idea whether they were even present in the store on the day in question. </w:t>
      </w:r>
      <w:r w:rsidR="00737AD6" w:rsidRPr="00612FEA">
        <w:rPr>
          <w:rFonts w:ascii="Arial" w:hAnsi="Arial" w:cs="Arial"/>
        </w:rPr>
        <w:t xml:space="preserve">The accused are </w:t>
      </w:r>
      <w:r w:rsidR="000162D4" w:rsidRPr="00612FEA">
        <w:rPr>
          <w:rFonts w:ascii="Arial" w:hAnsi="Arial" w:cs="Arial"/>
        </w:rPr>
        <w:t xml:space="preserve">therefore </w:t>
      </w:r>
      <w:r w:rsidR="00737AD6" w:rsidRPr="00612FEA">
        <w:rPr>
          <w:rFonts w:ascii="Arial" w:hAnsi="Arial" w:cs="Arial"/>
        </w:rPr>
        <w:t>entitled to be acquitted on those counts;</w:t>
      </w:r>
    </w:p>
    <w:p w:rsidR="00737AD6" w:rsidRPr="00612FEA" w:rsidRDefault="00612FEA" w:rsidP="00612FEA">
      <w:pPr>
        <w:tabs>
          <w:tab w:val="left" w:pos="709"/>
        </w:tabs>
        <w:spacing w:line="360" w:lineRule="auto"/>
        <w:jc w:val="both"/>
        <w:rPr>
          <w:rFonts w:ascii="Arial" w:hAnsi="Arial" w:cs="Arial"/>
        </w:rPr>
      </w:pPr>
      <w:r w:rsidRPr="00F62894">
        <w:rPr>
          <w:rFonts w:ascii="Arial" w:eastAsiaTheme="minorHAnsi" w:hAnsi="Arial" w:cs="Arial"/>
          <w:lang w:eastAsia="en-US"/>
        </w:rPr>
        <w:t>(b)</w:t>
      </w:r>
      <w:r w:rsidRPr="00F62894">
        <w:rPr>
          <w:rFonts w:ascii="Arial" w:eastAsiaTheme="minorHAnsi" w:hAnsi="Arial" w:cs="Arial"/>
          <w:lang w:eastAsia="en-US"/>
        </w:rPr>
        <w:tab/>
      </w:r>
      <w:r w:rsidR="00737AD6" w:rsidRPr="00612FEA">
        <w:rPr>
          <w:rFonts w:ascii="Arial" w:hAnsi="Arial" w:cs="Arial"/>
        </w:rPr>
        <w:t xml:space="preserve">Count 8 pertains to a charge of </w:t>
      </w:r>
      <w:r w:rsidR="00781E51" w:rsidRPr="00612FEA">
        <w:rPr>
          <w:rFonts w:ascii="Arial" w:hAnsi="Arial" w:cs="Arial"/>
        </w:rPr>
        <w:t xml:space="preserve">the </w:t>
      </w:r>
      <w:r w:rsidR="00737AD6" w:rsidRPr="00612FEA">
        <w:rPr>
          <w:rFonts w:ascii="Arial" w:hAnsi="Arial" w:cs="Arial"/>
        </w:rPr>
        <w:t>theft</w:t>
      </w:r>
      <w:r w:rsidR="007A5650" w:rsidRPr="00612FEA">
        <w:rPr>
          <w:rFonts w:ascii="Arial" w:hAnsi="Arial" w:cs="Arial"/>
        </w:rPr>
        <w:t xml:space="preserve"> of a cellular telephone from one Qiniso Bhekuyise Zikhali</w:t>
      </w:r>
      <w:r w:rsidR="00737AD6" w:rsidRPr="00612FEA">
        <w:rPr>
          <w:rFonts w:ascii="Arial" w:hAnsi="Arial" w:cs="Arial"/>
        </w:rPr>
        <w:t xml:space="preserve">. </w:t>
      </w:r>
      <w:r w:rsidR="00781E51" w:rsidRPr="00612FEA">
        <w:rPr>
          <w:rFonts w:ascii="Arial" w:hAnsi="Arial" w:cs="Arial"/>
        </w:rPr>
        <w:t>As with counts 4, 6 and 7, no evidence was led to place this person at the scene or to explain the count of theft. As noted, Ms Ntsele appeared to concede that a conviction could not properly be claimed on this count. The accused are accordingly entitled to their acquittal on this count;</w:t>
      </w:r>
    </w:p>
    <w:p w:rsidR="00F62894" w:rsidRPr="00612FEA" w:rsidRDefault="00612FEA" w:rsidP="00612FEA">
      <w:pPr>
        <w:tabs>
          <w:tab w:val="left" w:pos="709"/>
        </w:tabs>
        <w:spacing w:line="360" w:lineRule="auto"/>
        <w:jc w:val="both"/>
        <w:rPr>
          <w:rFonts w:ascii="Arial" w:hAnsi="Arial" w:cs="Arial"/>
        </w:rPr>
      </w:pPr>
      <w:r w:rsidRPr="00F62894">
        <w:rPr>
          <w:rFonts w:ascii="Arial" w:eastAsiaTheme="minorHAnsi" w:hAnsi="Arial" w:cs="Arial"/>
          <w:lang w:eastAsia="en-US"/>
        </w:rPr>
        <w:t>(c)</w:t>
      </w:r>
      <w:r w:rsidRPr="00F62894">
        <w:rPr>
          <w:rFonts w:ascii="Arial" w:eastAsiaTheme="minorHAnsi" w:hAnsi="Arial" w:cs="Arial"/>
          <w:lang w:eastAsia="en-US"/>
        </w:rPr>
        <w:tab/>
      </w:r>
      <w:r w:rsidR="00737AD6" w:rsidRPr="00612FEA">
        <w:rPr>
          <w:rFonts w:ascii="Arial" w:hAnsi="Arial" w:cs="Arial"/>
        </w:rPr>
        <w:t>Counts 9 to 14</w:t>
      </w:r>
      <w:r w:rsidR="00F62894" w:rsidRPr="00612FEA">
        <w:rPr>
          <w:rFonts w:ascii="Arial" w:hAnsi="Arial" w:cs="Arial"/>
        </w:rPr>
        <w:t xml:space="preserve"> encompass the offense of attempted murder. In count 9, it is alleged that the accused attempted to murder S</w:t>
      </w:r>
      <w:r w:rsidR="00BB7FF5" w:rsidRPr="00612FEA">
        <w:rPr>
          <w:rFonts w:ascii="Arial" w:hAnsi="Arial" w:cs="Arial"/>
        </w:rPr>
        <w:t>i</w:t>
      </w:r>
      <w:r w:rsidR="00F62894" w:rsidRPr="00612FEA">
        <w:rPr>
          <w:rFonts w:ascii="Arial" w:hAnsi="Arial" w:cs="Arial"/>
        </w:rPr>
        <w:t>phamandla Mthobisi Mhlanga, in count 10 it is alleged that they attempted to murder Bongumusa Petros Mwelase and in count 11 it is alleged that they attempted to murder Titus Bhekuzalo Nsibande. I heard n</w:t>
      </w:r>
      <w:r w:rsidR="007A5650" w:rsidRPr="00612FEA">
        <w:rPr>
          <w:rFonts w:ascii="Arial" w:hAnsi="Arial" w:cs="Arial"/>
        </w:rPr>
        <w:t>o evidence on either of these three</w:t>
      </w:r>
      <w:r w:rsidR="00F62894" w:rsidRPr="00612FEA">
        <w:rPr>
          <w:rFonts w:ascii="Arial" w:hAnsi="Arial" w:cs="Arial"/>
        </w:rPr>
        <w:t xml:space="preserve"> counts and the accused are therefore also entitled to their acquittal on these </w:t>
      </w:r>
      <w:r w:rsidR="00BB7FF5" w:rsidRPr="00612FEA">
        <w:rPr>
          <w:rFonts w:ascii="Arial" w:hAnsi="Arial" w:cs="Arial"/>
        </w:rPr>
        <w:t xml:space="preserve">three </w:t>
      </w:r>
      <w:r w:rsidR="00F62894" w:rsidRPr="00612FEA">
        <w:rPr>
          <w:rFonts w:ascii="Arial" w:hAnsi="Arial" w:cs="Arial"/>
        </w:rPr>
        <w:t>counts. Those orders will be made shortly.</w:t>
      </w:r>
    </w:p>
    <w:p w:rsidR="00F62894" w:rsidRPr="00F62894" w:rsidRDefault="00F62894" w:rsidP="00681D0F">
      <w:pPr>
        <w:pStyle w:val="ListParagraph"/>
        <w:spacing w:line="360" w:lineRule="auto"/>
        <w:rPr>
          <w:rFonts w:ascii="Arial" w:hAnsi="Arial" w:cs="Arial"/>
        </w:rPr>
      </w:pPr>
    </w:p>
    <w:p w:rsidR="00F6289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[121]</w:t>
      </w:r>
      <w:r>
        <w:rPr>
          <w:rFonts w:ascii="Arial" w:eastAsiaTheme="minorHAnsi" w:hAnsi="Arial" w:cs="Arial"/>
          <w:lang w:eastAsia="en-US"/>
        </w:rPr>
        <w:tab/>
      </w:r>
      <w:r w:rsidR="00F62894" w:rsidRPr="00612FEA">
        <w:rPr>
          <w:rFonts w:ascii="Arial" w:hAnsi="Arial" w:cs="Arial"/>
        </w:rPr>
        <w:t xml:space="preserve">Thus the counts that remain </w:t>
      </w:r>
      <w:r w:rsidR="007A5650" w:rsidRPr="00612FEA">
        <w:rPr>
          <w:rFonts w:ascii="Arial" w:hAnsi="Arial" w:cs="Arial"/>
        </w:rPr>
        <w:t xml:space="preserve">alive for determination </w:t>
      </w:r>
      <w:r w:rsidR="00F62894" w:rsidRPr="00612FEA">
        <w:rPr>
          <w:rFonts w:ascii="Arial" w:hAnsi="Arial" w:cs="Arial"/>
        </w:rPr>
        <w:t xml:space="preserve">are the counts of robbery with aggravating circumstances framed in counts 1, 2, 3 and 5, the counts of attempted murder framed in counts 12, 13 and 14, count 15, being the count of murder and </w:t>
      </w:r>
      <w:r w:rsidR="00681D0F" w:rsidRPr="00612FEA">
        <w:rPr>
          <w:rFonts w:ascii="Arial" w:hAnsi="Arial" w:cs="Arial"/>
        </w:rPr>
        <w:t xml:space="preserve">counts 16, 17 and </w:t>
      </w:r>
      <w:r w:rsidR="00F47F86" w:rsidRPr="00612FEA">
        <w:rPr>
          <w:rFonts w:ascii="Arial" w:hAnsi="Arial" w:cs="Arial"/>
        </w:rPr>
        <w:t>1</w:t>
      </w:r>
      <w:r w:rsidR="00681D0F" w:rsidRPr="00612FEA">
        <w:rPr>
          <w:rFonts w:ascii="Arial" w:hAnsi="Arial" w:cs="Arial"/>
        </w:rPr>
        <w:t>8 being the counts that relate to the unlawful possession of firearms and ammunition.</w:t>
      </w:r>
    </w:p>
    <w:p w:rsidR="00681D0F" w:rsidRDefault="00681D0F" w:rsidP="00681D0F">
      <w:pPr>
        <w:pStyle w:val="ListParagraph"/>
        <w:tabs>
          <w:tab w:val="left" w:pos="709"/>
        </w:tabs>
        <w:spacing w:line="360" w:lineRule="auto"/>
        <w:ind w:left="0"/>
        <w:jc w:val="both"/>
        <w:rPr>
          <w:rFonts w:ascii="Arial" w:hAnsi="Arial" w:cs="Arial"/>
        </w:rPr>
      </w:pPr>
    </w:p>
    <w:p w:rsidR="00681D0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[122]</w:t>
      </w:r>
      <w:r>
        <w:rPr>
          <w:rFonts w:ascii="Arial" w:eastAsiaTheme="minorHAnsi" w:hAnsi="Arial" w:cs="Arial"/>
          <w:lang w:eastAsia="en-US"/>
        </w:rPr>
        <w:tab/>
      </w:r>
      <w:r w:rsidR="00781E51" w:rsidRPr="00612FEA">
        <w:rPr>
          <w:rFonts w:ascii="Arial" w:hAnsi="Arial" w:cs="Arial"/>
        </w:rPr>
        <w:t xml:space="preserve">I turn now to consider the quality of the evidence and of the witnesses that presented that evidence. </w:t>
      </w:r>
      <w:r w:rsidR="00F47F86" w:rsidRPr="00612FEA">
        <w:rPr>
          <w:rFonts w:ascii="Arial" w:hAnsi="Arial" w:cs="Arial"/>
        </w:rPr>
        <w:t>On the remaining counts, the S</w:t>
      </w:r>
      <w:r w:rsidR="00681D0F" w:rsidRPr="00612FEA">
        <w:rPr>
          <w:rFonts w:ascii="Arial" w:hAnsi="Arial" w:cs="Arial"/>
        </w:rPr>
        <w:t xml:space="preserve">tate has presented a formidable quantity of evidence. </w:t>
      </w:r>
      <w:r w:rsidR="007A5650" w:rsidRPr="00612FEA">
        <w:rPr>
          <w:rFonts w:ascii="Arial" w:hAnsi="Arial" w:cs="Arial"/>
        </w:rPr>
        <w:t xml:space="preserve">For the large part, the different witnesses called </w:t>
      </w:r>
      <w:r w:rsidR="000162D4" w:rsidRPr="00612FEA">
        <w:rPr>
          <w:rFonts w:ascii="Arial" w:hAnsi="Arial" w:cs="Arial"/>
        </w:rPr>
        <w:t xml:space="preserve">in </w:t>
      </w:r>
      <w:r w:rsidR="000162D4" w:rsidRPr="00612FEA">
        <w:rPr>
          <w:rFonts w:ascii="Arial" w:hAnsi="Arial" w:cs="Arial"/>
        </w:rPr>
        <w:lastRenderedPageBreak/>
        <w:t xml:space="preserve">support of the State case </w:t>
      </w:r>
      <w:r w:rsidR="007A5650" w:rsidRPr="00612FEA">
        <w:rPr>
          <w:rFonts w:ascii="Arial" w:hAnsi="Arial" w:cs="Arial"/>
        </w:rPr>
        <w:t xml:space="preserve">have presented a seamless narrative of the events on 2 February 2022. </w:t>
      </w:r>
      <w:r w:rsidR="00681D0F" w:rsidRPr="00612FEA">
        <w:rPr>
          <w:rFonts w:ascii="Arial" w:hAnsi="Arial" w:cs="Arial"/>
        </w:rPr>
        <w:t xml:space="preserve">That evidence was given by witnesses who, generally, were entirely credible and </w:t>
      </w:r>
      <w:r w:rsidR="00F47F86" w:rsidRPr="00612FEA">
        <w:rPr>
          <w:rFonts w:ascii="Arial" w:hAnsi="Arial" w:cs="Arial"/>
        </w:rPr>
        <w:t>related</w:t>
      </w:r>
      <w:r w:rsidR="00681D0F" w:rsidRPr="00612FEA">
        <w:rPr>
          <w:rFonts w:ascii="Arial" w:hAnsi="Arial" w:cs="Arial"/>
        </w:rPr>
        <w:t xml:space="preserve"> their experiences </w:t>
      </w:r>
      <w:r w:rsidR="00F47F86" w:rsidRPr="00612FEA">
        <w:rPr>
          <w:rFonts w:ascii="Arial" w:hAnsi="Arial" w:cs="Arial"/>
        </w:rPr>
        <w:t xml:space="preserve">and observations </w:t>
      </w:r>
      <w:r w:rsidR="00681D0F" w:rsidRPr="00612FEA">
        <w:rPr>
          <w:rFonts w:ascii="Arial" w:hAnsi="Arial" w:cs="Arial"/>
        </w:rPr>
        <w:t>without embellishment to the court. I was particularly impressed by the evidence of Capt</w:t>
      </w:r>
      <w:r w:rsidR="00F47F86" w:rsidRPr="00612FEA">
        <w:rPr>
          <w:rFonts w:ascii="Arial" w:hAnsi="Arial" w:cs="Arial"/>
        </w:rPr>
        <w:t xml:space="preserve"> Nkabinde</w:t>
      </w:r>
      <w:r w:rsidR="00681D0F" w:rsidRPr="00612FEA">
        <w:rPr>
          <w:rFonts w:ascii="Arial" w:hAnsi="Arial" w:cs="Arial"/>
        </w:rPr>
        <w:t xml:space="preserve"> and the evidence of the TRT members</w:t>
      </w:r>
      <w:r w:rsidR="00F47F86" w:rsidRPr="00612FEA">
        <w:rPr>
          <w:rFonts w:ascii="Arial" w:hAnsi="Arial" w:cs="Arial"/>
        </w:rPr>
        <w:t>, Sgts Mthembu and Msweli</w:t>
      </w:r>
      <w:r w:rsidR="00681D0F" w:rsidRPr="00612FEA">
        <w:rPr>
          <w:rFonts w:ascii="Arial" w:hAnsi="Arial" w:cs="Arial"/>
        </w:rPr>
        <w:t xml:space="preserve">. The majority of witnesses who testified on </w:t>
      </w:r>
      <w:r w:rsidR="00F47F86" w:rsidRPr="00612FEA">
        <w:rPr>
          <w:rFonts w:ascii="Arial" w:hAnsi="Arial" w:cs="Arial"/>
        </w:rPr>
        <w:t>be</w:t>
      </w:r>
      <w:r w:rsidR="00681D0F" w:rsidRPr="00612FEA">
        <w:rPr>
          <w:rFonts w:ascii="Arial" w:hAnsi="Arial" w:cs="Arial"/>
        </w:rPr>
        <w:t>half of the SAPS were experienced at the</w:t>
      </w:r>
      <w:r w:rsidR="00F47F86" w:rsidRPr="00612FEA">
        <w:rPr>
          <w:rFonts w:ascii="Arial" w:hAnsi="Arial" w:cs="Arial"/>
        </w:rPr>
        <w:t>ir job</w:t>
      </w:r>
      <w:r w:rsidR="00681D0F" w:rsidRPr="00612FEA">
        <w:rPr>
          <w:rFonts w:ascii="Arial" w:hAnsi="Arial" w:cs="Arial"/>
        </w:rPr>
        <w:t xml:space="preserve"> and testified </w:t>
      </w:r>
      <w:r w:rsidR="007A5650" w:rsidRPr="00612FEA">
        <w:rPr>
          <w:rFonts w:ascii="Arial" w:hAnsi="Arial" w:cs="Arial"/>
        </w:rPr>
        <w:t>in a forthright manner.</w:t>
      </w:r>
      <w:r w:rsidR="00681D0F" w:rsidRPr="00612FEA">
        <w:rPr>
          <w:rFonts w:ascii="Arial" w:hAnsi="Arial" w:cs="Arial"/>
        </w:rPr>
        <w:t xml:space="preserve"> They dealt easily with the questions tha</w:t>
      </w:r>
      <w:r w:rsidR="00F47F86" w:rsidRPr="00612FEA">
        <w:rPr>
          <w:rFonts w:ascii="Arial" w:hAnsi="Arial" w:cs="Arial"/>
        </w:rPr>
        <w:t>t were put to them by the defenc</w:t>
      </w:r>
      <w:r w:rsidR="00681D0F" w:rsidRPr="00612FEA">
        <w:rPr>
          <w:rFonts w:ascii="Arial" w:hAnsi="Arial" w:cs="Arial"/>
        </w:rPr>
        <w:t xml:space="preserve">e and they were confident, without being </w:t>
      </w:r>
      <w:r w:rsidR="00C5058F" w:rsidRPr="00612FEA">
        <w:rPr>
          <w:rFonts w:ascii="Arial" w:hAnsi="Arial" w:cs="Arial"/>
        </w:rPr>
        <w:t>overly so</w:t>
      </w:r>
      <w:r w:rsidR="00681D0F" w:rsidRPr="00612FEA">
        <w:rPr>
          <w:rFonts w:ascii="Arial" w:hAnsi="Arial" w:cs="Arial"/>
        </w:rPr>
        <w:t>, of the version that they advanced to the court.</w:t>
      </w:r>
      <w:r w:rsidR="007A5650" w:rsidRPr="00612FEA">
        <w:rPr>
          <w:rFonts w:ascii="Arial" w:hAnsi="Arial" w:cs="Arial"/>
        </w:rPr>
        <w:t xml:space="preserve"> The witnesses who were not members of the SAPS were no less impressive in their testimony. They endured a harrowing ordeal but </w:t>
      </w:r>
      <w:r w:rsidR="002F5441" w:rsidRPr="00612FEA">
        <w:rPr>
          <w:rFonts w:ascii="Arial" w:hAnsi="Arial" w:cs="Arial"/>
        </w:rPr>
        <w:t>were able to logically and clearly convey what they had seen and experienced to the court.</w:t>
      </w:r>
    </w:p>
    <w:p w:rsidR="007A5650" w:rsidRPr="007A5650" w:rsidRDefault="007A5650" w:rsidP="000162D4">
      <w:pPr>
        <w:pStyle w:val="ListParagraph"/>
        <w:spacing w:line="360" w:lineRule="auto"/>
        <w:rPr>
          <w:rFonts w:ascii="Arial" w:hAnsi="Arial" w:cs="Arial"/>
        </w:rPr>
      </w:pPr>
    </w:p>
    <w:p w:rsidR="007A5650"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[123]</w:t>
      </w:r>
      <w:r>
        <w:rPr>
          <w:rFonts w:ascii="Arial" w:eastAsiaTheme="minorHAnsi" w:hAnsi="Arial" w:cs="Arial"/>
          <w:lang w:eastAsia="en-US"/>
        </w:rPr>
        <w:tab/>
      </w:r>
      <w:r w:rsidR="007A5650" w:rsidRPr="00612FEA">
        <w:rPr>
          <w:rFonts w:ascii="Arial" w:hAnsi="Arial" w:cs="Arial"/>
        </w:rPr>
        <w:t>Much of what the State witnesses testified to could be assessed against the video</w:t>
      </w:r>
      <w:r w:rsidR="00A56ACF" w:rsidRPr="00612FEA">
        <w:rPr>
          <w:rFonts w:ascii="Arial" w:hAnsi="Arial" w:cs="Arial"/>
        </w:rPr>
        <w:t>s</w:t>
      </w:r>
      <w:r w:rsidR="007A5650" w:rsidRPr="00612FEA">
        <w:rPr>
          <w:rFonts w:ascii="Arial" w:hAnsi="Arial" w:cs="Arial"/>
        </w:rPr>
        <w:t xml:space="preserve"> that exist of the events in the store that afternoon. That provides a degree of certainty regarding the accuracy of their evidence and simply helps to cement their respective versions together. </w:t>
      </w:r>
      <w:r w:rsidR="000572C6" w:rsidRPr="00612FEA">
        <w:rPr>
          <w:rFonts w:ascii="Arial" w:hAnsi="Arial" w:cs="Arial"/>
        </w:rPr>
        <w:t xml:space="preserve">For example, several witnesses testified to the accused wearing caps or hats on their heads initially when they entered the store. This could be confirmed in the video, where the robbers were wearing various types of headgear. It appears that none were so attired when taken into custody. The photographic album is replete with hats and caps that were discovered at the scene after the arrest of the accused. </w:t>
      </w:r>
    </w:p>
    <w:p w:rsidR="00A56ACF" w:rsidRPr="00A56ACF" w:rsidRDefault="00A56ACF" w:rsidP="00A56ACF">
      <w:pPr>
        <w:pStyle w:val="ListParagraph"/>
        <w:spacing w:line="360" w:lineRule="auto"/>
        <w:rPr>
          <w:rFonts w:ascii="Arial" w:hAnsi="Arial" w:cs="Arial"/>
        </w:rPr>
      </w:pPr>
    </w:p>
    <w:p w:rsidR="00A56AC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[124]</w:t>
      </w:r>
      <w:r>
        <w:rPr>
          <w:rFonts w:ascii="Arial" w:eastAsiaTheme="minorHAnsi" w:hAnsi="Arial" w:cs="Arial"/>
          <w:lang w:eastAsia="en-US"/>
        </w:rPr>
        <w:tab/>
      </w:r>
      <w:r w:rsidR="00A56ACF" w:rsidRPr="00612FEA">
        <w:rPr>
          <w:rFonts w:ascii="Arial" w:hAnsi="Arial" w:cs="Arial"/>
        </w:rPr>
        <w:t xml:space="preserve">The State witnesses were entirely fair in their evidence, none more so than Capt Nkabinde. He would not say that accused two fired his revolver, despite saying that accused </w:t>
      </w:r>
      <w:r w:rsidR="00BB7FF5" w:rsidRPr="00612FEA">
        <w:rPr>
          <w:rFonts w:ascii="Arial" w:hAnsi="Arial" w:cs="Arial"/>
        </w:rPr>
        <w:t xml:space="preserve">two </w:t>
      </w:r>
      <w:r w:rsidR="00A56ACF" w:rsidRPr="00612FEA">
        <w:rPr>
          <w:rFonts w:ascii="Arial" w:hAnsi="Arial" w:cs="Arial"/>
        </w:rPr>
        <w:t>possessed the weapon and held it in a firing position. He would not, furthermore, testify to the accuracy of anything that he did not personally see, such as who first fell out of the ceiling in</w:t>
      </w:r>
      <w:r w:rsidR="00BB7FF5" w:rsidRPr="00612FEA">
        <w:rPr>
          <w:rFonts w:ascii="Arial" w:hAnsi="Arial" w:cs="Arial"/>
        </w:rPr>
        <w:t>to</w:t>
      </w:r>
      <w:r w:rsidR="00A56ACF" w:rsidRPr="00612FEA">
        <w:rPr>
          <w:rFonts w:ascii="Arial" w:hAnsi="Arial" w:cs="Arial"/>
        </w:rPr>
        <w:t xml:space="preserve"> the store. When he made an error, and his evidence was by no means perfect, he was quick to acknowledge and own it. Ms Nala, the manageress, too, would not testify to things of which she was not sure. </w:t>
      </w:r>
      <w:r w:rsidR="00B3192E" w:rsidRPr="00612FEA">
        <w:rPr>
          <w:rFonts w:ascii="Arial" w:hAnsi="Arial" w:cs="Arial"/>
        </w:rPr>
        <w:t xml:space="preserve">When a third robber joined the two who held her in her small office, she stated that she could not describe him.  </w:t>
      </w:r>
    </w:p>
    <w:p w:rsidR="00681D0F" w:rsidRDefault="00681D0F" w:rsidP="00A56ACF">
      <w:pPr>
        <w:pStyle w:val="ListParagraph"/>
        <w:tabs>
          <w:tab w:val="left" w:pos="709"/>
        </w:tabs>
        <w:spacing w:line="360" w:lineRule="auto"/>
        <w:ind w:left="0"/>
        <w:jc w:val="both"/>
        <w:rPr>
          <w:rFonts w:ascii="Arial" w:hAnsi="Arial" w:cs="Arial"/>
        </w:rPr>
      </w:pPr>
    </w:p>
    <w:p w:rsidR="0092468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[125]</w:t>
      </w:r>
      <w:r>
        <w:rPr>
          <w:rFonts w:ascii="Arial" w:eastAsiaTheme="minorHAnsi" w:hAnsi="Arial" w:cs="Arial"/>
          <w:lang w:eastAsia="en-US"/>
        </w:rPr>
        <w:tab/>
      </w:r>
      <w:r w:rsidR="002F5441" w:rsidRPr="00612FEA">
        <w:rPr>
          <w:rFonts w:ascii="Arial" w:hAnsi="Arial" w:cs="Arial"/>
        </w:rPr>
        <w:t xml:space="preserve">Having been impressed with the State’s evidence, it must immediately be acknowledged that the </w:t>
      </w:r>
      <w:r w:rsidR="00F47F86" w:rsidRPr="00612FEA">
        <w:rPr>
          <w:rFonts w:ascii="Arial" w:hAnsi="Arial" w:cs="Arial"/>
        </w:rPr>
        <w:t>S</w:t>
      </w:r>
      <w:r w:rsidR="00681D0F" w:rsidRPr="00612FEA">
        <w:rPr>
          <w:rFonts w:ascii="Arial" w:hAnsi="Arial" w:cs="Arial"/>
        </w:rPr>
        <w:t>tate</w:t>
      </w:r>
      <w:r w:rsidR="00F47F86" w:rsidRPr="00612FEA">
        <w:rPr>
          <w:rFonts w:ascii="Arial" w:hAnsi="Arial" w:cs="Arial"/>
        </w:rPr>
        <w:t>’</w:t>
      </w:r>
      <w:r w:rsidR="00681D0F" w:rsidRPr="00612FEA">
        <w:rPr>
          <w:rFonts w:ascii="Arial" w:hAnsi="Arial" w:cs="Arial"/>
        </w:rPr>
        <w:t>s case is not without its problems</w:t>
      </w:r>
      <w:r w:rsidR="00F47F86" w:rsidRPr="00612FEA">
        <w:rPr>
          <w:rFonts w:ascii="Arial" w:hAnsi="Arial" w:cs="Arial"/>
        </w:rPr>
        <w:t xml:space="preserve"> and</w:t>
      </w:r>
      <w:r w:rsidR="00E3165B" w:rsidRPr="00612FEA">
        <w:rPr>
          <w:rFonts w:ascii="Arial" w:hAnsi="Arial" w:cs="Arial"/>
        </w:rPr>
        <w:t xml:space="preserve"> its imperfections</w:t>
      </w:r>
      <w:r w:rsidR="00681D0F" w:rsidRPr="00612FEA">
        <w:rPr>
          <w:rFonts w:ascii="Arial" w:hAnsi="Arial" w:cs="Arial"/>
        </w:rPr>
        <w:t xml:space="preserve">. </w:t>
      </w:r>
      <w:r w:rsidR="0041289E" w:rsidRPr="00612FEA">
        <w:rPr>
          <w:rFonts w:ascii="Arial" w:hAnsi="Arial" w:cs="Arial"/>
        </w:rPr>
        <w:t>That</w:t>
      </w:r>
      <w:r w:rsidR="009D0918" w:rsidRPr="00612FEA">
        <w:rPr>
          <w:rFonts w:ascii="Arial" w:hAnsi="Arial" w:cs="Arial"/>
        </w:rPr>
        <w:t>,</w:t>
      </w:r>
      <w:r w:rsidR="0041289E" w:rsidRPr="00612FEA">
        <w:rPr>
          <w:rFonts w:ascii="Arial" w:hAnsi="Arial" w:cs="Arial"/>
        </w:rPr>
        <w:t xml:space="preserve"> in its own way</w:t>
      </w:r>
      <w:r w:rsidR="009D0918" w:rsidRPr="00612FEA">
        <w:rPr>
          <w:rFonts w:ascii="Arial" w:hAnsi="Arial" w:cs="Arial"/>
        </w:rPr>
        <w:t>,</w:t>
      </w:r>
      <w:r w:rsidR="0041289E" w:rsidRPr="00612FEA">
        <w:rPr>
          <w:rFonts w:ascii="Arial" w:hAnsi="Arial" w:cs="Arial"/>
        </w:rPr>
        <w:t xml:space="preserve"> is strangely reassuring for it means that there has not been any attempt to get the State witnesses to adhere to a single, </w:t>
      </w:r>
      <w:r w:rsidR="009D0918" w:rsidRPr="00612FEA">
        <w:rPr>
          <w:rFonts w:ascii="Arial" w:hAnsi="Arial" w:cs="Arial"/>
        </w:rPr>
        <w:t>manufactured</w:t>
      </w:r>
      <w:r w:rsidR="0041289E" w:rsidRPr="00612FEA">
        <w:rPr>
          <w:rFonts w:ascii="Arial" w:hAnsi="Arial" w:cs="Arial"/>
        </w:rPr>
        <w:t xml:space="preserve"> version. </w:t>
      </w:r>
      <w:r w:rsidR="00F47F86" w:rsidRPr="00612FEA">
        <w:rPr>
          <w:rFonts w:ascii="Arial" w:hAnsi="Arial" w:cs="Arial"/>
        </w:rPr>
        <w:t>For example, t</w:t>
      </w:r>
      <w:r w:rsidR="00681D0F" w:rsidRPr="00612FEA">
        <w:rPr>
          <w:rFonts w:ascii="Arial" w:hAnsi="Arial" w:cs="Arial"/>
        </w:rPr>
        <w:t xml:space="preserve">he evidence </w:t>
      </w:r>
      <w:r w:rsidR="00F47F86" w:rsidRPr="00612FEA">
        <w:rPr>
          <w:rFonts w:ascii="Arial" w:hAnsi="Arial" w:cs="Arial"/>
        </w:rPr>
        <w:t xml:space="preserve">of Warrant Officer </w:t>
      </w:r>
      <w:r w:rsidR="00681D0F" w:rsidRPr="00612FEA">
        <w:rPr>
          <w:rFonts w:ascii="Arial" w:hAnsi="Arial" w:cs="Arial"/>
        </w:rPr>
        <w:t>Armstrong is at odds with all the other evidence that was l</w:t>
      </w:r>
      <w:r w:rsidR="00F47F86" w:rsidRPr="00612FEA">
        <w:rPr>
          <w:rFonts w:ascii="Arial" w:hAnsi="Arial" w:cs="Arial"/>
        </w:rPr>
        <w:t>ed</w:t>
      </w:r>
      <w:r w:rsidR="00681D0F" w:rsidRPr="00612FEA">
        <w:rPr>
          <w:rFonts w:ascii="Arial" w:hAnsi="Arial" w:cs="Arial"/>
        </w:rPr>
        <w:t xml:space="preserve">. </w:t>
      </w:r>
      <w:r w:rsidR="00F47F86" w:rsidRPr="00612FEA">
        <w:rPr>
          <w:rFonts w:ascii="Arial" w:hAnsi="Arial" w:cs="Arial"/>
        </w:rPr>
        <w:t>The calling of this witness by the S</w:t>
      </w:r>
      <w:r w:rsidR="00681D0F" w:rsidRPr="00612FEA">
        <w:rPr>
          <w:rFonts w:ascii="Arial" w:hAnsi="Arial" w:cs="Arial"/>
        </w:rPr>
        <w:t xml:space="preserve">tate perhaps demonstrates </w:t>
      </w:r>
      <w:r w:rsidR="00F47F86" w:rsidRPr="00612FEA">
        <w:rPr>
          <w:rFonts w:ascii="Arial" w:hAnsi="Arial" w:cs="Arial"/>
        </w:rPr>
        <w:t xml:space="preserve">the obvious danger of calling a </w:t>
      </w:r>
      <w:r w:rsidR="00681D0F" w:rsidRPr="00612FEA">
        <w:rPr>
          <w:rFonts w:ascii="Arial" w:hAnsi="Arial" w:cs="Arial"/>
        </w:rPr>
        <w:t xml:space="preserve">witness without </w:t>
      </w:r>
      <w:r w:rsidR="000162D4" w:rsidRPr="00612FEA">
        <w:rPr>
          <w:rFonts w:ascii="Arial" w:hAnsi="Arial" w:cs="Arial"/>
        </w:rPr>
        <w:t xml:space="preserve">first </w:t>
      </w:r>
      <w:r w:rsidR="00681D0F" w:rsidRPr="00612FEA">
        <w:rPr>
          <w:rFonts w:ascii="Arial" w:hAnsi="Arial" w:cs="Arial"/>
        </w:rPr>
        <w:t>having</w:t>
      </w:r>
      <w:r w:rsidR="000162D4" w:rsidRPr="00612FEA">
        <w:rPr>
          <w:rFonts w:ascii="Arial" w:hAnsi="Arial" w:cs="Arial"/>
        </w:rPr>
        <w:t xml:space="preserve"> obtained</w:t>
      </w:r>
      <w:r w:rsidR="00681D0F" w:rsidRPr="00612FEA">
        <w:rPr>
          <w:rFonts w:ascii="Arial" w:hAnsi="Arial" w:cs="Arial"/>
        </w:rPr>
        <w:t xml:space="preserve"> </w:t>
      </w:r>
      <w:r w:rsidR="002F5441" w:rsidRPr="00612FEA">
        <w:rPr>
          <w:rFonts w:ascii="Arial" w:hAnsi="Arial" w:cs="Arial"/>
        </w:rPr>
        <w:t xml:space="preserve">a </w:t>
      </w:r>
      <w:r w:rsidR="00681D0F" w:rsidRPr="00612FEA">
        <w:rPr>
          <w:rFonts w:ascii="Arial" w:hAnsi="Arial" w:cs="Arial"/>
        </w:rPr>
        <w:t xml:space="preserve">statement from him. </w:t>
      </w:r>
      <w:r w:rsidR="0041289E" w:rsidRPr="00612FEA">
        <w:rPr>
          <w:rFonts w:ascii="Arial" w:hAnsi="Arial" w:cs="Arial"/>
        </w:rPr>
        <w:t>He was called without the State having a statement of his observations. It</w:t>
      </w:r>
      <w:r w:rsidR="000162D4" w:rsidRPr="00612FEA">
        <w:rPr>
          <w:rFonts w:ascii="Arial" w:hAnsi="Arial" w:cs="Arial"/>
        </w:rPr>
        <w:t xml:space="preserve"> could</w:t>
      </w:r>
      <w:r w:rsidR="00681D0F" w:rsidRPr="00612FEA">
        <w:rPr>
          <w:rFonts w:ascii="Arial" w:hAnsi="Arial" w:cs="Arial"/>
        </w:rPr>
        <w:t xml:space="preserve"> not</w:t>
      </w:r>
      <w:r w:rsidR="000162D4" w:rsidRPr="00612FEA">
        <w:rPr>
          <w:rFonts w:ascii="Arial" w:hAnsi="Arial" w:cs="Arial"/>
        </w:rPr>
        <w:t xml:space="preserve"> have</w:t>
      </w:r>
      <w:r w:rsidR="00681D0F" w:rsidRPr="00612FEA">
        <w:rPr>
          <w:rFonts w:ascii="Arial" w:hAnsi="Arial" w:cs="Arial"/>
        </w:rPr>
        <w:t xml:space="preserve"> know</w:t>
      </w:r>
      <w:r w:rsidR="000162D4" w:rsidRPr="00612FEA">
        <w:rPr>
          <w:rFonts w:ascii="Arial" w:hAnsi="Arial" w:cs="Arial"/>
        </w:rPr>
        <w:t>n</w:t>
      </w:r>
      <w:r w:rsidR="00681D0F" w:rsidRPr="00612FEA">
        <w:rPr>
          <w:rFonts w:ascii="Arial" w:hAnsi="Arial" w:cs="Arial"/>
        </w:rPr>
        <w:t xml:space="preserve"> what it was that he was going to say in his evidence</w:t>
      </w:r>
      <w:r w:rsidR="0041289E" w:rsidRPr="00612FEA">
        <w:rPr>
          <w:rFonts w:ascii="Arial" w:hAnsi="Arial" w:cs="Arial"/>
        </w:rPr>
        <w:t xml:space="preserve"> and </w:t>
      </w:r>
      <w:r w:rsidR="009D0918" w:rsidRPr="00612FEA">
        <w:rPr>
          <w:rFonts w:ascii="Arial" w:hAnsi="Arial" w:cs="Arial"/>
        </w:rPr>
        <w:t>i</w:t>
      </w:r>
      <w:r w:rsidR="000162D4" w:rsidRPr="00612FEA">
        <w:rPr>
          <w:rFonts w:ascii="Arial" w:hAnsi="Arial" w:cs="Arial"/>
        </w:rPr>
        <w:t>t</w:t>
      </w:r>
      <w:r w:rsidR="00681D0F" w:rsidRPr="00612FEA">
        <w:rPr>
          <w:rFonts w:ascii="Arial" w:hAnsi="Arial" w:cs="Arial"/>
        </w:rPr>
        <w:t xml:space="preserve"> must have been taken entirely by surprise with the version that he advanced</w:t>
      </w:r>
      <w:r w:rsidR="000162D4" w:rsidRPr="00612FEA">
        <w:rPr>
          <w:rFonts w:ascii="Arial" w:hAnsi="Arial" w:cs="Arial"/>
        </w:rPr>
        <w:t xml:space="preserve"> to the court</w:t>
      </w:r>
      <w:r w:rsidR="00681D0F" w:rsidRPr="00612FEA">
        <w:rPr>
          <w:rFonts w:ascii="Arial" w:hAnsi="Arial" w:cs="Arial"/>
        </w:rPr>
        <w:t>.</w:t>
      </w:r>
      <w:r w:rsidR="000162D4" w:rsidRPr="00612FEA">
        <w:rPr>
          <w:rFonts w:ascii="Arial" w:hAnsi="Arial" w:cs="Arial"/>
        </w:rPr>
        <w:t xml:space="preserve"> That version marginalised the involvement of the TRT members and rather promoted Warrant Officer Armstrong as the dominant force at the scene of the crime. He</w:t>
      </w:r>
      <w:r w:rsidR="00681D0F" w:rsidRPr="00612FEA">
        <w:rPr>
          <w:rFonts w:ascii="Arial" w:hAnsi="Arial" w:cs="Arial"/>
        </w:rPr>
        <w:t xml:space="preserve"> came across as a gung ho, larger-than-life character and appears to be a man of action </w:t>
      </w:r>
      <w:r w:rsidR="002F5441" w:rsidRPr="00612FEA">
        <w:rPr>
          <w:rFonts w:ascii="Arial" w:hAnsi="Arial" w:cs="Arial"/>
        </w:rPr>
        <w:t xml:space="preserve">but not necessarily </w:t>
      </w:r>
      <w:r w:rsidR="00681D0F" w:rsidRPr="00612FEA">
        <w:rPr>
          <w:rFonts w:ascii="Arial" w:hAnsi="Arial" w:cs="Arial"/>
        </w:rPr>
        <w:t>a man of deep reflection</w:t>
      </w:r>
      <w:r w:rsidR="00F47F86" w:rsidRPr="00612FEA">
        <w:rPr>
          <w:rFonts w:ascii="Arial" w:hAnsi="Arial" w:cs="Arial"/>
        </w:rPr>
        <w:t xml:space="preserve">. </w:t>
      </w:r>
      <w:r w:rsidR="0041289E" w:rsidRPr="00612FEA">
        <w:rPr>
          <w:rFonts w:ascii="Arial" w:hAnsi="Arial" w:cs="Arial"/>
        </w:rPr>
        <w:t>Ms Ntsele descri</w:t>
      </w:r>
      <w:r w:rsidR="009D0918" w:rsidRPr="00612FEA">
        <w:rPr>
          <w:rFonts w:ascii="Arial" w:hAnsi="Arial" w:cs="Arial"/>
        </w:rPr>
        <w:t xml:space="preserve">bed him in argument as having </w:t>
      </w:r>
      <w:r w:rsidR="0041289E" w:rsidRPr="00612FEA">
        <w:rPr>
          <w:rFonts w:ascii="Arial" w:hAnsi="Arial" w:cs="Arial"/>
        </w:rPr>
        <w:t xml:space="preserve">suffered from a ‘heroism syndrome’. That may well be an accurate description of him. </w:t>
      </w:r>
      <w:r w:rsidR="00F47F86" w:rsidRPr="00612FEA">
        <w:rPr>
          <w:rFonts w:ascii="Arial" w:hAnsi="Arial" w:cs="Arial"/>
        </w:rPr>
        <w:t>His</w:t>
      </w:r>
      <w:r w:rsidR="002F5441" w:rsidRPr="00612FEA">
        <w:rPr>
          <w:rFonts w:ascii="Arial" w:hAnsi="Arial" w:cs="Arial"/>
        </w:rPr>
        <w:t xml:space="preserve"> evidence left the impression that he was trying</w:t>
      </w:r>
      <w:r w:rsidR="00F47F86" w:rsidRPr="00612FEA">
        <w:rPr>
          <w:rFonts w:ascii="Arial" w:hAnsi="Arial" w:cs="Arial"/>
        </w:rPr>
        <w:t xml:space="preserve"> to place himself</w:t>
      </w:r>
      <w:r w:rsidR="002F5441" w:rsidRPr="00612FEA">
        <w:rPr>
          <w:rFonts w:ascii="Arial" w:hAnsi="Arial" w:cs="Arial"/>
        </w:rPr>
        <w:t xml:space="preserve"> at the centre of events to the exclusion of the others deployed to the store that evening. It seemed that he was trying to create the impression </w:t>
      </w:r>
      <w:r w:rsidR="00F47F86" w:rsidRPr="00612FEA">
        <w:rPr>
          <w:rFonts w:ascii="Arial" w:hAnsi="Arial" w:cs="Arial"/>
        </w:rPr>
        <w:t xml:space="preserve">that </w:t>
      </w:r>
      <w:r w:rsidR="00681D0F" w:rsidRPr="00612FEA">
        <w:rPr>
          <w:rFonts w:ascii="Arial" w:hAnsi="Arial" w:cs="Arial"/>
        </w:rPr>
        <w:t>the role that he played was more important than any of the other actors in this drama. Rather than have the TRT members as the people who discovered</w:t>
      </w:r>
      <w:r w:rsidR="00F47F86" w:rsidRPr="00612FEA">
        <w:rPr>
          <w:rFonts w:ascii="Arial" w:hAnsi="Arial" w:cs="Arial"/>
        </w:rPr>
        <w:t xml:space="preserve"> the four</w:t>
      </w:r>
      <w:r w:rsidR="00681D0F" w:rsidRPr="00612FEA">
        <w:rPr>
          <w:rFonts w:ascii="Arial" w:hAnsi="Arial" w:cs="Arial"/>
        </w:rPr>
        <w:t xml:space="preserve"> men in the ceiling, he claimed that glory for himself. He clearly has great confidence in his abilities </w:t>
      </w:r>
      <w:r w:rsidR="00F47F86" w:rsidRPr="00612FEA">
        <w:rPr>
          <w:rFonts w:ascii="Arial" w:hAnsi="Arial" w:cs="Arial"/>
        </w:rPr>
        <w:t xml:space="preserve">and little regard to conventions: </w:t>
      </w:r>
      <w:r w:rsidR="00681D0F" w:rsidRPr="00612FEA">
        <w:rPr>
          <w:rFonts w:ascii="Arial" w:hAnsi="Arial" w:cs="Arial"/>
        </w:rPr>
        <w:t>he came to court</w:t>
      </w:r>
      <w:r w:rsidR="00F47F86" w:rsidRPr="00612FEA">
        <w:rPr>
          <w:rFonts w:ascii="Arial" w:hAnsi="Arial" w:cs="Arial"/>
        </w:rPr>
        <w:t xml:space="preserve"> dressed in</w:t>
      </w:r>
      <w:r w:rsidR="00681D0F" w:rsidRPr="00612FEA">
        <w:rPr>
          <w:rFonts w:ascii="Arial" w:hAnsi="Arial" w:cs="Arial"/>
        </w:rPr>
        <w:t xml:space="preserve"> a pair of shorts and a </w:t>
      </w:r>
      <w:r w:rsidR="0010175A" w:rsidRPr="00612FEA">
        <w:rPr>
          <w:rFonts w:ascii="Arial" w:hAnsi="Arial" w:cs="Arial"/>
        </w:rPr>
        <w:t xml:space="preserve">short sleeve, open necked </w:t>
      </w:r>
      <w:r w:rsidR="00681D0F" w:rsidRPr="00612FEA">
        <w:rPr>
          <w:rFonts w:ascii="Arial" w:hAnsi="Arial" w:cs="Arial"/>
        </w:rPr>
        <w:t>shirt</w:t>
      </w:r>
      <w:r w:rsidR="00F47F86" w:rsidRPr="00612FEA">
        <w:rPr>
          <w:rFonts w:ascii="Arial" w:hAnsi="Arial" w:cs="Arial"/>
        </w:rPr>
        <w:t xml:space="preserve"> and </w:t>
      </w:r>
      <w:r w:rsidR="002F5441" w:rsidRPr="00612FEA">
        <w:rPr>
          <w:rFonts w:ascii="Arial" w:hAnsi="Arial" w:cs="Arial"/>
        </w:rPr>
        <w:t>slip</w:t>
      </w:r>
      <w:r w:rsidR="00F47F86" w:rsidRPr="00612FEA">
        <w:rPr>
          <w:rFonts w:ascii="Arial" w:hAnsi="Arial" w:cs="Arial"/>
        </w:rPr>
        <w:t>slop</w:t>
      </w:r>
      <w:r w:rsidR="00681D0F" w:rsidRPr="00612FEA">
        <w:rPr>
          <w:rFonts w:ascii="Arial" w:hAnsi="Arial" w:cs="Arial"/>
        </w:rPr>
        <w:t>s. Admittedly, it was his day off but it</w:t>
      </w:r>
      <w:r w:rsidR="002F5441" w:rsidRPr="00612FEA">
        <w:rPr>
          <w:rFonts w:ascii="Arial" w:hAnsi="Arial" w:cs="Arial"/>
        </w:rPr>
        <w:t xml:space="preserve"> would not have taken much effort </w:t>
      </w:r>
      <w:r w:rsidR="0010175A" w:rsidRPr="00612FEA">
        <w:rPr>
          <w:rFonts w:ascii="Arial" w:hAnsi="Arial" w:cs="Arial"/>
        </w:rPr>
        <w:t xml:space="preserve">for him </w:t>
      </w:r>
      <w:r w:rsidR="002F5441" w:rsidRPr="00612FEA">
        <w:rPr>
          <w:rFonts w:ascii="Arial" w:hAnsi="Arial" w:cs="Arial"/>
        </w:rPr>
        <w:t>to clothe himself adequately</w:t>
      </w:r>
      <w:r w:rsidR="0010175A" w:rsidRPr="00612FEA">
        <w:rPr>
          <w:rFonts w:ascii="Arial" w:hAnsi="Arial" w:cs="Arial"/>
        </w:rPr>
        <w:t>. I</w:t>
      </w:r>
      <w:r w:rsidR="002F5441" w:rsidRPr="00612FEA">
        <w:rPr>
          <w:rFonts w:ascii="Arial" w:hAnsi="Arial" w:cs="Arial"/>
        </w:rPr>
        <w:t xml:space="preserve">t </w:t>
      </w:r>
      <w:r w:rsidR="00681D0F" w:rsidRPr="00612FEA">
        <w:rPr>
          <w:rFonts w:ascii="Arial" w:hAnsi="Arial" w:cs="Arial"/>
        </w:rPr>
        <w:t>did not create the correct impression</w:t>
      </w:r>
      <w:r w:rsidR="00924682" w:rsidRPr="00612FEA">
        <w:rPr>
          <w:rFonts w:ascii="Arial" w:hAnsi="Arial" w:cs="Arial"/>
        </w:rPr>
        <w:t xml:space="preserve">. </w:t>
      </w:r>
      <w:r w:rsidR="0010175A" w:rsidRPr="00612FEA">
        <w:rPr>
          <w:rFonts w:ascii="Arial" w:hAnsi="Arial" w:cs="Arial"/>
        </w:rPr>
        <w:t xml:space="preserve">Despite his evidence, I am satisfied that the thrust of the State case remains intact: the accused were found, not in a storeroom or someplace else on the floor of the store, but in the ceiling of the store. </w:t>
      </w:r>
    </w:p>
    <w:p w:rsidR="00924682" w:rsidRDefault="00924682" w:rsidP="00924682">
      <w:pPr>
        <w:pStyle w:val="ListParagraph"/>
        <w:tabs>
          <w:tab w:val="left" w:pos="709"/>
        </w:tabs>
        <w:spacing w:line="360" w:lineRule="auto"/>
        <w:ind w:left="0"/>
        <w:jc w:val="both"/>
        <w:rPr>
          <w:rFonts w:ascii="Arial" w:hAnsi="Arial" w:cs="Arial"/>
        </w:rPr>
      </w:pPr>
    </w:p>
    <w:p w:rsidR="00681D0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[126]</w:t>
      </w:r>
      <w:r>
        <w:rPr>
          <w:rFonts w:ascii="Arial" w:eastAsiaTheme="minorHAnsi" w:hAnsi="Arial" w:cs="Arial"/>
          <w:lang w:eastAsia="en-US"/>
        </w:rPr>
        <w:tab/>
      </w:r>
      <w:r w:rsidR="00681D0F" w:rsidRPr="00612FEA">
        <w:rPr>
          <w:rFonts w:ascii="Arial" w:hAnsi="Arial" w:cs="Arial"/>
        </w:rPr>
        <w:t>There</w:t>
      </w:r>
      <w:r w:rsidR="00924682" w:rsidRPr="00612FEA">
        <w:rPr>
          <w:rFonts w:ascii="Arial" w:hAnsi="Arial" w:cs="Arial"/>
        </w:rPr>
        <w:t xml:space="preserve"> are other difficulties in the S</w:t>
      </w:r>
      <w:r w:rsidR="00681D0F" w:rsidRPr="00612FEA">
        <w:rPr>
          <w:rFonts w:ascii="Arial" w:hAnsi="Arial" w:cs="Arial"/>
        </w:rPr>
        <w:t>tate</w:t>
      </w:r>
      <w:r w:rsidR="0041289E" w:rsidRPr="00612FEA">
        <w:rPr>
          <w:rFonts w:ascii="Arial" w:hAnsi="Arial" w:cs="Arial"/>
        </w:rPr>
        <w:t>’s</w:t>
      </w:r>
      <w:r w:rsidR="00681D0F" w:rsidRPr="00612FEA">
        <w:rPr>
          <w:rFonts w:ascii="Arial" w:hAnsi="Arial" w:cs="Arial"/>
        </w:rPr>
        <w:t xml:space="preserve"> case. </w:t>
      </w:r>
      <w:r w:rsidR="0010175A" w:rsidRPr="00612FEA">
        <w:rPr>
          <w:rFonts w:ascii="Arial" w:hAnsi="Arial" w:cs="Arial"/>
        </w:rPr>
        <w:t>As previously mentioned, t</w:t>
      </w:r>
      <w:r w:rsidR="00681D0F" w:rsidRPr="00612FEA">
        <w:rPr>
          <w:rFonts w:ascii="Arial" w:hAnsi="Arial" w:cs="Arial"/>
        </w:rPr>
        <w:t>h</w:t>
      </w:r>
      <w:r w:rsidR="00924682" w:rsidRPr="00612FEA">
        <w:rPr>
          <w:rFonts w:ascii="Arial" w:hAnsi="Arial" w:cs="Arial"/>
        </w:rPr>
        <w:t>e summary of substantial facts</w:t>
      </w:r>
      <w:r w:rsidR="00681D0F" w:rsidRPr="00612FEA">
        <w:rPr>
          <w:rFonts w:ascii="Arial" w:hAnsi="Arial" w:cs="Arial"/>
        </w:rPr>
        <w:t xml:space="preserve"> states that accused</w:t>
      </w:r>
      <w:r w:rsidR="00924682" w:rsidRPr="00612FEA">
        <w:rPr>
          <w:rFonts w:ascii="Arial" w:hAnsi="Arial" w:cs="Arial"/>
        </w:rPr>
        <w:t>s</w:t>
      </w:r>
      <w:r w:rsidR="00681D0F" w:rsidRPr="00612FEA">
        <w:rPr>
          <w:rFonts w:ascii="Arial" w:hAnsi="Arial" w:cs="Arial"/>
        </w:rPr>
        <w:t xml:space="preserve"> one and</w:t>
      </w:r>
      <w:r w:rsidR="00924682" w:rsidRPr="00612FEA">
        <w:rPr>
          <w:rFonts w:ascii="Arial" w:hAnsi="Arial" w:cs="Arial"/>
        </w:rPr>
        <w:t xml:space="preserve"> two were shot during the events in the store.</w:t>
      </w:r>
      <w:r w:rsidR="00681D0F" w:rsidRPr="00612FEA">
        <w:rPr>
          <w:rFonts w:ascii="Arial" w:hAnsi="Arial" w:cs="Arial"/>
        </w:rPr>
        <w:t xml:space="preserve"> In reality, accused t</w:t>
      </w:r>
      <w:r w:rsidR="00924682" w:rsidRPr="00612FEA">
        <w:rPr>
          <w:rFonts w:ascii="Arial" w:hAnsi="Arial" w:cs="Arial"/>
        </w:rPr>
        <w:t>w</w:t>
      </w:r>
      <w:r w:rsidR="00681D0F" w:rsidRPr="00612FEA">
        <w:rPr>
          <w:rFonts w:ascii="Arial" w:hAnsi="Arial" w:cs="Arial"/>
        </w:rPr>
        <w:t xml:space="preserve">o and accused </w:t>
      </w:r>
      <w:r w:rsidR="00924682" w:rsidRPr="00612FEA">
        <w:rPr>
          <w:rFonts w:ascii="Arial" w:hAnsi="Arial" w:cs="Arial"/>
        </w:rPr>
        <w:t xml:space="preserve">four </w:t>
      </w:r>
      <w:r w:rsidR="00681D0F" w:rsidRPr="00612FEA">
        <w:rPr>
          <w:rFonts w:ascii="Arial" w:hAnsi="Arial" w:cs="Arial"/>
        </w:rPr>
        <w:t xml:space="preserve">were the persons who sustained </w:t>
      </w:r>
      <w:r w:rsidR="00924682" w:rsidRPr="00612FEA">
        <w:rPr>
          <w:rFonts w:ascii="Arial" w:hAnsi="Arial" w:cs="Arial"/>
        </w:rPr>
        <w:t xml:space="preserve">bullet wounds to their thighs. </w:t>
      </w:r>
      <w:r w:rsidR="0041289E" w:rsidRPr="00612FEA">
        <w:rPr>
          <w:rFonts w:ascii="Arial" w:hAnsi="Arial" w:cs="Arial"/>
        </w:rPr>
        <w:t xml:space="preserve">Ms Ntsele indicated that this would be cured </w:t>
      </w:r>
      <w:r w:rsidR="0041289E" w:rsidRPr="00612FEA">
        <w:rPr>
          <w:rFonts w:ascii="Arial" w:hAnsi="Arial" w:cs="Arial"/>
        </w:rPr>
        <w:lastRenderedPageBreak/>
        <w:t>by evidence, and</w:t>
      </w:r>
      <w:r w:rsidR="009D0918" w:rsidRPr="00612FEA">
        <w:rPr>
          <w:rFonts w:ascii="Arial" w:hAnsi="Arial" w:cs="Arial"/>
        </w:rPr>
        <w:t>, indeed,</w:t>
      </w:r>
      <w:r w:rsidR="0041289E" w:rsidRPr="00612FEA">
        <w:rPr>
          <w:rFonts w:ascii="Arial" w:hAnsi="Arial" w:cs="Arial"/>
        </w:rPr>
        <w:t xml:space="preserve"> it was. In any event, accused two and accused </w:t>
      </w:r>
      <w:r w:rsidR="009D0918" w:rsidRPr="00612FEA">
        <w:rPr>
          <w:rFonts w:ascii="Arial" w:hAnsi="Arial" w:cs="Arial"/>
        </w:rPr>
        <w:t xml:space="preserve">four </w:t>
      </w:r>
      <w:r w:rsidR="0041289E" w:rsidRPr="00612FEA">
        <w:rPr>
          <w:rFonts w:ascii="Arial" w:hAnsi="Arial" w:cs="Arial"/>
        </w:rPr>
        <w:t>both testified that they were the two persons who were shot and accordingly the inaccuracy in the summary of substantial facts is of no moment.</w:t>
      </w:r>
    </w:p>
    <w:p w:rsidR="00681D0F" w:rsidRDefault="00681D0F" w:rsidP="00924682">
      <w:pPr>
        <w:pStyle w:val="ListParagraph"/>
        <w:tabs>
          <w:tab w:val="left" w:pos="709"/>
        </w:tabs>
        <w:spacing w:line="360" w:lineRule="auto"/>
        <w:ind w:left="0"/>
        <w:jc w:val="both"/>
        <w:rPr>
          <w:rFonts w:ascii="Arial" w:hAnsi="Arial" w:cs="Arial"/>
        </w:rPr>
      </w:pPr>
    </w:p>
    <w:p w:rsidR="00A744B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[127]</w:t>
      </w:r>
      <w:r>
        <w:rPr>
          <w:rFonts w:ascii="Arial" w:eastAsiaTheme="minorHAnsi" w:hAnsi="Arial" w:cs="Arial"/>
          <w:lang w:eastAsia="en-US"/>
        </w:rPr>
        <w:tab/>
      </w:r>
      <w:r w:rsidR="00681D0F" w:rsidRPr="00612FEA">
        <w:rPr>
          <w:rFonts w:ascii="Arial" w:hAnsi="Arial" w:cs="Arial"/>
        </w:rPr>
        <w:t xml:space="preserve">As a general proposition, the </w:t>
      </w:r>
      <w:r w:rsidR="0010175A" w:rsidRPr="00612FEA">
        <w:rPr>
          <w:rFonts w:ascii="Arial" w:hAnsi="Arial" w:cs="Arial"/>
        </w:rPr>
        <w:t>four</w:t>
      </w:r>
      <w:r w:rsidR="00681D0F" w:rsidRPr="00612FEA">
        <w:rPr>
          <w:rFonts w:ascii="Arial" w:hAnsi="Arial" w:cs="Arial"/>
        </w:rPr>
        <w:t xml:space="preserve"> accused were </w:t>
      </w:r>
      <w:r w:rsidR="00924682" w:rsidRPr="00612FEA">
        <w:rPr>
          <w:rFonts w:ascii="Arial" w:hAnsi="Arial" w:cs="Arial"/>
        </w:rPr>
        <w:t>appalling</w:t>
      </w:r>
      <w:r w:rsidR="00681D0F" w:rsidRPr="00612FEA">
        <w:rPr>
          <w:rFonts w:ascii="Arial" w:hAnsi="Arial" w:cs="Arial"/>
        </w:rPr>
        <w:t xml:space="preserve"> witnesses. One is loath to make </w:t>
      </w:r>
      <w:r w:rsidR="0010175A" w:rsidRPr="00612FEA">
        <w:rPr>
          <w:rFonts w:ascii="Arial" w:hAnsi="Arial" w:cs="Arial"/>
        </w:rPr>
        <w:t xml:space="preserve">such </w:t>
      </w:r>
      <w:r w:rsidR="00681D0F" w:rsidRPr="00612FEA">
        <w:rPr>
          <w:rFonts w:ascii="Arial" w:hAnsi="Arial" w:cs="Arial"/>
        </w:rPr>
        <w:t>generalizations but I am prepared to do so in this i</w:t>
      </w:r>
      <w:r w:rsidR="00924682" w:rsidRPr="00612FEA">
        <w:rPr>
          <w:rFonts w:ascii="Arial" w:hAnsi="Arial" w:cs="Arial"/>
        </w:rPr>
        <w:t>nstance and to state that each one</w:t>
      </w:r>
      <w:r w:rsidR="00681D0F" w:rsidRPr="00612FEA">
        <w:rPr>
          <w:rFonts w:ascii="Arial" w:hAnsi="Arial" w:cs="Arial"/>
        </w:rPr>
        <w:t xml:space="preserve"> of them is an unmitigated liar. Each of them tende</w:t>
      </w:r>
      <w:r w:rsidR="00924682" w:rsidRPr="00612FEA">
        <w:rPr>
          <w:rFonts w:ascii="Arial" w:hAnsi="Arial" w:cs="Arial"/>
        </w:rPr>
        <w:t>re</w:t>
      </w:r>
      <w:r w:rsidR="00681D0F" w:rsidRPr="00612FEA">
        <w:rPr>
          <w:rFonts w:ascii="Arial" w:hAnsi="Arial" w:cs="Arial"/>
        </w:rPr>
        <w:t xml:space="preserve">d a plea and it then appears that they each </w:t>
      </w:r>
      <w:r w:rsidR="00924682" w:rsidRPr="00612FEA">
        <w:rPr>
          <w:rFonts w:ascii="Arial" w:hAnsi="Arial" w:cs="Arial"/>
        </w:rPr>
        <w:t>for</w:t>
      </w:r>
      <w:r w:rsidR="00681D0F" w:rsidRPr="00612FEA">
        <w:rPr>
          <w:rFonts w:ascii="Arial" w:hAnsi="Arial" w:cs="Arial"/>
        </w:rPr>
        <w:t>got what they had pleaded because none of them were able to adhere to the version</w:t>
      </w:r>
      <w:r w:rsidR="00924682" w:rsidRPr="00612FEA">
        <w:rPr>
          <w:rFonts w:ascii="Arial" w:hAnsi="Arial" w:cs="Arial"/>
        </w:rPr>
        <w:t xml:space="preserve"> contained in the</w:t>
      </w:r>
      <w:r w:rsidR="002F5441" w:rsidRPr="00612FEA">
        <w:rPr>
          <w:rFonts w:ascii="Arial" w:hAnsi="Arial" w:cs="Arial"/>
        </w:rPr>
        <w:t>ir respective</w:t>
      </w:r>
      <w:r w:rsidR="00924682" w:rsidRPr="00612FEA">
        <w:rPr>
          <w:rFonts w:ascii="Arial" w:hAnsi="Arial" w:cs="Arial"/>
        </w:rPr>
        <w:t xml:space="preserve"> plea</w:t>
      </w:r>
      <w:r w:rsidR="002F5441" w:rsidRPr="00612FEA">
        <w:rPr>
          <w:rFonts w:ascii="Arial" w:hAnsi="Arial" w:cs="Arial"/>
        </w:rPr>
        <w:t>s</w:t>
      </w:r>
      <w:r w:rsidR="00924682" w:rsidRPr="00612FEA">
        <w:rPr>
          <w:rFonts w:ascii="Arial" w:hAnsi="Arial" w:cs="Arial"/>
        </w:rPr>
        <w:t>. They mad</w:t>
      </w:r>
      <w:r w:rsidR="00681D0F" w:rsidRPr="00612FEA">
        <w:rPr>
          <w:rFonts w:ascii="Arial" w:hAnsi="Arial" w:cs="Arial"/>
        </w:rPr>
        <w:t>e things up as they went along</w:t>
      </w:r>
      <w:r w:rsidR="00924682" w:rsidRPr="00612FEA">
        <w:rPr>
          <w:rFonts w:ascii="Arial" w:hAnsi="Arial" w:cs="Arial"/>
        </w:rPr>
        <w:t xml:space="preserve"> and ultimately virtually each one</w:t>
      </w:r>
      <w:r w:rsidR="00681D0F" w:rsidRPr="00612FEA">
        <w:rPr>
          <w:rFonts w:ascii="Arial" w:hAnsi="Arial" w:cs="Arial"/>
        </w:rPr>
        <w:t xml:space="preserve"> of them painted themselves into a corner from which they could not extract themselves.</w:t>
      </w:r>
      <w:r w:rsidR="00F47F86" w:rsidRPr="00612FEA">
        <w:rPr>
          <w:rFonts w:ascii="Arial" w:hAnsi="Arial" w:cs="Arial"/>
        </w:rPr>
        <w:t xml:space="preserve"> Each of them took the o</w:t>
      </w:r>
      <w:r w:rsidR="002F5441" w:rsidRPr="00612FEA">
        <w:rPr>
          <w:rFonts w:ascii="Arial" w:hAnsi="Arial" w:cs="Arial"/>
        </w:rPr>
        <w:t>ath to tell the truth, but not one</w:t>
      </w:r>
      <w:r w:rsidR="00F47F86" w:rsidRPr="00612FEA">
        <w:rPr>
          <w:rFonts w:ascii="Arial" w:hAnsi="Arial" w:cs="Arial"/>
        </w:rPr>
        <w:t xml:space="preserve"> of them paid </w:t>
      </w:r>
      <w:r w:rsidR="00924682" w:rsidRPr="00612FEA">
        <w:rPr>
          <w:rFonts w:ascii="Arial" w:hAnsi="Arial" w:cs="Arial"/>
        </w:rPr>
        <w:t>any heed to that oath.</w:t>
      </w:r>
      <w:r w:rsidR="00F47F86" w:rsidRPr="00612FEA">
        <w:rPr>
          <w:rFonts w:ascii="Arial" w:hAnsi="Arial" w:cs="Arial"/>
        </w:rPr>
        <w:t xml:space="preserve"> </w:t>
      </w:r>
      <w:r w:rsidR="002F5441" w:rsidRPr="00612FEA">
        <w:rPr>
          <w:rFonts w:ascii="Arial" w:hAnsi="Arial" w:cs="Arial"/>
        </w:rPr>
        <w:t>There are many weaknesses in the versions</w:t>
      </w:r>
      <w:r w:rsidR="0041289E" w:rsidRPr="00612FEA">
        <w:rPr>
          <w:rFonts w:ascii="Arial" w:hAnsi="Arial" w:cs="Arial"/>
        </w:rPr>
        <w:t xml:space="preserve"> of the accused</w:t>
      </w:r>
      <w:r w:rsidR="002F5441" w:rsidRPr="00612FEA">
        <w:rPr>
          <w:rFonts w:ascii="Arial" w:hAnsi="Arial" w:cs="Arial"/>
        </w:rPr>
        <w:t>.</w:t>
      </w:r>
      <w:r w:rsidR="0010175A" w:rsidRPr="00612FEA">
        <w:rPr>
          <w:rFonts w:ascii="Arial" w:hAnsi="Arial" w:cs="Arial"/>
        </w:rPr>
        <w:t xml:space="preserve"> For example, a</w:t>
      </w:r>
      <w:r w:rsidR="00F47F86" w:rsidRPr="00612FEA">
        <w:rPr>
          <w:rFonts w:ascii="Arial" w:hAnsi="Arial" w:cs="Arial"/>
        </w:rPr>
        <w:t xml:space="preserve">ll of them were in the store </w:t>
      </w:r>
      <w:r w:rsidR="00924682" w:rsidRPr="00612FEA">
        <w:rPr>
          <w:rFonts w:ascii="Arial" w:hAnsi="Arial" w:cs="Arial"/>
        </w:rPr>
        <w:t>but</w:t>
      </w:r>
      <w:r w:rsidR="00F47F86" w:rsidRPr="00612FEA">
        <w:rPr>
          <w:rFonts w:ascii="Arial" w:hAnsi="Arial" w:cs="Arial"/>
        </w:rPr>
        <w:t xml:space="preserve"> none of them </w:t>
      </w:r>
      <w:r w:rsidR="002F5441" w:rsidRPr="00612FEA">
        <w:rPr>
          <w:rFonts w:ascii="Arial" w:hAnsi="Arial" w:cs="Arial"/>
        </w:rPr>
        <w:t>admits to seeing the others</w:t>
      </w:r>
      <w:r w:rsidR="00F47F86" w:rsidRPr="00612FEA">
        <w:rPr>
          <w:rFonts w:ascii="Arial" w:hAnsi="Arial" w:cs="Arial"/>
        </w:rPr>
        <w:t xml:space="preserve">. </w:t>
      </w:r>
      <w:r w:rsidR="00924682" w:rsidRPr="00612FEA">
        <w:rPr>
          <w:rFonts w:ascii="Arial" w:hAnsi="Arial" w:cs="Arial"/>
        </w:rPr>
        <w:t>Two of them hid</w:t>
      </w:r>
      <w:r w:rsidR="00F47F86" w:rsidRPr="00612FEA">
        <w:rPr>
          <w:rFonts w:ascii="Arial" w:hAnsi="Arial" w:cs="Arial"/>
        </w:rPr>
        <w:t xml:space="preserve"> in the same place in the same small room but never saw each other. Non</w:t>
      </w:r>
      <w:r w:rsidR="00924682" w:rsidRPr="00612FEA">
        <w:rPr>
          <w:rFonts w:ascii="Arial" w:hAnsi="Arial" w:cs="Arial"/>
        </w:rPr>
        <w:t>e of them were in the ceiling yet</w:t>
      </w:r>
      <w:r w:rsidR="00F47F86" w:rsidRPr="00612FEA">
        <w:rPr>
          <w:rFonts w:ascii="Arial" w:hAnsi="Arial" w:cs="Arial"/>
        </w:rPr>
        <w:t xml:space="preserve"> the ceiling was destroyed as </w:t>
      </w:r>
      <w:r w:rsidR="00924682" w:rsidRPr="00612FEA">
        <w:rPr>
          <w:rFonts w:ascii="Arial" w:hAnsi="Arial" w:cs="Arial"/>
        </w:rPr>
        <w:t xml:space="preserve">the photographic </w:t>
      </w:r>
      <w:r w:rsidR="00F47F86" w:rsidRPr="00612FEA">
        <w:rPr>
          <w:rFonts w:ascii="Arial" w:hAnsi="Arial" w:cs="Arial"/>
        </w:rPr>
        <w:t>album reveals. No</w:t>
      </w:r>
      <w:r w:rsidR="00924682" w:rsidRPr="00612FEA">
        <w:rPr>
          <w:rFonts w:ascii="Arial" w:hAnsi="Arial" w:cs="Arial"/>
        </w:rPr>
        <w:t xml:space="preserve">ne of them knew each other yet three of </w:t>
      </w:r>
      <w:r w:rsidR="00F47F86" w:rsidRPr="00612FEA">
        <w:rPr>
          <w:rFonts w:ascii="Arial" w:hAnsi="Arial" w:cs="Arial"/>
        </w:rPr>
        <w:t xml:space="preserve">them come from </w:t>
      </w:r>
      <w:r w:rsidR="00924682" w:rsidRPr="00612FEA">
        <w:rPr>
          <w:rFonts w:ascii="Arial" w:hAnsi="Arial" w:cs="Arial"/>
        </w:rPr>
        <w:t xml:space="preserve">the </w:t>
      </w:r>
      <w:r w:rsidR="0010175A" w:rsidRPr="00612FEA">
        <w:rPr>
          <w:rFonts w:ascii="Arial" w:hAnsi="Arial" w:cs="Arial"/>
        </w:rPr>
        <w:t xml:space="preserve">same </w:t>
      </w:r>
      <w:r w:rsidR="00924682" w:rsidRPr="00612FEA">
        <w:rPr>
          <w:rFonts w:ascii="Arial" w:hAnsi="Arial" w:cs="Arial"/>
        </w:rPr>
        <w:t>Macekane</w:t>
      </w:r>
      <w:r w:rsidR="00F47F86" w:rsidRPr="00612FEA">
        <w:rPr>
          <w:rFonts w:ascii="Arial" w:hAnsi="Arial" w:cs="Arial"/>
        </w:rPr>
        <w:t xml:space="preserve"> </w:t>
      </w:r>
      <w:r w:rsidR="0041289E" w:rsidRPr="00612FEA">
        <w:rPr>
          <w:rFonts w:ascii="Arial" w:hAnsi="Arial" w:cs="Arial"/>
        </w:rPr>
        <w:t>neighbourhood</w:t>
      </w:r>
      <w:r w:rsidR="00924682" w:rsidRPr="00612FEA">
        <w:rPr>
          <w:rFonts w:ascii="Arial" w:hAnsi="Arial" w:cs="Arial"/>
        </w:rPr>
        <w:t xml:space="preserve"> near Empangeni</w:t>
      </w:r>
      <w:r w:rsidR="002F5441" w:rsidRPr="00612FEA">
        <w:rPr>
          <w:rFonts w:ascii="Arial" w:hAnsi="Arial" w:cs="Arial"/>
        </w:rPr>
        <w:t>,</w:t>
      </w:r>
      <w:r w:rsidR="00924682" w:rsidRPr="00612FEA">
        <w:rPr>
          <w:rFonts w:ascii="Arial" w:hAnsi="Arial" w:cs="Arial"/>
        </w:rPr>
        <w:t xml:space="preserve"> </w:t>
      </w:r>
      <w:r w:rsidR="00F47F86" w:rsidRPr="00612FEA">
        <w:rPr>
          <w:rFonts w:ascii="Arial" w:hAnsi="Arial" w:cs="Arial"/>
        </w:rPr>
        <w:t>according to the indictment</w:t>
      </w:r>
      <w:r w:rsidR="002F5441" w:rsidRPr="00612FEA">
        <w:rPr>
          <w:rFonts w:ascii="Arial" w:hAnsi="Arial" w:cs="Arial"/>
        </w:rPr>
        <w:t>.</w:t>
      </w:r>
    </w:p>
    <w:p w:rsidR="002F5441" w:rsidRPr="002F5441" w:rsidRDefault="00A744B8" w:rsidP="00A744B8">
      <w:pPr>
        <w:pStyle w:val="ListParagraph"/>
        <w:tabs>
          <w:tab w:val="left" w:pos="709"/>
        </w:tabs>
        <w:spacing w:line="360" w:lineRule="auto"/>
        <w:ind w:left="0"/>
        <w:jc w:val="both"/>
        <w:rPr>
          <w:rFonts w:ascii="Arial" w:hAnsi="Arial" w:cs="Arial"/>
        </w:rPr>
      </w:pPr>
      <w:r w:rsidRPr="002F5441">
        <w:rPr>
          <w:rFonts w:ascii="Arial" w:hAnsi="Arial" w:cs="Arial"/>
        </w:rPr>
        <w:t xml:space="preserve"> </w:t>
      </w:r>
    </w:p>
    <w:p w:rsidR="00A744B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[128]</w:t>
      </w:r>
      <w:r>
        <w:rPr>
          <w:rFonts w:ascii="Arial" w:eastAsiaTheme="minorHAnsi" w:hAnsi="Arial" w:cs="Arial"/>
          <w:lang w:eastAsia="en-US"/>
        </w:rPr>
        <w:tab/>
      </w:r>
      <w:r w:rsidR="0041289E" w:rsidRPr="00612FEA">
        <w:rPr>
          <w:rFonts w:ascii="Arial" w:hAnsi="Arial" w:cs="Arial"/>
        </w:rPr>
        <w:t>Ms Ntsele argued that n</w:t>
      </w:r>
      <w:r w:rsidR="002F5441" w:rsidRPr="00612FEA">
        <w:rPr>
          <w:rFonts w:ascii="Arial" w:hAnsi="Arial" w:cs="Arial"/>
        </w:rPr>
        <w:t xml:space="preserve">one of the accused were comfortable in the witness box. </w:t>
      </w:r>
      <w:r w:rsidR="001B198C" w:rsidRPr="00612FEA">
        <w:rPr>
          <w:rFonts w:ascii="Arial" w:hAnsi="Arial" w:cs="Arial"/>
        </w:rPr>
        <w:t xml:space="preserve">She is entirely correct in this observation. </w:t>
      </w:r>
      <w:r w:rsidR="002F5441" w:rsidRPr="00612FEA">
        <w:rPr>
          <w:rFonts w:ascii="Arial" w:hAnsi="Arial" w:cs="Arial"/>
        </w:rPr>
        <w:t>The court made contemporaneous notes of the</w:t>
      </w:r>
      <w:r w:rsidR="001B198C" w:rsidRPr="00612FEA">
        <w:rPr>
          <w:rFonts w:ascii="Arial" w:hAnsi="Arial" w:cs="Arial"/>
        </w:rPr>
        <w:t xml:space="preserve"> physical signs of their</w:t>
      </w:r>
      <w:r w:rsidR="002F5441" w:rsidRPr="00612FEA">
        <w:rPr>
          <w:rFonts w:ascii="Arial" w:hAnsi="Arial" w:cs="Arial"/>
        </w:rPr>
        <w:t xml:space="preserve"> uncomfortableness: </w:t>
      </w:r>
    </w:p>
    <w:p w:rsidR="002F544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(a)</w:t>
      </w:r>
      <w:r>
        <w:rPr>
          <w:rFonts w:ascii="Arial" w:eastAsiaTheme="minorHAnsi" w:hAnsi="Arial" w:cs="Arial"/>
          <w:lang w:eastAsia="en-US"/>
        </w:rPr>
        <w:tab/>
      </w:r>
      <w:r w:rsidR="00A744B8" w:rsidRPr="00612FEA">
        <w:rPr>
          <w:rFonts w:ascii="Arial" w:hAnsi="Arial" w:cs="Arial"/>
        </w:rPr>
        <w:t>A</w:t>
      </w:r>
      <w:r w:rsidR="002F5441" w:rsidRPr="00612FEA">
        <w:rPr>
          <w:rFonts w:ascii="Arial" w:hAnsi="Arial" w:cs="Arial"/>
        </w:rPr>
        <w:t xml:space="preserve">ccused one </w:t>
      </w:r>
      <w:r w:rsidR="00A744B8" w:rsidRPr="00612FEA">
        <w:rPr>
          <w:rFonts w:ascii="Arial" w:hAnsi="Arial" w:cs="Arial"/>
        </w:rPr>
        <w:t>constantly looked down when faced with difficult questions, and then would shift</w:t>
      </w:r>
      <w:r w:rsidR="001B198C" w:rsidRPr="00612FEA">
        <w:rPr>
          <w:rFonts w:ascii="Arial" w:hAnsi="Arial" w:cs="Arial"/>
        </w:rPr>
        <w:t xml:space="preserve"> swiftly and repeatedly</w:t>
      </w:r>
      <w:r w:rsidR="00A744B8" w:rsidRPr="00612FEA">
        <w:rPr>
          <w:rFonts w:ascii="Arial" w:hAnsi="Arial" w:cs="Arial"/>
        </w:rPr>
        <w:t xml:space="preserve"> from side to side as he struggled to formulate his answer. From time to time he would drag his hands down his face or rub his face when pressurised by Ms Ntsele;</w:t>
      </w:r>
    </w:p>
    <w:p w:rsidR="00A744B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(b)</w:t>
      </w:r>
      <w:r>
        <w:rPr>
          <w:rFonts w:ascii="Arial" w:eastAsiaTheme="minorHAnsi" w:hAnsi="Arial" w:cs="Arial"/>
          <w:lang w:eastAsia="en-US"/>
        </w:rPr>
        <w:tab/>
      </w:r>
      <w:r w:rsidR="00A744B8" w:rsidRPr="00612FEA">
        <w:rPr>
          <w:rFonts w:ascii="Arial" w:hAnsi="Arial" w:cs="Arial"/>
        </w:rPr>
        <w:t xml:space="preserve">Accused two </w:t>
      </w:r>
      <w:r w:rsidR="00F371D6" w:rsidRPr="00612FEA">
        <w:rPr>
          <w:rFonts w:ascii="Arial" w:hAnsi="Arial" w:cs="Arial"/>
        </w:rPr>
        <w:t xml:space="preserve">initially </w:t>
      </w:r>
      <w:r w:rsidR="00A744B8" w:rsidRPr="00612FEA">
        <w:rPr>
          <w:rFonts w:ascii="Arial" w:hAnsi="Arial" w:cs="Arial"/>
        </w:rPr>
        <w:t>habitually spoke with his hand in front of his mouth, with a sullen expression on his face;</w:t>
      </w:r>
    </w:p>
    <w:p w:rsidR="00A744B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(c)</w:t>
      </w:r>
      <w:r>
        <w:rPr>
          <w:rFonts w:ascii="Arial" w:eastAsiaTheme="minorHAnsi" w:hAnsi="Arial" w:cs="Arial"/>
          <w:lang w:eastAsia="en-US"/>
        </w:rPr>
        <w:tab/>
      </w:r>
      <w:r w:rsidR="00A744B8" w:rsidRPr="00612FEA">
        <w:rPr>
          <w:rFonts w:ascii="Arial" w:hAnsi="Arial" w:cs="Arial"/>
        </w:rPr>
        <w:t>Accused three wiped his face with a cloth that he produced when he was placed under pressure by Ms Ntsele; and</w:t>
      </w:r>
    </w:p>
    <w:p w:rsidR="00A744B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(d)</w:t>
      </w:r>
      <w:r>
        <w:rPr>
          <w:rFonts w:ascii="Arial" w:eastAsiaTheme="minorHAnsi" w:hAnsi="Arial" w:cs="Arial"/>
          <w:lang w:eastAsia="en-US"/>
        </w:rPr>
        <w:tab/>
      </w:r>
      <w:r w:rsidR="00A744B8" w:rsidRPr="00612FEA">
        <w:rPr>
          <w:rFonts w:ascii="Arial" w:hAnsi="Arial" w:cs="Arial"/>
        </w:rPr>
        <w:t xml:space="preserve"> Accused four rubbed his hands and then his face when contemplating difficult questions put to him.</w:t>
      </w:r>
    </w:p>
    <w:p w:rsidR="00A744B8" w:rsidRDefault="00A744B8" w:rsidP="00A744B8">
      <w:pPr>
        <w:pStyle w:val="ListParagraph"/>
        <w:tabs>
          <w:tab w:val="left" w:pos="709"/>
        </w:tabs>
        <w:spacing w:line="360" w:lineRule="auto"/>
        <w:ind w:left="0"/>
        <w:jc w:val="both"/>
        <w:rPr>
          <w:rFonts w:ascii="Arial" w:hAnsi="Arial" w:cs="Arial"/>
        </w:rPr>
      </w:pPr>
      <w:r>
        <w:rPr>
          <w:rFonts w:ascii="Arial" w:hAnsi="Arial" w:cs="Arial"/>
        </w:rPr>
        <w:lastRenderedPageBreak/>
        <w:t>In short, their physical conduct was not reassuring.</w:t>
      </w:r>
    </w:p>
    <w:p w:rsidR="00F371D6" w:rsidRDefault="00F371D6" w:rsidP="00A744B8">
      <w:pPr>
        <w:pStyle w:val="ListParagraph"/>
        <w:tabs>
          <w:tab w:val="left" w:pos="709"/>
        </w:tabs>
        <w:spacing w:line="360" w:lineRule="auto"/>
        <w:ind w:left="0"/>
        <w:jc w:val="both"/>
        <w:rPr>
          <w:rFonts w:ascii="Arial" w:hAnsi="Arial" w:cs="Arial"/>
        </w:rPr>
      </w:pPr>
    </w:p>
    <w:p w:rsidR="009D3F05"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[129]</w:t>
      </w:r>
      <w:r>
        <w:rPr>
          <w:rFonts w:ascii="Arial" w:eastAsiaTheme="minorHAnsi" w:hAnsi="Arial" w:cs="Arial"/>
          <w:lang w:eastAsia="en-US"/>
        </w:rPr>
        <w:tab/>
      </w:r>
      <w:r w:rsidR="00A744B8" w:rsidRPr="00612FEA">
        <w:rPr>
          <w:rFonts w:ascii="Arial" w:hAnsi="Arial" w:cs="Arial"/>
        </w:rPr>
        <w:t xml:space="preserve">While their physical conduct was unimpressive, their </w:t>
      </w:r>
      <w:r w:rsidR="000572C6" w:rsidRPr="00612FEA">
        <w:rPr>
          <w:rFonts w:ascii="Arial" w:hAnsi="Arial" w:cs="Arial"/>
        </w:rPr>
        <w:t xml:space="preserve">demeanour in dealing with questions posed of them was, if anything, worse. Each of them was evasive and would not answer certain questions. Accused one was cautioned about his evasiveness by the court. Questions had to be repeated several times for his benefit before a relevant answer was forthcoming. Accused two’s evidence was peppered with long silences </w:t>
      </w:r>
      <w:r w:rsidR="009D3F05" w:rsidRPr="00612FEA">
        <w:rPr>
          <w:rFonts w:ascii="Arial" w:hAnsi="Arial" w:cs="Arial"/>
        </w:rPr>
        <w:t xml:space="preserve">when he was asked probing questions by the State. Accused three was evasive when asked where accused two and accused four came from when he was taken to the front of the store and the question had to be repeated three times before he conceded that they had been brought from within the store. For people who claimed not to know each other, they seemed to do their level best not to </w:t>
      </w:r>
      <w:r w:rsidR="0010175A" w:rsidRPr="00612FEA">
        <w:rPr>
          <w:rFonts w:ascii="Arial" w:hAnsi="Arial" w:cs="Arial"/>
        </w:rPr>
        <w:t xml:space="preserve">implicate or </w:t>
      </w:r>
      <w:r w:rsidR="009D3F05" w:rsidRPr="00612FEA">
        <w:rPr>
          <w:rFonts w:ascii="Arial" w:hAnsi="Arial" w:cs="Arial"/>
        </w:rPr>
        <w:t>incriminate each other.</w:t>
      </w:r>
    </w:p>
    <w:p w:rsidR="009D3F05" w:rsidRDefault="009D3F05" w:rsidP="009D3F05">
      <w:pPr>
        <w:pStyle w:val="ListParagraph"/>
        <w:tabs>
          <w:tab w:val="left" w:pos="709"/>
        </w:tabs>
        <w:spacing w:line="360" w:lineRule="auto"/>
        <w:ind w:left="0"/>
        <w:jc w:val="both"/>
        <w:rPr>
          <w:rFonts w:ascii="Arial" w:hAnsi="Arial" w:cs="Arial"/>
        </w:rPr>
      </w:pPr>
    </w:p>
    <w:p w:rsidR="009D3F05"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[130]</w:t>
      </w:r>
      <w:r>
        <w:rPr>
          <w:rFonts w:ascii="Arial" w:eastAsiaTheme="minorHAnsi" w:hAnsi="Arial" w:cs="Arial"/>
          <w:lang w:eastAsia="en-US"/>
        </w:rPr>
        <w:tab/>
      </w:r>
      <w:r w:rsidR="009D3F05" w:rsidRPr="00612FEA">
        <w:rPr>
          <w:rFonts w:ascii="Arial" w:hAnsi="Arial" w:cs="Arial"/>
        </w:rPr>
        <w:t>The content of their evidence was also far from satisfactory and all of them at some stage contradicted themselves</w:t>
      </w:r>
      <w:r w:rsidR="001B198C" w:rsidRPr="00612FEA">
        <w:rPr>
          <w:rFonts w:ascii="Arial" w:hAnsi="Arial" w:cs="Arial"/>
        </w:rPr>
        <w:t xml:space="preserve"> or introduced facts that had previously not seen the light of day</w:t>
      </w:r>
      <w:r w:rsidR="009D3F05" w:rsidRPr="00612FEA">
        <w:rPr>
          <w:rFonts w:ascii="Arial" w:hAnsi="Arial" w:cs="Arial"/>
        </w:rPr>
        <w:t>:</w:t>
      </w:r>
    </w:p>
    <w:p w:rsidR="009D3F05"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(a)</w:t>
      </w:r>
      <w:r>
        <w:rPr>
          <w:rFonts w:ascii="Arial" w:eastAsiaTheme="minorHAnsi" w:hAnsi="Arial" w:cs="Arial"/>
          <w:lang w:eastAsia="en-US"/>
        </w:rPr>
        <w:tab/>
      </w:r>
      <w:r w:rsidR="009D3F05" w:rsidRPr="00612FEA">
        <w:rPr>
          <w:rFonts w:ascii="Arial" w:hAnsi="Arial" w:cs="Arial"/>
        </w:rPr>
        <w:t>Accused one claimed to have looked at his watch at one stage and then later said that he did not have a watch</w:t>
      </w:r>
      <w:r w:rsidR="001B198C" w:rsidRPr="00612FEA">
        <w:rPr>
          <w:rFonts w:ascii="Arial" w:hAnsi="Arial" w:cs="Arial"/>
        </w:rPr>
        <w:t>. He also claimed that he was robbed of R1 200</w:t>
      </w:r>
      <w:r w:rsidR="00CC386D" w:rsidRPr="00612FEA">
        <w:rPr>
          <w:rFonts w:ascii="Arial" w:hAnsi="Arial" w:cs="Arial"/>
        </w:rPr>
        <w:t xml:space="preserve"> by the two robbers that he claimed</w:t>
      </w:r>
      <w:r w:rsidR="001B198C" w:rsidRPr="00612FEA">
        <w:rPr>
          <w:rFonts w:ascii="Arial" w:hAnsi="Arial" w:cs="Arial"/>
        </w:rPr>
        <w:t xml:space="preserve"> executed the robbery, a fact that went unmentioned in his plea and which was never put to any of the State witnesses</w:t>
      </w:r>
      <w:r w:rsidR="009D3F05" w:rsidRPr="00612FEA">
        <w:rPr>
          <w:rFonts w:ascii="Arial" w:hAnsi="Arial" w:cs="Arial"/>
        </w:rPr>
        <w:t>;</w:t>
      </w:r>
    </w:p>
    <w:p w:rsidR="0073198E"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(b)</w:t>
      </w:r>
      <w:r>
        <w:rPr>
          <w:rFonts w:ascii="Arial" w:eastAsiaTheme="minorHAnsi" w:hAnsi="Arial" w:cs="Arial"/>
          <w:lang w:eastAsia="en-US"/>
        </w:rPr>
        <w:tab/>
      </w:r>
      <w:r w:rsidR="009D3F05" w:rsidRPr="00612FEA">
        <w:rPr>
          <w:rFonts w:ascii="Arial" w:hAnsi="Arial" w:cs="Arial"/>
        </w:rPr>
        <w:t xml:space="preserve">Accused two contradicted himself when he testified that he had only seen the second robber when taken to the back of the store: in his plea he said that he </w:t>
      </w:r>
      <w:r w:rsidR="0073198E" w:rsidRPr="00612FEA">
        <w:rPr>
          <w:rFonts w:ascii="Arial" w:hAnsi="Arial" w:cs="Arial"/>
        </w:rPr>
        <w:t>saw two males enter the store;</w:t>
      </w:r>
    </w:p>
    <w:p w:rsidR="0073198E"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(c)</w:t>
      </w:r>
      <w:r>
        <w:rPr>
          <w:rFonts w:ascii="Arial" w:eastAsiaTheme="minorHAnsi" w:hAnsi="Arial" w:cs="Arial"/>
          <w:lang w:eastAsia="en-US"/>
        </w:rPr>
        <w:tab/>
      </w:r>
      <w:r w:rsidR="0073198E" w:rsidRPr="00612FEA">
        <w:rPr>
          <w:rFonts w:ascii="Arial" w:hAnsi="Arial" w:cs="Arial"/>
        </w:rPr>
        <w:t>Accused three contradicted himself when he stated that he was ordered to go to the back of the store by a robber. In his plea he said that he had heard a gunshot and had fled to the back of the store to take cover</w:t>
      </w:r>
      <w:r w:rsidR="001B198C" w:rsidRPr="00612FEA">
        <w:rPr>
          <w:rFonts w:ascii="Arial" w:hAnsi="Arial" w:cs="Arial"/>
        </w:rPr>
        <w:t>, never suggesting for a moment that he had seen who had discharged the shot</w:t>
      </w:r>
      <w:r w:rsidR="00CC386D" w:rsidRPr="00612FEA">
        <w:rPr>
          <w:rFonts w:ascii="Arial" w:hAnsi="Arial" w:cs="Arial"/>
        </w:rPr>
        <w:t xml:space="preserve"> or that he had been ordered into the storeroom</w:t>
      </w:r>
      <w:r w:rsidR="0073198E" w:rsidRPr="00612FEA">
        <w:rPr>
          <w:rFonts w:ascii="Arial" w:hAnsi="Arial" w:cs="Arial"/>
        </w:rPr>
        <w:t>; and</w:t>
      </w:r>
    </w:p>
    <w:p w:rsidR="009D3F05"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(d)</w:t>
      </w:r>
      <w:r>
        <w:rPr>
          <w:rFonts w:ascii="Arial" w:eastAsiaTheme="minorHAnsi" w:hAnsi="Arial" w:cs="Arial"/>
          <w:lang w:eastAsia="en-US"/>
        </w:rPr>
        <w:tab/>
      </w:r>
      <w:r w:rsidR="0073198E" w:rsidRPr="00612FEA">
        <w:rPr>
          <w:rFonts w:ascii="Arial" w:hAnsi="Arial" w:cs="Arial"/>
        </w:rPr>
        <w:t>Accused four contradicted himself regarding his testimony over going for a haircut</w:t>
      </w:r>
      <w:r w:rsidR="00642D80" w:rsidRPr="00612FEA">
        <w:rPr>
          <w:rFonts w:ascii="Arial" w:hAnsi="Arial" w:cs="Arial"/>
        </w:rPr>
        <w:t xml:space="preserve"> and also when he said that he had seen one robber, then changed it to two and then to three</w:t>
      </w:r>
      <w:r w:rsidR="0073198E" w:rsidRPr="00612FEA">
        <w:rPr>
          <w:rFonts w:ascii="Arial" w:hAnsi="Arial" w:cs="Arial"/>
        </w:rPr>
        <w:t>.</w:t>
      </w:r>
      <w:r w:rsidR="009D3F05" w:rsidRPr="00612FEA">
        <w:rPr>
          <w:rFonts w:ascii="Arial" w:hAnsi="Arial" w:cs="Arial"/>
        </w:rPr>
        <w:t xml:space="preserve"> </w:t>
      </w:r>
    </w:p>
    <w:p w:rsidR="009D3F05" w:rsidRPr="009D3F05" w:rsidRDefault="009D3F05" w:rsidP="0010175A">
      <w:pPr>
        <w:pStyle w:val="ListParagraph"/>
        <w:spacing w:line="360" w:lineRule="auto"/>
        <w:rPr>
          <w:rFonts w:ascii="Arial" w:hAnsi="Arial" w:cs="Arial"/>
        </w:rPr>
      </w:pPr>
    </w:p>
    <w:p w:rsidR="009D3F05"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[131]</w:t>
      </w:r>
      <w:r>
        <w:rPr>
          <w:rFonts w:ascii="Arial" w:eastAsiaTheme="minorHAnsi" w:hAnsi="Arial" w:cs="Arial"/>
          <w:lang w:eastAsia="en-US"/>
        </w:rPr>
        <w:tab/>
      </w:r>
      <w:r w:rsidR="0073198E" w:rsidRPr="00612FEA">
        <w:rPr>
          <w:rFonts w:ascii="Arial" w:hAnsi="Arial" w:cs="Arial"/>
        </w:rPr>
        <w:t>Not only did they contradict themselves, but</w:t>
      </w:r>
      <w:r w:rsidR="00F371D6" w:rsidRPr="00612FEA">
        <w:rPr>
          <w:rFonts w:ascii="Arial" w:hAnsi="Arial" w:cs="Arial"/>
        </w:rPr>
        <w:t xml:space="preserve"> some of</w:t>
      </w:r>
      <w:r w:rsidR="0073198E" w:rsidRPr="00612FEA">
        <w:rPr>
          <w:rFonts w:ascii="Arial" w:hAnsi="Arial" w:cs="Arial"/>
        </w:rPr>
        <w:t xml:space="preserve"> the</w:t>
      </w:r>
      <w:r w:rsidR="00F371D6" w:rsidRPr="00612FEA">
        <w:rPr>
          <w:rFonts w:ascii="Arial" w:hAnsi="Arial" w:cs="Arial"/>
        </w:rPr>
        <w:t xml:space="preserve"> accused</w:t>
      </w:r>
      <w:r w:rsidR="0073198E" w:rsidRPr="00612FEA">
        <w:rPr>
          <w:rFonts w:ascii="Arial" w:hAnsi="Arial" w:cs="Arial"/>
        </w:rPr>
        <w:t xml:space="preserve"> also contradicted each other. Accused one said that he had been forced </w:t>
      </w:r>
      <w:r w:rsidR="00CC386D" w:rsidRPr="00612FEA">
        <w:rPr>
          <w:rFonts w:ascii="Arial" w:hAnsi="Arial" w:cs="Arial"/>
        </w:rPr>
        <w:t xml:space="preserve">by the robbers </w:t>
      </w:r>
      <w:r w:rsidR="0073198E" w:rsidRPr="00612FEA">
        <w:rPr>
          <w:rFonts w:ascii="Arial" w:hAnsi="Arial" w:cs="Arial"/>
        </w:rPr>
        <w:t>to lie down in an aisle of the store by himself. Accused two stated that he had encountered accused one at</w:t>
      </w:r>
      <w:r w:rsidR="00642D80" w:rsidRPr="00612FEA">
        <w:rPr>
          <w:rFonts w:ascii="Arial" w:hAnsi="Arial" w:cs="Arial"/>
        </w:rPr>
        <w:t xml:space="preserve"> the rear of the store where he was lying with other people</w:t>
      </w:r>
      <w:r w:rsidR="00205FBE" w:rsidRPr="00612FEA">
        <w:rPr>
          <w:rFonts w:ascii="Arial" w:hAnsi="Arial" w:cs="Arial"/>
        </w:rPr>
        <w:t xml:space="preserve">. </w:t>
      </w:r>
    </w:p>
    <w:p w:rsidR="009D3F05" w:rsidRPr="009D3F05" w:rsidRDefault="009D3F05" w:rsidP="0010175A">
      <w:pPr>
        <w:pStyle w:val="ListParagraph"/>
        <w:spacing w:line="360" w:lineRule="auto"/>
        <w:rPr>
          <w:rFonts w:ascii="Arial" w:hAnsi="Arial" w:cs="Arial"/>
        </w:rPr>
      </w:pPr>
    </w:p>
    <w:p w:rsidR="00A744B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[132]</w:t>
      </w:r>
      <w:r>
        <w:rPr>
          <w:rFonts w:ascii="Arial" w:eastAsiaTheme="minorHAnsi" w:hAnsi="Arial" w:cs="Arial"/>
          <w:lang w:eastAsia="en-US"/>
        </w:rPr>
        <w:tab/>
      </w:r>
      <w:r w:rsidR="001B198C" w:rsidRPr="00612FEA">
        <w:rPr>
          <w:rFonts w:ascii="Arial" w:hAnsi="Arial" w:cs="Arial"/>
        </w:rPr>
        <w:t>Earlier in this judgment I mentioned that the significance of the videos is not so much what they reveal but what they do not show. What they do not depict is the versions of the accused.</w:t>
      </w:r>
      <w:r w:rsidR="00205FBE" w:rsidRPr="00612FEA">
        <w:rPr>
          <w:rFonts w:ascii="Arial" w:hAnsi="Arial" w:cs="Arial"/>
        </w:rPr>
        <w:t xml:space="preserve"> </w:t>
      </w:r>
      <w:r w:rsidR="00E3165B" w:rsidRPr="00612FEA">
        <w:rPr>
          <w:rFonts w:ascii="Arial" w:hAnsi="Arial" w:cs="Arial"/>
        </w:rPr>
        <w:t xml:space="preserve">The videos, in reality, sound a death knell for the accuseds’ version of events. </w:t>
      </w:r>
      <w:r w:rsidR="001B198C" w:rsidRPr="00612FEA">
        <w:rPr>
          <w:rFonts w:ascii="Arial" w:hAnsi="Arial" w:cs="Arial"/>
        </w:rPr>
        <w:t xml:space="preserve">The evidence of the </w:t>
      </w:r>
      <w:r w:rsidR="00B3192E" w:rsidRPr="00612FEA">
        <w:rPr>
          <w:rFonts w:ascii="Arial" w:hAnsi="Arial" w:cs="Arial"/>
        </w:rPr>
        <w:t xml:space="preserve">State </w:t>
      </w:r>
      <w:r w:rsidR="001B198C" w:rsidRPr="00612FEA">
        <w:rPr>
          <w:rFonts w:ascii="Arial" w:hAnsi="Arial" w:cs="Arial"/>
        </w:rPr>
        <w:t xml:space="preserve">witnesses is compelling but the existence of the videos is </w:t>
      </w:r>
      <w:r w:rsidR="00A56ACF" w:rsidRPr="00612FEA">
        <w:rPr>
          <w:rFonts w:ascii="Arial" w:hAnsi="Arial" w:cs="Arial"/>
        </w:rPr>
        <w:t>a reassurance of the accuracy of the</w:t>
      </w:r>
      <w:r w:rsidR="00B3192E" w:rsidRPr="00612FEA">
        <w:rPr>
          <w:rFonts w:ascii="Arial" w:hAnsi="Arial" w:cs="Arial"/>
        </w:rPr>
        <w:t>ir recall of the events</w:t>
      </w:r>
      <w:r w:rsidR="00A56ACF" w:rsidRPr="00612FEA">
        <w:rPr>
          <w:rFonts w:ascii="Arial" w:hAnsi="Arial" w:cs="Arial"/>
        </w:rPr>
        <w:t xml:space="preserve">. </w:t>
      </w:r>
      <w:r w:rsidR="00205FBE" w:rsidRPr="00612FEA">
        <w:rPr>
          <w:rFonts w:ascii="Arial" w:hAnsi="Arial" w:cs="Arial"/>
        </w:rPr>
        <w:t xml:space="preserve">Despite all </w:t>
      </w:r>
      <w:r w:rsidR="00E3165B" w:rsidRPr="00612FEA">
        <w:rPr>
          <w:rFonts w:ascii="Arial" w:hAnsi="Arial" w:cs="Arial"/>
        </w:rPr>
        <w:t xml:space="preserve">of the accused </w:t>
      </w:r>
      <w:r w:rsidR="00205FBE" w:rsidRPr="00612FEA">
        <w:rPr>
          <w:rFonts w:ascii="Arial" w:hAnsi="Arial" w:cs="Arial"/>
        </w:rPr>
        <w:t>claiming to be customers of the store, none of them appear in any of the videos</w:t>
      </w:r>
      <w:r w:rsidR="0010175A" w:rsidRPr="00612FEA">
        <w:rPr>
          <w:rFonts w:ascii="Arial" w:hAnsi="Arial" w:cs="Arial"/>
        </w:rPr>
        <w:t xml:space="preserve"> as customers</w:t>
      </w:r>
      <w:r w:rsidR="00205FBE" w:rsidRPr="00612FEA">
        <w:rPr>
          <w:rFonts w:ascii="Arial" w:hAnsi="Arial" w:cs="Arial"/>
        </w:rPr>
        <w:t xml:space="preserve">. </w:t>
      </w:r>
      <w:r w:rsidR="00B3192E" w:rsidRPr="00612FEA">
        <w:rPr>
          <w:rFonts w:ascii="Arial" w:hAnsi="Arial" w:cs="Arial"/>
        </w:rPr>
        <w:t xml:space="preserve">They deny that they are the robbers and therefore, despite admittedly being in the store, none of them allegedly appear in the videos. </w:t>
      </w:r>
      <w:r w:rsidR="00E3165B" w:rsidRPr="00612FEA">
        <w:rPr>
          <w:rFonts w:ascii="Arial" w:hAnsi="Arial" w:cs="Arial"/>
        </w:rPr>
        <w:t xml:space="preserve">Their version of events is simply not recorded in any of the videos: on the contrary, the State’s version is. </w:t>
      </w:r>
      <w:r w:rsidR="00A56ACF" w:rsidRPr="00612FEA">
        <w:rPr>
          <w:rFonts w:ascii="Arial" w:hAnsi="Arial" w:cs="Arial"/>
        </w:rPr>
        <w:t>According to accused one and accused two, there were only two robbers, but the videos show unequivocally that there were five robbers in the store.</w:t>
      </w:r>
      <w:r w:rsidR="00E3165B" w:rsidRPr="00612FEA">
        <w:rPr>
          <w:rFonts w:ascii="Arial" w:hAnsi="Arial" w:cs="Arial"/>
        </w:rPr>
        <w:t xml:space="preserve"> </w:t>
      </w:r>
      <w:r w:rsidR="00205FBE" w:rsidRPr="00612FEA">
        <w:rPr>
          <w:rFonts w:ascii="Arial" w:hAnsi="Arial" w:cs="Arial"/>
        </w:rPr>
        <w:t>Despite accused one and two claiming that the two robbers wore balaclavas, no</w:t>
      </w:r>
      <w:r w:rsidR="0010175A" w:rsidRPr="00612FEA">
        <w:rPr>
          <w:rFonts w:ascii="Arial" w:hAnsi="Arial" w:cs="Arial"/>
        </w:rPr>
        <w:t>ne</w:t>
      </w:r>
      <w:r w:rsidR="00205FBE" w:rsidRPr="00612FEA">
        <w:rPr>
          <w:rFonts w:ascii="Arial" w:hAnsi="Arial" w:cs="Arial"/>
        </w:rPr>
        <w:t xml:space="preserve"> of the robbers (wh</w:t>
      </w:r>
      <w:r w:rsidR="00E3165B" w:rsidRPr="00612FEA">
        <w:rPr>
          <w:rFonts w:ascii="Arial" w:hAnsi="Arial" w:cs="Arial"/>
        </w:rPr>
        <w:t>atever the number</w:t>
      </w:r>
      <w:r w:rsidR="00A56ACF" w:rsidRPr="00612FEA">
        <w:rPr>
          <w:rFonts w:ascii="Arial" w:hAnsi="Arial" w:cs="Arial"/>
        </w:rPr>
        <w:t xml:space="preserve"> who were involved in the robbery</w:t>
      </w:r>
      <w:r w:rsidR="00205FBE" w:rsidRPr="00612FEA">
        <w:rPr>
          <w:rFonts w:ascii="Arial" w:hAnsi="Arial" w:cs="Arial"/>
        </w:rPr>
        <w:t xml:space="preserve">) can </w:t>
      </w:r>
      <w:r w:rsidR="0010175A" w:rsidRPr="00612FEA">
        <w:rPr>
          <w:rFonts w:ascii="Arial" w:hAnsi="Arial" w:cs="Arial"/>
        </w:rPr>
        <w:t xml:space="preserve">be </w:t>
      </w:r>
      <w:r w:rsidR="00205FBE" w:rsidRPr="00612FEA">
        <w:rPr>
          <w:rFonts w:ascii="Arial" w:hAnsi="Arial" w:cs="Arial"/>
        </w:rPr>
        <w:t>observed wearing them on the video</w:t>
      </w:r>
      <w:r w:rsidR="0010175A" w:rsidRPr="00612FEA">
        <w:rPr>
          <w:rFonts w:ascii="Arial" w:hAnsi="Arial" w:cs="Arial"/>
        </w:rPr>
        <w:t>s</w:t>
      </w:r>
      <w:r w:rsidR="00205FBE" w:rsidRPr="00612FEA">
        <w:rPr>
          <w:rFonts w:ascii="Arial" w:hAnsi="Arial" w:cs="Arial"/>
        </w:rPr>
        <w:t>. While photographs were taken of the discarded headgear</w:t>
      </w:r>
      <w:r w:rsidR="00E3165B" w:rsidRPr="00612FEA">
        <w:rPr>
          <w:rFonts w:ascii="Arial" w:hAnsi="Arial" w:cs="Arial"/>
        </w:rPr>
        <w:t xml:space="preserve"> once the accused were arrested,</w:t>
      </w:r>
      <w:r w:rsidR="00205FBE" w:rsidRPr="00612FEA">
        <w:rPr>
          <w:rFonts w:ascii="Arial" w:hAnsi="Arial" w:cs="Arial"/>
        </w:rPr>
        <w:t xml:space="preserve"> there are no photographs </w:t>
      </w:r>
      <w:r w:rsidR="00004B93" w:rsidRPr="00612FEA">
        <w:rPr>
          <w:rFonts w:ascii="Arial" w:hAnsi="Arial" w:cs="Arial"/>
        </w:rPr>
        <w:t>of discarded</w:t>
      </w:r>
      <w:r w:rsidR="00205FBE" w:rsidRPr="00612FEA">
        <w:rPr>
          <w:rFonts w:ascii="Arial" w:hAnsi="Arial" w:cs="Arial"/>
        </w:rPr>
        <w:t xml:space="preserve"> balaclavas in the photographic album.</w:t>
      </w:r>
      <w:r w:rsidR="00A56ACF" w:rsidRPr="00612FEA">
        <w:rPr>
          <w:rFonts w:ascii="Arial" w:hAnsi="Arial" w:cs="Arial"/>
        </w:rPr>
        <w:t xml:space="preserve"> </w:t>
      </w:r>
    </w:p>
    <w:p w:rsidR="0010175A" w:rsidRDefault="0010175A" w:rsidP="0010175A">
      <w:pPr>
        <w:pStyle w:val="ListParagraph"/>
        <w:tabs>
          <w:tab w:val="left" w:pos="709"/>
        </w:tabs>
        <w:spacing w:line="360" w:lineRule="auto"/>
        <w:ind w:left="0"/>
        <w:jc w:val="both"/>
        <w:rPr>
          <w:rFonts w:ascii="Arial" w:hAnsi="Arial" w:cs="Arial"/>
        </w:rPr>
      </w:pPr>
    </w:p>
    <w:p w:rsidR="00F47F86"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[133]</w:t>
      </w:r>
      <w:r>
        <w:rPr>
          <w:rFonts w:ascii="Arial" w:eastAsiaTheme="minorHAnsi" w:hAnsi="Arial" w:cs="Arial"/>
          <w:lang w:eastAsia="en-US"/>
        </w:rPr>
        <w:tab/>
      </w:r>
      <w:r w:rsidR="00F47F86" w:rsidRPr="00612FEA">
        <w:rPr>
          <w:rFonts w:ascii="Arial" w:hAnsi="Arial" w:cs="Arial"/>
        </w:rPr>
        <w:t xml:space="preserve">There is the suggestion </w:t>
      </w:r>
      <w:r w:rsidR="00A56ACF" w:rsidRPr="00612FEA">
        <w:rPr>
          <w:rFonts w:ascii="Arial" w:hAnsi="Arial" w:cs="Arial"/>
        </w:rPr>
        <w:t xml:space="preserve">by the State </w:t>
      </w:r>
      <w:r w:rsidR="00F47F86" w:rsidRPr="00612FEA">
        <w:rPr>
          <w:rFonts w:ascii="Arial" w:hAnsi="Arial" w:cs="Arial"/>
        </w:rPr>
        <w:t>that the</w:t>
      </w:r>
      <w:r w:rsidR="00205FBE" w:rsidRPr="00612FEA">
        <w:rPr>
          <w:rFonts w:ascii="Arial" w:hAnsi="Arial" w:cs="Arial"/>
        </w:rPr>
        <w:t xml:space="preserve"> accused </w:t>
      </w:r>
      <w:r w:rsidR="00F47F86" w:rsidRPr="00612FEA">
        <w:rPr>
          <w:rFonts w:ascii="Arial" w:hAnsi="Arial" w:cs="Arial"/>
        </w:rPr>
        <w:t xml:space="preserve">may be observed </w:t>
      </w:r>
      <w:r w:rsidR="00924682" w:rsidRPr="00612FEA">
        <w:rPr>
          <w:rFonts w:ascii="Arial" w:hAnsi="Arial" w:cs="Arial"/>
        </w:rPr>
        <w:t>in the videos as the</w:t>
      </w:r>
      <w:r w:rsidR="00205FBE" w:rsidRPr="00612FEA">
        <w:rPr>
          <w:rFonts w:ascii="Arial" w:hAnsi="Arial" w:cs="Arial"/>
        </w:rPr>
        <w:t>y were the</w:t>
      </w:r>
      <w:r w:rsidR="00924682" w:rsidRPr="00612FEA">
        <w:rPr>
          <w:rFonts w:ascii="Arial" w:hAnsi="Arial" w:cs="Arial"/>
        </w:rPr>
        <w:t xml:space="preserve"> robbers</w:t>
      </w:r>
      <w:r w:rsidR="00A56ACF" w:rsidRPr="00612FEA">
        <w:rPr>
          <w:rFonts w:ascii="Arial" w:hAnsi="Arial" w:cs="Arial"/>
        </w:rPr>
        <w:t>. I</w:t>
      </w:r>
      <w:r w:rsidR="00924682" w:rsidRPr="00612FEA">
        <w:rPr>
          <w:rFonts w:ascii="Arial" w:hAnsi="Arial" w:cs="Arial"/>
        </w:rPr>
        <w:t xml:space="preserve"> a</w:t>
      </w:r>
      <w:r w:rsidR="00F47F86" w:rsidRPr="00612FEA">
        <w:rPr>
          <w:rFonts w:ascii="Arial" w:hAnsi="Arial" w:cs="Arial"/>
        </w:rPr>
        <w:t>m not able to say so with any great certainty given the fact that the facial features of</w:t>
      </w:r>
      <w:r w:rsidR="00924682" w:rsidRPr="00612FEA">
        <w:rPr>
          <w:rFonts w:ascii="Arial" w:hAnsi="Arial" w:cs="Arial"/>
        </w:rPr>
        <w:t xml:space="preserve"> the persons recorded </w:t>
      </w:r>
      <w:r w:rsidR="008269C9" w:rsidRPr="00612FEA">
        <w:rPr>
          <w:rFonts w:ascii="Arial" w:hAnsi="Arial" w:cs="Arial"/>
        </w:rPr>
        <w:t>on the video</w:t>
      </w:r>
      <w:r w:rsidR="00707561" w:rsidRPr="00612FEA">
        <w:rPr>
          <w:rFonts w:ascii="Arial" w:hAnsi="Arial" w:cs="Arial"/>
        </w:rPr>
        <w:t>s</w:t>
      </w:r>
      <w:r w:rsidR="008269C9" w:rsidRPr="00612FEA">
        <w:rPr>
          <w:rFonts w:ascii="Arial" w:hAnsi="Arial" w:cs="Arial"/>
        </w:rPr>
        <w:t xml:space="preserve"> </w:t>
      </w:r>
      <w:r w:rsidR="00924682" w:rsidRPr="00612FEA">
        <w:rPr>
          <w:rFonts w:ascii="Arial" w:hAnsi="Arial" w:cs="Arial"/>
        </w:rPr>
        <w:t>are</w:t>
      </w:r>
      <w:r w:rsidR="00F47F86" w:rsidRPr="00612FEA">
        <w:rPr>
          <w:rFonts w:ascii="Arial" w:hAnsi="Arial" w:cs="Arial"/>
        </w:rPr>
        <w:t xml:space="preserve"> difficult to discern o</w:t>
      </w:r>
      <w:r w:rsidR="00924682" w:rsidRPr="00612FEA">
        <w:rPr>
          <w:rFonts w:ascii="Arial" w:hAnsi="Arial" w:cs="Arial"/>
        </w:rPr>
        <w:t>n the video</w:t>
      </w:r>
      <w:r w:rsidR="00205FBE" w:rsidRPr="00612FEA">
        <w:rPr>
          <w:rFonts w:ascii="Arial" w:hAnsi="Arial" w:cs="Arial"/>
        </w:rPr>
        <w:t>s</w:t>
      </w:r>
      <w:r w:rsidR="00924682" w:rsidRPr="00612FEA">
        <w:rPr>
          <w:rFonts w:ascii="Arial" w:hAnsi="Arial" w:cs="Arial"/>
        </w:rPr>
        <w:t xml:space="preserve">, </w:t>
      </w:r>
      <w:r w:rsidR="00B3192E" w:rsidRPr="00612FEA">
        <w:rPr>
          <w:rFonts w:ascii="Arial" w:hAnsi="Arial" w:cs="Arial"/>
        </w:rPr>
        <w:t xml:space="preserve">for the reasons previously explained, </w:t>
      </w:r>
      <w:r w:rsidR="00924682" w:rsidRPr="00612FEA">
        <w:rPr>
          <w:rFonts w:ascii="Arial" w:hAnsi="Arial" w:cs="Arial"/>
        </w:rPr>
        <w:t xml:space="preserve">notwithstanding </w:t>
      </w:r>
      <w:r w:rsidR="00205FBE" w:rsidRPr="00612FEA">
        <w:rPr>
          <w:rFonts w:ascii="Arial" w:hAnsi="Arial" w:cs="Arial"/>
        </w:rPr>
        <w:t>the</w:t>
      </w:r>
      <w:r w:rsidR="00924682" w:rsidRPr="00612FEA">
        <w:rPr>
          <w:rFonts w:ascii="Arial" w:hAnsi="Arial" w:cs="Arial"/>
        </w:rPr>
        <w:t xml:space="preserve"> otherwise</w:t>
      </w:r>
      <w:r w:rsidR="00F47F86" w:rsidRPr="00612FEA">
        <w:rPr>
          <w:rFonts w:ascii="Arial" w:hAnsi="Arial" w:cs="Arial"/>
        </w:rPr>
        <w:t xml:space="preserve"> clear</w:t>
      </w:r>
      <w:r w:rsidR="00924682" w:rsidRPr="00612FEA">
        <w:rPr>
          <w:rFonts w:ascii="Arial" w:hAnsi="Arial" w:cs="Arial"/>
        </w:rPr>
        <w:t>,</w:t>
      </w:r>
      <w:r w:rsidR="00F47F86" w:rsidRPr="00612FEA">
        <w:rPr>
          <w:rFonts w:ascii="Arial" w:hAnsi="Arial" w:cs="Arial"/>
        </w:rPr>
        <w:t xml:space="preserve"> crisp images</w:t>
      </w:r>
      <w:r w:rsidR="008269C9" w:rsidRPr="00612FEA">
        <w:rPr>
          <w:rFonts w:ascii="Arial" w:hAnsi="Arial" w:cs="Arial"/>
        </w:rPr>
        <w:t xml:space="preserve"> that comprise the videos</w:t>
      </w:r>
      <w:r w:rsidR="00F47F86" w:rsidRPr="00612FEA">
        <w:rPr>
          <w:rFonts w:ascii="Arial" w:hAnsi="Arial" w:cs="Arial"/>
        </w:rPr>
        <w:t>.</w:t>
      </w:r>
      <w:r w:rsidR="00B3192E" w:rsidRPr="00612FEA">
        <w:rPr>
          <w:rFonts w:ascii="Arial" w:hAnsi="Arial" w:cs="Arial"/>
        </w:rPr>
        <w:t xml:space="preserve"> That having been said</w:t>
      </w:r>
      <w:r w:rsidR="000750C9" w:rsidRPr="00612FEA">
        <w:rPr>
          <w:rFonts w:ascii="Arial" w:hAnsi="Arial" w:cs="Arial"/>
        </w:rPr>
        <w:t>,</w:t>
      </w:r>
      <w:r w:rsidR="00B3192E" w:rsidRPr="00612FEA">
        <w:rPr>
          <w:rFonts w:ascii="Arial" w:hAnsi="Arial" w:cs="Arial"/>
        </w:rPr>
        <w:t xml:space="preserve"> there is a single instance recorded in the storeroom, where it is apparent that the person appearing on the video is accused two.</w:t>
      </w:r>
      <w:r w:rsidR="00707561" w:rsidRPr="00612FEA">
        <w:rPr>
          <w:rFonts w:ascii="Arial" w:hAnsi="Arial" w:cs="Arial"/>
        </w:rPr>
        <w:t xml:space="preserve"> I am, however, satisfied that the notwithstanding the lack of clarity of the videos, that the accused are the robbers.</w:t>
      </w:r>
    </w:p>
    <w:p w:rsidR="00CF67E6" w:rsidRPr="00CF67E6" w:rsidRDefault="00CF67E6" w:rsidP="006D1E30">
      <w:pPr>
        <w:pStyle w:val="ListParagraph"/>
        <w:spacing w:line="360" w:lineRule="auto"/>
        <w:rPr>
          <w:rFonts w:ascii="Arial" w:hAnsi="Arial" w:cs="Arial"/>
        </w:rPr>
      </w:pPr>
    </w:p>
    <w:p w:rsidR="00CF67E6"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[134]</w:t>
      </w:r>
      <w:r>
        <w:rPr>
          <w:rFonts w:ascii="Arial" w:eastAsiaTheme="minorHAnsi" w:hAnsi="Arial" w:cs="Arial"/>
          <w:lang w:eastAsia="en-US"/>
        </w:rPr>
        <w:tab/>
      </w:r>
      <w:r w:rsidR="00CF67E6" w:rsidRPr="00612FEA">
        <w:rPr>
          <w:rFonts w:ascii="Arial" w:hAnsi="Arial" w:cs="Arial"/>
        </w:rPr>
        <w:t xml:space="preserve">While the videos do not permit us to view the accused as customers, the fact that they purport to have been customers is </w:t>
      </w:r>
      <w:r w:rsidR="00707561" w:rsidRPr="00612FEA">
        <w:rPr>
          <w:rFonts w:ascii="Arial" w:hAnsi="Arial" w:cs="Arial"/>
        </w:rPr>
        <w:t xml:space="preserve">finally </w:t>
      </w:r>
      <w:r w:rsidR="00CF67E6" w:rsidRPr="00612FEA">
        <w:rPr>
          <w:rFonts w:ascii="Arial" w:hAnsi="Arial" w:cs="Arial"/>
        </w:rPr>
        <w:t>de</w:t>
      </w:r>
      <w:r w:rsidR="006D1E30" w:rsidRPr="00612FEA">
        <w:rPr>
          <w:rFonts w:ascii="Arial" w:hAnsi="Arial" w:cs="Arial"/>
        </w:rPr>
        <w:t>s</w:t>
      </w:r>
      <w:r w:rsidR="00CF67E6" w:rsidRPr="00612FEA">
        <w:rPr>
          <w:rFonts w:ascii="Arial" w:hAnsi="Arial" w:cs="Arial"/>
        </w:rPr>
        <w:t xml:space="preserve">troyed by them </w:t>
      </w:r>
      <w:r w:rsidR="006D1E30" w:rsidRPr="00612FEA">
        <w:rPr>
          <w:rFonts w:ascii="Arial" w:hAnsi="Arial" w:cs="Arial"/>
        </w:rPr>
        <w:t xml:space="preserve">being </w:t>
      </w:r>
      <w:r w:rsidR="000750C9" w:rsidRPr="00612FEA">
        <w:rPr>
          <w:rFonts w:ascii="Arial" w:hAnsi="Arial" w:cs="Arial"/>
        </w:rPr>
        <w:t>apprehended</w:t>
      </w:r>
      <w:r w:rsidR="006D1E30" w:rsidRPr="00612FEA">
        <w:rPr>
          <w:rFonts w:ascii="Arial" w:hAnsi="Arial" w:cs="Arial"/>
        </w:rPr>
        <w:t xml:space="preserve"> in the ceiling. That fact on its own demonstrates the falsity of their version of being innocent shoppers.</w:t>
      </w:r>
    </w:p>
    <w:p w:rsidR="00707561" w:rsidRDefault="00707561" w:rsidP="00707561">
      <w:pPr>
        <w:pStyle w:val="ListParagraph"/>
        <w:tabs>
          <w:tab w:val="left" w:pos="709"/>
        </w:tabs>
        <w:spacing w:line="360" w:lineRule="auto"/>
        <w:ind w:left="0"/>
        <w:jc w:val="both"/>
        <w:rPr>
          <w:rFonts w:ascii="Arial" w:hAnsi="Arial" w:cs="Arial"/>
        </w:rPr>
      </w:pPr>
    </w:p>
    <w:p w:rsidR="0092468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[135]</w:t>
      </w:r>
      <w:r>
        <w:rPr>
          <w:rFonts w:ascii="Arial" w:eastAsiaTheme="minorHAnsi" w:hAnsi="Arial" w:cs="Arial"/>
          <w:lang w:eastAsia="en-US"/>
        </w:rPr>
        <w:tab/>
      </w:r>
      <w:r w:rsidR="00924682" w:rsidRPr="00612FEA">
        <w:rPr>
          <w:rFonts w:ascii="Arial" w:hAnsi="Arial" w:cs="Arial"/>
        </w:rPr>
        <w:t>Accused one and accused t</w:t>
      </w:r>
      <w:r w:rsidR="008269C9" w:rsidRPr="00612FEA">
        <w:rPr>
          <w:rFonts w:ascii="Arial" w:hAnsi="Arial" w:cs="Arial"/>
        </w:rPr>
        <w:t>w</w:t>
      </w:r>
      <w:r w:rsidR="00924682" w:rsidRPr="00612FEA">
        <w:rPr>
          <w:rFonts w:ascii="Arial" w:hAnsi="Arial" w:cs="Arial"/>
        </w:rPr>
        <w:t>o roug</w:t>
      </w:r>
      <w:r w:rsidR="008269C9" w:rsidRPr="00612FEA">
        <w:rPr>
          <w:rFonts w:ascii="Arial" w:hAnsi="Arial" w:cs="Arial"/>
        </w:rPr>
        <w:t>hly have the same type of defenc</w:t>
      </w:r>
      <w:r w:rsidR="00924682" w:rsidRPr="00612FEA">
        <w:rPr>
          <w:rFonts w:ascii="Arial" w:hAnsi="Arial" w:cs="Arial"/>
        </w:rPr>
        <w:t xml:space="preserve">e and accused </w:t>
      </w:r>
      <w:r w:rsidR="008269C9" w:rsidRPr="00612FEA">
        <w:rPr>
          <w:rFonts w:ascii="Arial" w:hAnsi="Arial" w:cs="Arial"/>
        </w:rPr>
        <w:t>three</w:t>
      </w:r>
      <w:r w:rsidR="00924682" w:rsidRPr="00612FEA">
        <w:rPr>
          <w:rFonts w:ascii="Arial" w:hAnsi="Arial" w:cs="Arial"/>
        </w:rPr>
        <w:t xml:space="preserve"> and accused fo</w:t>
      </w:r>
      <w:r w:rsidR="008269C9" w:rsidRPr="00612FEA">
        <w:rPr>
          <w:rFonts w:ascii="Arial" w:hAnsi="Arial" w:cs="Arial"/>
        </w:rPr>
        <w:t>ur</w:t>
      </w:r>
      <w:r w:rsidR="00707561" w:rsidRPr="00612FEA">
        <w:rPr>
          <w:rFonts w:ascii="Arial" w:hAnsi="Arial" w:cs="Arial"/>
        </w:rPr>
        <w:t>,</w:t>
      </w:r>
      <w:r w:rsidR="00924682" w:rsidRPr="00612FEA">
        <w:rPr>
          <w:rFonts w:ascii="Arial" w:hAnsi="Arial" w:cs="Arial"/>
        </w:rPr>
        <w:t xml:space="preserve"> </w:t>
      </w:r>
      <w:r w:rsidR="00CF67E6" w:rsidRPr="00612FEA">
        <w:rPr>
          <w:rFonts w:ascii="Arial" w:hAnsi="Arial" w:cs="Arial"/>
        </w:rPr>
        <w:t>more or less</w:t>
      </w:r>
      <w:r w:rsidR="00707561" w:rsidRPr="00612FEA">
        <w:rPr>
          <w:rFonts w:ascii="Arial" w:hAnsi="Arial" w:cs="Arial"/>
        </w:rPr>
        <w:t>,</w:t>
      </w:r>
      <w:r w:rsidR="00CF67E6" w:rsidRPr="00612FEA">
        <w:rPr>
          <w:rFonts w:ascii="Arial" w:hAnsi="Arial" w:cs="Arial"/>
        </w:rPr>
        <w:t xml:space="preserve"> </w:t>
      </w:r>
      <w:r w:rsidR="00924682" w:rsidRPr="00612FEA">
        <w:rPr>
          <w:rFonts w:ascii="Arial" w:hAnsi="Arial" w:cs="Arial"/>
        </w:rPr>
        <w:t>adhere to each other’s</w:t>
      </w:r>
      <w:r w:rsidR="008269C9" w:rsidRPr="00612FEA">
        <w:rPr>
          <w:rFonts w:ascii="Arial" w:hAnsi="Arial" w:cs="Arial"/>
        </w:rPr>
        <w:t xml:space="preserve"> version of events. </w:t>
      </w:r>
      <w:r w:rsidR="00CF67E6" w:rsidRPr="00612FEA">
        <w:rPr>
          <w:rFonts w:ascii="Arial" w:hAnsi="Arial" w:cs="Arial"/>
        </w:rPr>
        <w:t xml:space="preserve">That perhaps explains why they are represented by different defence counsel. </w:t>
      </w:r>
      <w:r w:rsidR="008269C9" w:rsidRPr="00612FEA">
        <w:rPr>
          <w:rFonts w:ascii="Arial" w:hAnsi="Arial" w:cs="Arial"/>
        </w:rPr>
        <w:t>N</w:t>
      </w:r>
      <w:r w:rsidR="000750C9" w:rsidRPr="00612FEA">
        <w:rPr>
          <w:rFonts w:ascii="Arial" w:hAnsi="Arial" w:cs="Arial"/>
        </w:rPr>
        <w:t>either accused one nor</w:t>
      </w:r>
      <w:r w:rsidR="00CF67E6" w:rsidRPr="00612FEA">
        <w:rPr>
          <w:rFonts w:ascii="Arial" w:hAnsi="Arial" w:cs="Arial"/>
        </w:rPr>
        <w:t xml:space="preserve"> accused two</w:t>
      </w:r>
      <w:r w:rsidR="008269C9" w:rsidRPr="00612FEA">
        <w:rPr>
          <w:rFonts w:ascii="Arial" w:hAnsi="Arial" w:cs="Arial"/>
        </w:rPr>
        <w:t xml:space="preserve"> identified the two robbers who accosted them as forming part of the five robbers that were demonstrably robbing the store in the videos. That could mean th</w:t>
      </w:r>
      <w:r w:rsidR="00952C9E" w:rsidRPr="00612FEA">
        <w:rPr>
          <w:rFonts w:ascii="Arial" w:hAnsi="Arial" w:cs="Arial"/>
        </w:rPr>
        <w:t>at there</w:t>
      </w:r>
      <w:r w:rsidR="008269C9" w:rsidRPr="00612FEA">
        <w:rPr>
          <w:rFonts w:ascii="Arial" w:hAnsi="Arial" w:cs="Arial"/>
        </w:rPr>
        <w:t xml:space="preserve"> were</w:t>
      </w:r>
      <w:r w:rsidR="00CF67E6" w:rsidRPr="00612FEA">
        <w:rPr>
          <w:rFonts w:ascii="Arial" w:hAnsi="Arial" w:cs="Arial"/>
        </w:rPr>
        <w:t xml:space="preserve"> </w:t>
      </w:r>
      <w:r w:rsidR="008269C9" w:rsidRPr="00612FEA">
        <w:rPr>
          <w:rFonts w:ascii="Arial" w:hAnsi="Arial" w:cs="Arial"/>
        </w:rPr>
        <w:t>actually</w:t>
      </w:r>
      <w:r w:rsidR="00952C9E" w:rsidRPr="00612FEA">
        <w:rPr>
          <w:rFonts w:ascii="Arial" w:hAnsi="Arial" w:cs="Arial"/>
        </w:rPr>
        <w:t xml:space="preserve"> seven</w:t>
      </w:r>
      <w:r w:rsidR="00CF67E6" w:rsidRPr="00612FEA">
        <w:rPr>
          <w:rFonts w:ascii="Arial" w:hAnsi="Arial" w:cs="Arial"/>
        </w:rPr>
        <w:t xml:space="preserve"> robbers in the store, comprised of the five robbers depicted in the video</w:t>
      </w:r>
      <w:r w:rsidR="00707561" w:rsidRPr="00612FEA">
        <w:rPr>
          <w:rFonts w:ascii="Arial" w:hAnsi="Arial" w:cs="Arial"/>
        </w:rPr>
        <w:t>s</w:t>
      </w:r>
      <w:r w:rsidR="00CF67E6" w:rsidRPr="00612FEA">
        <w:rPr>
          <w:rFonts w:ascii="Arial" w:hAnsi="Arial" w:cs="Arial"/>
        </w:rPr>
        <w:t xml:space="preserve"> and the two robbers who robbed accused one and accused two. When the version of accused three and accused four is considered, they </w:t>
      </w:r>
      <w:r w:rsidR="000750C9" w:rsidRPr="00612FEA">
        <w:rPr>
          <w:rFonts w:ascii="Arial" w:hAnsi="Arial" w:cs="Arial"/>
        </w:rPr>
        <w:t xml:space="preserve">also </w:t>
      </w:r>
      <w:r w:rsidR="00CF67E6" w:rsidRPr="00612FEA">
        <w:rPr>
          <w:rFonts w:ascii="Arial" w:hAnsi="Arial" w:cs="Arial"/>
        </w:rPr>
        <w:t xml:space="preserve">did not identify the persons who they say robbed them as forming part of the five robbers robbing the store. Thus, there could be another two robbers in the store. The likelihood of there being three separate groups of </w:t>
      </w:r>
      <w:r w:rsidR="008269C9" w:rsidRPr="00612FEA">
        <w:rPr>
          <w:rFonts w:ascii="Arial" w:hAnsi="Arial" w:cs="Arial"/>
        </w:rPr>
        <w:t>robbers</w:t>
      </w:r>
      <w:r w:rsidR="000750C9" w:rsidRPr="00612FEA">
        <w:rPr>
          <w:rFonts w:ascii="Arial" w:hAnsi="Arial" w:cs="Arial"/>
        </w:rPr>
        <w:t>, numbering up to nine people,</w:t>
      </w:r>
      <w:r w:rsidR="008269C9" w:rsidRPr="00612FEA">
        <w:rPr>
          <w:rFonts w:ascii="Arial" w:hAnsi="Arial" w:cs="Arial"/>
        </w:rPr>
        <w:t xml:space="preserve"> </w:t>
      </w:r>
      <w:r w:rsidR="00CF67E6" w:rsidRPr="00612FEA">
        <w:rPr>
          <w:rFonts w:ascii="Arial" w:hAnsi="Arial" w:cs="Arial"/>
        </w:rPr>
        <w:t>robbing the same</w:t>
      </w:r>
      <w:r w:rsidR="008269C9" w:rsidRPr="00612FEA">
        <w:rPr>
          <w:rFonts w:ascii="Arial" w:hAnsi="Arial" w:cs="Arial"/>
        </w:rPr>
        <w:t xml:space="preserve"> sto</w:t>
      </w:r>
      <w:r w:rsidR="00952C9E" w:rsidRPr="00612FEA">
        <w:rPr>
          <w:rFonts w:ascii="Arial" w:hAnsi="Arial" w:cs="Arial"/>
        </w:rPr>
        <w:t>re</w:t>
      </w:r>
      <w:r w:rsidR="008269C9" w:rsidRPr="00612FEA">
        <w:rPr>
          <w:rFonts w:ascii="Arial" w:hAnsi="Arial" w:cs="Arial"/>
        </w:rPr>
        <w:t xml:space="preserve"> at the same time on the same day occurs only</w:t>
      </w:r>
      <w:r w:rsidR="00952C9E" w:rsidRPr="00612FEA">
        <w:rPr>
          <w:rFonts w:ascii="Arial" w:hAnsi="Arial" w:cs="Arial"/>
        </w:rPr>
        <w:t xml:space="preserve"> in </w:t>
      </w:r>
      <w:r w:rsidR="008269C9" w:rsidRPr="00612FEA">
        <w:rPr>
          <w:rFonts w:ascii="Arial" w:hAnsi="Arial" w:cs="Arial"/>
        </w:rPr>
        <w:t>French f</w:t>
      </w:r>
      <w:r w:rsidR="00952C9E" w:rsidRPr="00612FEA">
        <w:rPr>
          <w:rFonts w:ascii="Arial" w:hAnsi="Arial" w:cs="Arial"/>
        </w:rPr>
        <w:t>a</w:t>
      </w:r>
      <w:r w:rsidR="008269C9" w:rsidRPr="00612FEA">
        <w:rPr>
          <w:rFonts w:ascii="Arial" w:hAnsi="Arial" w:cs="Arial"/>
        </w:rPr>
        <w:t>rces and not in real life.</w:t>
      </w:r>
    </w:p>
    <w:p w:rsidR="00CF67E6" w:rsidRPr="00CF67E6" w:rsidRDefault="00CF67E6" w:rsidP="00CF67E6">
      <w:pPr>
        <w:pStyle w:val="ListParagraph"/>
        <w:spacing w:line="360" w:lineRule="auto"/>
        <w:rPr>
          <w:rFonts w:ascii="Arial" w:hAnsi="Arial" w:cs="Arial"/>
        </w:rPr>
      </w:pPr>
    </w:p>
    <w:p w:rsidR="008269C9"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[136]</w:t>
      </w:r>
      <w:r>
        <w:rPr>
          <w:rFonts w:ascii="Arial" w:eastAsiaTheme="minorHAnsi" w:hAnsi="Arial" w:cs="Arial"/>
          <w:lang w:eastAsia="en-US"/>
        </w:rPr>
        <w:tab/>
      </w:r>
      <w:r w:rsidR="008269C9" w:rsidRPr="00612FEA">
        <w:rPr>
          <w:rFonts w:ascii="Arial" w:hAnsi="Arial" w:cs="Arial"/>
        </w:rPr>
        <w:t xml:space="preserve">From the evidence led, it is apparent that the robbers were unable to get out of </w:t>
      </w:r>
      <w:r w:rsidR="00952C9E" w:rsidRPr="00612FEA">
        <w:rPr>
          <w:rFonts w:ascii="Arial" w:hAnsi="Arial" w:cs="Arial"/>
        </w:rPr>
        <w:t xml:space="preserve">the </w:t>
      </w:r>
      <w:r w:rsidR="008269C9" w:rsidRPr="00612FEA">
        <w:rPr>
          <w:rFonts w:ascii="Arial" w:hAnsi="Arial" w:cs="Arial"/>
        </w:rPr>
        <w:t>s</w:t>
      </w:r>
      <w:r w:rsidR="00952C9E" w:rsidRPr="00612FEA">
        <w:rPr>
          <w:rFonts w:ascii="Arial" w:hAnsi="Arial" w:cs="Arial"/>
        </w:rPr>
        <w:t>tore</w:t>
      </w:r>
      <w:r w:rsidR="008269C9" w:rsidRPr="00612FEA">
        <w:rPr>
          <w:rFonts w:ascii="Arial" w:hAnsi="Arial" w:cs="Arial"/>
        </w:rPr>
        <w:t xml:space="preserve"> once the SAPS had arrived</w:t>
      </w:r>
      <w:r w:rsidR="00952C9E" w:rsidRPr="00612FEA">
        <w:rPr>
          <w:rFonts w:ascii="Arial" w:hAnsi="Arial" w:cs="Arial"/>
        </w:rPr>
        <w:t xml:space="preserve"> at the scene</w:t>
      </w:r>
      <w:r w:rsidR="008269C9" w:rsidRPr="00612FEA">
        <w:rPr>
          <w:rFonts w:ascii="Arial" w:hAnsi="Arial" w:cs="Arial"/>
        </w:rPr>
        <w:t xml:space="preserve">. </w:t>
      </w:r>
      <w:r w:rsidR="00952C9E" w:rsidRPr="00612FEA">
        <w:rPr>
          <w:rFonts w:ascii="Arial" w:hAnsi="Arial" w:cs="Arial"/>
        </w:rPr>
        <w:t>This can be accepted by virtue of the fact that t</w:t>
      </w:r>
      <w:r w:rsidR="008269C9" w:rsidRPr="00612FEA">
        <w:rPr>
          <w:rFonts w:ascii="Arial" w:hAnsi="Arial" w:cs="Arial"/>
        </w:rPr>
        <w:t xml:space="preserve">hey attempted to get out through the back </w:t>
      </w:r>
      <w:r w:rsidR="00952C9E" w:rsidRPr="00612FEA">
        <w:rPr>
          <w:rFonts w:ascii="Arial" w:hAnsi="Arial" w:cs="Arial"/>
        </w:rPr>
        <w:t xml:space="preserve">door </w:t>
      </w:r>
      <w:r w:rsidR="008269C9" w:rsidRPr="00612FEA">
        <w:rPr>
          <w:rFonts w:ascii="Arial" w:hAnsi="Arial" w:cs="Arial"/>
        </w:rPr>
        <w:t>but could not shoot the padlock</w:t>
      </w:r>
      <w:r w:rsidR="00952C9E" w:rsidRPr="00612FEA">
        <w:rPr>
          <w:rFonts w:ascii="Arial" w:hAnsi="Arial" w:cs="Arial"/>
        </w:rPr>
        <w:t xml:space="preserve"> off, t</w:t>
      </w:r>
      <w:r w:rsidR="008269C9" w:rsidRPr="00612FEA">
        <w:rPr>
          <w:rFonts w:ascii="Arial" w:hAnsi="Arial" w:cs="Arial"/>
        </w:rPr>
        <w:t xml:space="preserve">hey could not go through the front door because the </w:t>
      </w:r>
      <w:r w:rsidR="00CF67E6" w:rsidRPr="00612FEA">
        <w:rPr>
          <w:rFonts w:ascii="Arial" w:hAnsi="Arial" w:cs="Arial"/>
        </w:rPr>
        <w:t>SAPS</w:t>
      </w:r>
      <w:r w:rsidR="008269C9" w:rsidRPr="00612FEA">
        <w:rPr>
          <w:rFonts w:ascii="Arial" w:hAnsi="Arial" w:cs="Arial"/>
        </w:rPr>
        <w:t xml:space="preserve"> </w:t>
      </w:r>
      <w:r w:rsidR="00952C9E" w:rsidRPr="00612FEA">
        <w:rPr>
          <w:rFonts w:ascii="Arial" w:hAnsi="Arial" w:cs="Arial"/>
        </w:rPr>
        <w:t xml:space="preserve">were there armed </w:t>
      </w:r>
      <w:r w:rsidR="008269C9" w:rsidRPr="00612FEA">
        <w:rPr>
          <w:rFonts w:ascii="Arial" w:hAnsi="Arial" w:cs="Arial"/>
        </w:rPr>
        <w:t>and waiting</w:t>
      </w:r>
      <w:r w:rsidR="00952C9E" w:rsidRPr="00612FEA">
        <w:rPr>
          <w:rFonts w:ascii="Arial" w:hAnsi="Arial" w:cs="Arial"/>
        </w:rPr>
        <w:t xml:space="preserve"> </w:t>
      </w:r>
      <w:r w:rsidR="00205FBE" w:rsidRPr="00612FEA">
        <w:rPr>
          <w:rFonts w:ascii="Arial" w:hAnsi="Arial" w:cs="Arial"/>
        </w:rPr>
        <w:t xml:space="preserve">for them </w:t>
      </w:r>
      <w:r w:rsidR="00952C9E" w:rsidRPr="00612FEA">
        <w:rPr>
          <w:rFonts w:ascii="Arial" w:hAnsi="Arial" w:cs="Arial"/>
        </w:rPr>
        <w:t>and they t</w:t>
      </w:r>
      <w:r w:rsidR="008269C9" w:rsidRPr="00612FEA">
        <w:rPr>
          <w:rFonts w:ascii="Arial" w:hAnsi="Arial" w:cs="Arial"/>
        </w:rPr>
        <w:t>ried to go through the ceiling but could not find a way out</w:t>
      </w:r>
      <w:r w:rsidR="00952C9E" w:rsidRPr="00612FEA">
        <w:rPr>
          <w:rFonts w:ascii="Arial" w:hAnsi="Arial" w:cs="Arial"/>
        </w:rPr>
        <w:t xml:space="preserve"> that way either</w:t>
      </w:r>
      <w:r w:rsidR="008269C9" w:rsidRPr="00612FEA">
        <w:rPr>
          <w:rFonts w:ascii="Arial" w:hAnsi="Arial" w:cs="Arial"/>
        </w:rPr>
        <w:t>. Thus, it is safe to assume</w:t>
      </w:r>
      <w:r w:rsidR="00952C9E" w:rsidRPr="00612FEA">
        <w:rPr>
          <w:rFonts w:ascii="Arial" w:hAnsi="Arial" w:cs="Arial"/>
        </w:rPr>
        <w:t xml:space="preserve"> that once the SAPS</w:t>
      </w:r>
      <w:r w:rsidR="008269C9" w:rsidRPr="00612FEA">
        <w:rPr>
          <w:rFonts w:ascii="Arial" w:hAnsi="Arial" w:cs="Arial"/>
        </w:rPr>
        <w:t xml:space="preserve"> arrived at the </w:t>
      </w:r>
      <w:r w:rsidR="00952C9E" w:rsidRPr="00612FEA">
        <w:rPr>
          <w:rFonts w:ascii="Arial" w:hAnsi="Arial" w:cs="Arial"/>
        </w:rPr>
        <w:t>store</w:t>
      </w:r>
      <w:r w:rsidR="008269C9" w:rsidRPr="00612FEA">
        <w:rPr>
          <w:rFonts w:ascii="Arial" w:hAnsi="Arial" w:cs="Arial"/>
        </w:rPr>
        <w:t xml:space="preserve">, the robbers </w:t>
      </w:r>
      <w:r w:rsidR="00952C9E" w:rsidRPr="00612FEA">
        <w:rPr>
          <w:rFonts w:ascii="Arial" w:hAnsi="Arial" w:cs="Arial"/>
        </w:rPr>
        <w:t>were trapped inside.</w:t>
      </w:r>
      <w:r w:rsidR="008269C9" w:rsidRPr="00612FEA">
        <w:rPr>
          <w:rFonts w:ascii="Arial" w:hAnsi="Arial" w:cs="Arial"/>
        </w:rPr>
        <w:t xml:space="preserve"> If that reasoning is sound, then what the accused propose is that</w:t>
      </w:r>
      <w:r w:rsidR="00952C9E" w:rsidRPr="00612FEA">
        <w:rPr>
          <w:rFonts w:ascii="Arial" w:hAnsi="Arial" w:cs="Arial"/>
        </w:rPr>
        <w:t xml:space="preserve"> the SAPS</w:t>
      </w:r>
      <w:r w:rsidR="008269C9" w:rsidRPr="00612FEA">
        <w:rPr>
          <w:rFonts w:ascii="Arial" w:hAnsi="Arial" w:cs="Arial"/>
        </w:rPr>
        <w:t xml:space="preserve"> </w:t>
      </w:r>
      <w:r w:rsidR="00952C9E" w:rsidRPr="00612FEA">
        <w:rPr>
          <w:rFonts w:ascii="Arial" w:hAnsi="Arial" w:cs="Arial"/>
        </w:rPr>
        <w:t xml:space="preserve">let the </w:t>
      </w:r>
      <w:r w:rsidR="008269C9" w:rsidRPr="00612FEA">
        <w:rPr>
          <w:rFonts w:ascii="Arial" w:hAnsi="Arial" w:cs="Arial"/>
        </w:rPr>
        <w:t>robbers</w:t>
      </w:r>
      <w:r w:rsidR="0010175A" w:rsidRPr="00612FEA">
        <w:rPr>
          <w:rFonts w:ascii="Arial" w:hAnsi="Arial" w:cs="Arial"/>
        </w:rPr>
        <w:t>, all of whom were male</w:t>
      </w:r>
      <w:r w:rsidR="008269C9" w:rsidRPr="00612FEA">
        <w:rPr>
          <w:rFonts w:ascii="Arial" w:hAnsi="Arial" w:cs="Arial"/>
        </w:rPr>
        <w:t xml:space="preserve">, </w:t>
      </w:r>
      <w:r w:rsidR="00952C9E" w:rsidRPr="00612FEA">
        <w:rPr>
          <w:rFonts w:ascii="Arial" w:hAnsi="Arial" w:cs="Arial"/>
        </w:rPr>
        <w:t>whether five, seven or nine</w:t>
      </w:r>
      <w:r w:rsidR="00205FBE" w:rsidRPr="00612FEA">
        <w:rPr>
          <w:rFonts w:ascii="Arial" w:hAnsi="Arial" w:cs="Arial"/>
        </w:rPr>
        <w:t xml:space="preserve"> in number, </w:t>
      </w:r>
      <w:r w:rsidR="00952C9E" w:rsidRPr="00612FEA">
        <w:rPr>
          <w:rFonts w:ascii="Arial" w:hAnsi="Arial" w:cs="Arial"/>
        </w:rPr>
        <w:t>leave the store</w:t>
      </w:r>
      <w:r w:rsidR="000750C9" w:rsidRPr="00612FEA">
        <w:rPr>
          <w:rFonts w:ascii="Arial" w:hAnsi="Arial" w:cs="Arial"/>
        </w:rPr>
        <w:t xml:space="preserve"> while at least two of them wor</w:t>
      </w:r>
      <w:r w:rsidR="00CF67E6" w:rsidRPr="00612FEA">
        <w:rPr>
          <w:rFonts w:ascii="Arial" w:hAnsi="Arial" w:cs="Arial"/>
        </w:rPr>
        <w:t>e balaclavas</w:t>
      </w:r>
      <w:r w:rsidR="000750C9" w:rsidRPr="00612FEA">
        <w:rPr>
          <w:rFonts w:ascii="Arial" w:hAnsi="Arial" w:cs="Arial"/>
        </w:rPr>
        <w:t>,</w:t>
      </w:r>
      <w:r w:rsidR="00CF67E6" w:rsidRPr="00612FEA">
        <w:rPr>
          <w:rFonts w:ascii="Arial" w:hAnsi="Arial" w:cs="Arial"/>
        </w:rPr>
        <w:t xml:space="preserve"> or at least had them in their possession</w:t>
      </w:r>
      <w:r w:rsidR="000750C9" w:rsidRPr="00612FEA">
        <w:rPr>
          <w:rFonts w:ascii="Arial" w:hAnsi="Arial" w:cs="Arial"/>
        </w:rPr>
        <w:t>,</w:t>
      </w:r>
      <w:r w:rsidR="00952C9E" w:rsidRPr="00612FEA">
        <w:rPr>
          <w:rFonts w:ascii="Arial" w:hAnsi="Arial" w:cs="Arial"/>
        </w:rPr>
        <w:t xml:space="preserve"> and chose to rather arrest bona fide customers innocently in the store</w:t>
      </w:r>
      <w:r w:rsidR="008269C9" w:rsidRPr="00612FEA">
        <w:rPr>
          <w:rFonts w:ascii="Arial" w:hAnsi="Arial" w:cs="Arial"/>
        </w:rPr>
        <w:t xml:space="preserve"> to make purchases. </w:t>
      </w:r>
      <w:r w:rsidR="000750C9" w:rsidRPr="00612FEA">
        <w:rPr>
          <w:rFonts w:ascii="Arial" w:hAnsi="Arial" w:cs="Arial"/>
        </w:rPr>
        <w:t xml:space="preserve">The proposition merely has to be stated to be rejected. </w:t>
      </w:r>
      <w:r w:rsidR="0010175A" w:rsidRPr="00612FEA">
        <w:rPr>
          <w:rFonts w:ascii="Arial" w:hAnsi="Arial" w:cs="Arial"/>
        </w:rPr>
        <w:t xml:space="preserve">How this could have occurred when there is overwhelming </w:t>
      </w:r>
      <w:r w:rsidR="0010175A" w:rsidRPr="00612FEA">
        <w:rPr>
          <w:rFonts w:ascii="Arial" w:hAnsi="Arial" w:cs="Arial"/>
        </w:rPr>
        <w:lastRenderedPageBreak/>
        <w:t>evidence that there were no male customers in the store at the time of the robbery</w:t>
      </w:r>
      <w:r w:rsidR="00584C87" w:rsidRPr="00612FEA">
        <w:rPr>
          <w:rFonts w:ascii="Arial" w:hAnsi="Arial" w:cs="Arial"/>
        </w:rPr>
        <w:t xml:space="preserve"> is unexplained.</w:t>
      </w:r>
    </w:p>
    <w:p w:rsidR="00CF67E6" w:rsidRPr="00CF67E6" w:rsidRDefault="00CF67E6" w:rsidP="00CF67E6">
      <w:pPr>
        <w:pStyle w:val="ListParagraph"/>
        <w:spacing w:line="360" w:lineRule="auto"/>
        <w:rPr>
          <w:rFonts w:ascii="Arial" w:hAnsi="Arial" w:cs="Arial"/>
        </w:rPr>
      </w:pPr>
    </w:p>
    <w:p w:rsidR="00737AD6"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[137]</w:t>
      </w:r>
      <w:r>
        <w:rPr>
          <w:rFonts w:ascii="Arial" w:eastAsiaTheme="minorHAnsi" w:hAnsi="Arial" w:cs="Arial"/>
          <w:lang w:eastAsia="en-US"/>
        </w:rPr>
        <w:tab/>
      </w:r>
      <w:r w:rsidR="008269C9" w:rsidRPr="00612FEA">
        <w:rPr>
          <w:rFonts w:ascii="Arial" w:hAnsi="Arial" w:cs="Arial"/>
        </w:rPr>
        <w:t xml:space="preserve">In </w:t>
      </w:r>
      <w:r w:rsidR="00952C9E" w:rsidRPr="00612FEA">
        <w:rPr>
          <w:rFonts w:ascii="Arial" w:hAnsi="Arial" w:cs="Arial"/>
        </w:rPr>
        <w:t xml:space="preserve">all </w:t>
      </w:r>
      <w:r w:rsidR="008269C9" w:rsidRPr="00612FEA">
        <w:rPr>
          <w:rFonts w:ascii="Arial" w:hAnsi="Arial" w:cs="Arial"/>
        </w:rPr>
        <w:t>of the circumstances</w:t>
      </w:r>
      <w:r w:rsidR="00952C9E" w:rsidRPr="00612FEA">
        <w:rPr>
          <w:rFonts w:ascii="Arial" w:hAnsi="Arial" w:cs="Arial"/>
        </w:rPr>
        <w:t>,</w:t>
      </w:r>
      <w:r w:rsidR="00584C87" w:rsidRPr="00612FEA">
        <w:rPr>
          <w:rFonts w:ascii="Arial" w:hAnsi="Arial" w:cs="Arial"/>
        </w:rPr>
        <w:t xml:space="preserve"> I am satisfied that the S</w:t>
      </w:r>
      <w:r w:rsidR="008269C9" w:rsidRPr="00612FEA">
        <w:rPr>
          <w:rFonts w:ascii="Arial" w:hAnsi="Arial" w:cs="Arial"/>
        </w:rPr>
        <w:t xml:space="preserve">tate’s </w:t>
      </w:r>
      <w:r w:rsidR="00205FBE" w:rsidRPr="00612FEA">
        <w:rPr>
          <w:rFonts w:ascii="Arial" w:hAnsi="Arial" w:cs="Arial"/>
        </w:rPr>
        <w:t xml:space="preserve">version is the correct version </w:t>
      </w:r>
      <w:r w:rsidR="00584C87" w:rsidRPr="00612FEA">
        <w:rPr>
          <w:rFonts w:ascii="Arial" w:hAnsi="Arial" w:cs="Arial"/>
        </w:rPr>
        <w:t xml:space="preserve">of events </w:t>
      </w:r>
      <w:r w:rsidR="00205FBE" w:rsidRPr="00612FEA">
        <w:rPr>
          <w:rFonts w:ascii="Arial" w:hAnsi="Arial" w:cs="Arial"/>
        </w:rPr>
        <w:t xml:space="preserve">and </w:t>
      </w:r>
      <w:r w:rsidR="000750C9" w:rsidRPr="00612FEA">
        <w:rPr>
          <w:rFonts w:ascii="Arial" w:hAnsi="Arial" w:cs="Arial"/>
        </w:rPr>
        <w:t xml:space="preserve">that </w:t>
      </w:r>
      <w:r w:rsidR="00205FBE" w:rsidRPr="00612FEA">
        <w:rPr>
          <w:rFonts w:ascii="Arial" w:hAnsi="Arial" w:cs="Arial"/>
        </w:rPr>
        <w:t>the accuseds</w:t>
      </w:r>
      <w:r w:rsidR="00E42C66" w:rsidRPr="00612FEA">
        <w:rPr>
          <w:rFonts w:ascii="Arial" w:hAnsi="Arial" w:cs="Arial"/>
        </w:rPr>
        <w:t>’</w:t>
      </w:r>
      <w:r w:rsidR="00205FBE" w:rsidRPr="00612FEA">
        <w:rPr>
          <w:rFonts w:ascii="Arial" w:hAnsi="Arial" w:cs="Arial"/>
        </w:rPr>
        <w:t xml:space="preserve"> explanation for their presence in the store can safely be rejected. They were accordingly not law abiding shoppers but law breaking robbers.</w:t>
      </w:r>
      <w:r w:rsidR="00584C87" w:rsidRPr="00612FEA">
        <w:rPr>
          <w:rFonts w:ascii="Arial" w:hAnsi="Arial" w:cs="Arial"/>
        </w:rPr>
        <w:t xml:space="preserve"> I must thus find, as I do, that the accused were part of a group of robbers </w:t>
      </w:r>
      <w:r w:rsidR="00CF67E6" w:rsidRPr="00612FEA">
        <w:rPr>
          <w:rFonts w:ascii="Arial" w:hAnsi="Arial" w:cs="Arial"/>
        </w:rPr>
        <w:t xml:space="preserve">who armed themselves with the purpose of robbing the store. The agreement to achieve this goal, aided by the use of firearms, must mean that they formed a common purpose </w:t>
      </w:r>
      <w:r w:rsidR="00584C87" w:rsidRPr="00612FEA">
        <w:rPr>
          <w:rFonts w:ascii="Arial" w:hAnsi="Arial" w:cs="Arial"/>
        </w:rPr>
        <w:t xml:space="preserve">to rob </w:t>
      </w:r>
      <w:r w:rsidR="00CF67E6" w:rsidRPr="00612FEA">
        <w:rPr>
          <w:rFonts w:ascii="Arial" w:hAnsi="Arial" w:cs="Arial"/>
        </w:rPr>
        <w:t>the store</w:t>
      </w:r>
      <w:r w:rsidR="00584C87" w:rsidRPr="00612FEA">
        <w:rPr>
          <w:rFonts w:ascii="Arial" w:hAnsi="Arial" w:cs="Arial"/>
        </w:rPr>
        <w:t xml:space="preserve"> and any person that that they found within the store</w:t>
      </w:r>
      <w:r w:rsidR="000750C9" w:rsidRPr="00612FEA">
        <w:rPr>
          <w:rFonts w:ascii="Arial" w:hAnsi="Arial" w:cs="Arial"/>
        </w:rPr>
        <w:t>.</w:t>
      </w:r>
      <w:r w:rsidR="006D1E30" w:rsidRPr="00612FEA">
        <w:rPr>
          <w:rFonts w:ascii="Arial" w:hAnsi="Arial" w:cs="Arial"/>
        </w:rPr>
        <w:t xml:space="preserve"> As Ms Ntsele points out in her heads of argument, common purpose is to be found whe</w:t>
      </w:r>
      <w:r w:rsidR="000750C9" w:rsidRPr="00612FEA">
        <w:rPr>
          <w:rFonts w:ascii="Arial" w:hAnsi="Arial" w:cs="Arial"/>
        </w:rPr>
        <w:t>n</w:t>
      </w:r>
      <w:r w:rsidR="006D1E30" w:rsidRPr="00612FEA">
        <w:rPr>
          <w:rFonts w:ascii="Arial" w:hAnsi="Arial" w:cs="Arial"/>
        </w:rPr>
        <w:t xml:space="preserve"> two or more people agree to commit a crime or actively associate in a joint unlawful enterprise, each will be responsible for specific criminal conduct committed by one of their number which falls within their common design. The conduct of each of them in the execution of their common goal is thus imputed to all. The fact that accused two, three and four all come from the same area suggests a prior agreement to arm themselves </w:t>
      </w:r>
      <w:r w:rsidR="000750C9" w:rsidRPr="00612FEA">
        <w:rPr>
          <w:rFonts w:ascii="Arial" w:hAnsi="Arial" w:cs="Arial"/>
        </w:rPr>
        <w:t>and proceed to</w:t>
      </w:r>
      <w:r w:rsidR="006D1E30" w:rsidRPr="00612FEA">
        <w:rPr>
          <w:rFonts w:ascii="Arial" w:hAnsi="Arial" w:cs="Arial"/>
        </w:rPr>
        <w:t xml:space="preserve"> the store on the day in question. Where charges put to the accused rely on the existence of such common purpose, I find that it has been established.</w:t>
      </w:r>
    </w:p>
    <w:p w:rsidR="006D1E30" w:rsidRDefault="00E42C66" w:rsidP="006D1E30">
      <w:pPr>
        <w:pStyle w:val="ListParagraph"/>
        <w:tabs>
          <w:tab w:val="left" w:pos="709"/>
        </w:tabs>
        <w:spacing w:line="360" w:lineRule="auto"/>
        <w:ind w:left="0"/>
        <w:jc w:val="both"/>
        <w:rPr>
          <w:rFonts w:ascii="Arial" w:hAnsi="Arial" w:cs="Arial"/>
        </w:rPr>
      </w:pPr>
      <w:r>
        <w:rPr>
          <w:rFonts w:ascii="Arial" w:hAnsi="Arial" w:cs="Arial"/>
        </w:rPr>
        <w:t>.</w:t>
      </w:r>
    </w:p>
    <w:p w:rsidR="006D1E30"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[138]</w:t>
      </w:r>
      <w:r>
        <w:rPr>
          <w:rFonts w:ascii="Arial" w:eastAsiaTheme="minorHAnsi" w:hAnsi="Arial" w:cs="Arial"/>
          <w:lang w:eastAsia="en-US"/>
        </w:rPr>
        <w:tab/>
      </w:r>
      <w:r w:rsidR="006D1E30" w:rsidRPr="00612FEA">
        <w:rPr>
          <w:rFonts w:ascii="Arial" w:hAnsi="Arial" w:cs="Arial"/>
        </w:rPr>
        <w:t xml:space="preserve">The fact that I have disbelieved the accuseds’ versions and found the existence of common purpose does not mean that the accused must automatically be convicted on the remaining charges. </w:t>
      </w:r>
      <w:r w:rsidR="00952C9E" w:rsidRPr="00612FEA">
        <w:rPr>
          <w:rFonts w:ascii="Arial" w:hAnsi="Arial" w:cs="Arial"/>
        </w:rPr>
        <w:t>I turn now to deal with the specific charges that remain alive.</w:t>
      </w:r>
      <w:r w:rsidR="00E3165B" w:rsidRPr="00612FEA">
        <w:rPr>
          <w:rFonts w:ascii="Arial" w:hAnsi="Arial" w:cs="Arial"/>
        </w:rPr>
        <w:t xml:space="preserve"> I shall deal with those charges in the sequence in which they are mentioned in the </w:t>
      </w:r>
      <w:r w:rsidR="00FB513A" w:rsidRPr="00612FEA">
        <w:rPr>
          <w:rFonts w:ascii="Arial" w:hAnsi="Arial" w:cs="Arial"/>
        </w:rPr>
        <w:t>indictment</w:t>
      </w:r>
      <w:r w:rsidR="00E3165B" w:rsidRPr="00612FEA">
        <w:rPr>
          <w:rFonts w:ascii="Arial" w:hAnsi="Arial" w:cs="Arial"/>
        </w:rPr>
        <w:t>.</w:t>
      </w:r>
    </w:p>
    <w:p w:rsidR="006D1E30" w:rsidRPr="006D1E30" w:rsidRDefault="006D1E30" w:rsidP="006D1E30">
      <w:pPr>
        <w:pStyle w:val="ListParagraph"/>
        <w:tabs>
          <w:tab w:val="left" w:pos="709"/>
        </w:tabs>
        <w:spacing w:line="360" w:lineRule="auto"/>
        <w:ind w:left="0"/>
        <w:jc w:val="both"/>
        <w:rPr>
          <w:rFonts w:ascii="Arial" w:hAnsi="Arial" w:cs="Arial"/>
        </w:rPr>
      </w:pPr>
      <w:r w:rsidRPr="006D1E30">
        <w:rPr>
          <w:rFonts w:ascii="Arial" w:hAnsi="Arial" w:cs="Arial"/>
        </w:rPr>
        <w:t xml:space="preserve"> </w:t>
      </w:r>
    </w:p>
    <w:p w:rsidR="00205FBE" w:rsidRPr="00612FEA" w:rsidRDefault="00612FEA" w:rsidP="00612FEA">
      <w:pPr>
        <w:tabs>
          <w:tab w:val="left" w:pos="709"/>
        </w:tabs>
        <w:spacing w:line="360" w:lineRule="auto"/>
        <w:jc w:val="both"/>
        <w:rPr>
          <w:rFonts w:ascii="Arial" w:hAnsi="Arial" w:cs="Arial"/>
        </w:rPr>
      </w:pPr>
      <w:r w:rsidRPr="006D1E30">
        <w:rPr>
          <w:rFonts w:ascii="Arial" w:eastAsiaTheme="minorHAnsi" w:hAnsi="Arial" w:cs="Arial"/>
          <w:lang w:eastAsia="en-US"/>
        </w:rPr>
        <w:t>[139]</w:t>
      </w:r>
      <w:r w:rsidRPr="006D1E30">
        <w:rPr>
          <w:rFonts w:ascii="Arial" w:eastAsiaTheme="minorHAnsi" w:hAnsi="Arial" w:cs="Arial"/>
          <w:lang w:eastAsia="en-US"/>
        </w:rPr>
        <w:tab/>
      </w:r>
      <w:r w:rsidR="00E3165B" w:rsidRPr="00612FEA">
        <w:rPr>
          <w:rFonts w:ascii="Arial" w:hAnsi="Arial" w:cs="Arial"/>
        </w:rPr>
        <w:t xml:space="preserve">Counts 1, 2, 3 and 5 are counts of robbery with aggravating circumstances. In terms of section 1 of the Act, aggravating circumstances are defined as </w:t>
      </w:r>
      <w:r w:rsidR="006D1E30" w:rsidRPr="00612FEA">
        <w:rPr>
          <w:rFonts w:ascii="Arial" w:hAnsi="Arial" w:cs="Arial"/>
        </w:rPr>
        <w:t>follows:</w:t>
      </w:r>
    </w:p>
    <w:p w:rsidR="003C3AD0" w:rsidRPr="003C3AD0" w:rsidRDefault="003C3AD0" w:rsidP="006D1E30">
      <w:pPr>
        <w:pStyle w:val="ListParagraph"/>
        <w:tabs>
          <w:tab w:val="left" w:pos="709"/>
        </w:tabs>
        <w:spacing w:line="360" w:lineRule="auto"/>
        <w:ind w:left="0"/>
        <w:jc w:val="both"/>
        <w:rPr>
          <w:rFonts w:ascii="Arial" w:hAnsi="Arial" w:cs="Arial"/>
          <w:sz w:val="22"/>
          <w:szCs w:val="22"/>
        </w:rPr>
      </w:pPr>
      <w:r w:rsidRPr="003C3AD0">
        <w:rPr>
          <w:rFonts w:ascii="Arial" w:hAnsi="Arial" w:cs="Arial"/>
          <w:sz w:val="22"/>
          <w:szCs w:val="22"/>
        </w:rPr>
        <w:t>'aggravating circumstances', in relation to -</w:t>
      </w:r>
    </w:p>
    <w:p w:rsidR="003C3AD0" w:rsidRPr="003C3AD0" w:rsidRDefault="003C3AD0" w:rsidP="006D1E30">
      <w:pPr>
        <w:pStyle w:val="ListParagraph"/>
        <w:tabs>
          <w:tab w:val="left" w:pos="709"/>
        </w:tabs>
        <w:spacing w:line="360" w:lineRule="auto"/>
        <w:ind w:left="0"/>
        <w:jc w:val="both"/>
        <w:rPr>
          <w:rFonts w:ascii="Arial" w:hAnsi="Arial" w:cs="Arial"/>
          <w:sz w:val="22"/>
          <w:szCs w:val="22"/>
        </w:rPr>
      </w:pPr>
      <w:r w:rsidRPr="003C3AD0">
        <w:rPr>
          <w:rFonts w:ascii="Arial" w:hAnsi="Arial" w:cs="Arial"/>
          <w:sz w:val="22"/>
          <w:szCs w:val="22"/>
        </w:rPr>
        <w:t xml:space="preserve">(a) </w:t>
      </w:r>
      <w:r>
        <w:rPr>
          <w:rFonts w:ascii="Arial" w:hAnsi="Arial" w:cs="Arial"/>
          <w:sz w:val="22"/>
          <w:szCs w:val="22"/>
        </w:rPr>
        <w:tab/>
      </w:r>
      <w:r w:rsidRPr="003C3AD0">
        <w:rPr>
          <w:rFonts w:ascii="Arial" w:hAnsi="Arial" w:cs="Arial"/>
          <w:sz w:val="22"/>
          <w:szCs w:val="22"/>
        </w:rPr>
        <w:t xml:space="preserve">......  </w:t>
      </w:r>
    </w:p>
    <w:p w:rsidR="003C3AD0" w:rsidRPr="003C3AD0" w:rsidRDefault="003C3AD0" w:rsidP="006D1E30">
      <w:pPr>
        <w:pStyle w:val="ListParagraph"/>
        <w:tabs>
          <w:tab w:val="left" w:pos="709"/>
        </w:tabs>
        <w:spacing w:line="360" w:lineRule="auto"/>
        <w:ind w:left="0"/>
        <w:jc w:val="both"/>
        <w:rPr>
          <w:rFonts w:ascii="Arial" w:hAnsi="Arial" w:cs="Arial"/>
          <w:sz w:val="22"/>
          <w:szCs w:val="22"/>
        </w:rPr>
      </w:pPr>
      <w:r w:rsidRPr="003C3AD0">
        <w:rPr>
          <w:rFonts w:ascii="Arial" w:hAnsi="Arial" w:cs="Arial"/>
          <w:sz w:val="22"/>
          <w:szCs w:val="22"/>
        </w:rPr>
        <w:t xml:space="preserve">(b) </w:t>
      </w:r>
      <w:r>
        <w:rPr>
          <w:rFonts w:ascii="Arial" w:hAnsi="Arial" w:cs="Arial"/>
          <w:sz w:val="22"/>
          <w:szCs w:val="22"/>
        </w:rPr>
        <w:tab/>
      </w:r>
      <w:r w:rsidRPr="003C3AD0">
        <w:rPr>
          <w:rFonts w:ascii="Arial" w:hAnsi="Arial" w:cs="Arial"/>
          <w:sz w:val="22"/>
          <w:szCs w:val="22"/>
        </w:rPr>
        <w:t xml:space="preserve">robbery or attempted robbery, means – </w:t>
      </w:r>
    </w:p>
    <w:p w:rsidR="003C3AD0" w:rsidRPr="003C3AD0" w:rsidRDefault="003C3AD0" w:rsidP="006D1E30">
      <w:pPr>
        <w:pStyle w:val="ListParagraph"/>
        <w:tabs>
          <w:tab w:val="left" w:pos="709"/>
        </w:tabs>
        <w:spacing w:line="360" w:lineRule="auto"/>
        <w:ind w:left="0"/>
        <w:jc w:val="both"/>
        <w:rPr>
          <w:rFonts w:ascii="Arial" w:hAnsi="Arial" w:cs="Arial"/>
          <w:sz w:val="22"/>
          <w:szCs w:val="22"/>
        </w:rPr>
      </w:pPr>
      <w:r w:rsidRPr="003C3AD0">
        <w:rPr>
          <w:rFonts w:ascii="Arial" w:hAnsi="Arial" w:cs="Arial"/>
          <w:sz w:val="22"/>
          <w:szCs w:val="22"/>
        </w:rPr>
        <w:tab/>
        <w:t xml:space="preserve">(i) the wielding of a fire-arm or any other dangerous weapon; </w:t>
      </w:r>
    </w:p>
    <w:p w:rsidR="003C3AD0" w:rsidRPr="003C3AD0" w:rsidRDefault="003C3AD0" w:rsidP="006D1E30">
      <w:pPr>
        <w:pStyle w:val="ListParagraph"/>
        <w:tabs>
          <w:tab w:val="left" w:pos="709"/>
        </w:tabs>
        <w:spacing w:line="360" w:lineRule="auto"/>
        <w:ind w:left="0"/>
        <w:jc w:val="both"/>
        <w:rPr>
          <w:rFonts w:ascii="Arial" w:hAnsi="Arial" w:cs="Arial"/>
          <w:sz w:val="22"/>
          <w:szCs w:val="22"/>
        </w:rPr>
      </w:pPr>
      <w:r w:rsidRPr="003C3AD0">
        <w:rPr>
          <w:rFonts w:ascii="Arial" w:hAnsi="Arial" w:cs="Arial"/>
          <w:sz w:val="22"/>
          <w:szCs w:val="22"/>
        </w:rPr>
        <w:tab/>
        <w:t xml:space="preserve">(ii) the infliction of grievous bodily harm; or </w:t>
      </w:r>
    </w:p>
    <w:p w:rsidR="003C3AD0" w:rsidRPr="003C3AD0" w:rsidRDefault="003C3AD0" w:rsidP="006D1E30">
      <w:pPr>
        <w:pStyle w:val="ListParagraph"/>
        <w:tabs>
          <w:tab w:val="left" w:pos="709"/>
        </w:tabs>
        <w:spacing w:line="360" w:lineRule="auto"/>
        <w:ind w:left="0"/>
        <w:jc w:val="both"/>
        <w:rPr>
          <w:rFonts w:ascii="Arial" w:hAnsi="Arial" w:cs="Arial"/>
          <w:sz w:val="22"/>
          <w:szCs w:val="22"/>
        </w:rPr>
      </w:pPr>
      <w:r w:rsidRPr="003C3AD0">
        <w:rPr>
          <w:rFonts w:ascii="Arial" w:hAnsi="Arial" w:cs="Arial"/>
          <w:sz w:val="22"/>
          <w:szCs w:val="22"/>
        </w:rPr>
        <w:lastRenderedPageBreak/>
        <w:tab/>
        <w:t xml:space="preserve">(iii) a threat to inflict grievous bodily harm, </w:t>
      </w:r>
    </w:p>
    <w:p w:rsidR="00E3165B" w:rsidRDefault="003C3AD0" w:rsidP="006D1E30">
      <w:pPr>
        <w:pStyle w:val="ListParagraph"/>
        <w:tabs>
          <w:tab w:val="left" w:pos="709"/>
        </w:tabs>
        <w:spacing w:line="360" w:lineRule="auto"/>
        <w:ind w:left="709"/>
        <w:jc w:val="both"/>
        <w:rPr>
          <w:rFonts w:ascii="Arial" w:hAnsi="Arial" w:cs="Arial"/>
          <w:sz w:val="22"/>
          <w:szCs w:val="22"/>
        </w:rPr>
      </w:pPr>
      <w:r>
        <w:rPr>
          <w:rFonts w:ascii="Arial" w:hAnsi="Arial" w:cs="Arial"/>
          <w:sz w:val="22"/>
          <w:szCs w:val="22"/>
        </w:rPr>
        <w:tab/>
      </w:r>
      <w:r w:rsidRPr="003C3AD0">
        <w:rPr>
          <w:rFonts w:ascii="Arial" w:hAnsi="Arial" w:cs="Arial"/>
          <w:sz w:val="22"/>
          <w:szCs w:val="22"/>
        </w:rPr>
        <w:t>by the offender or an accomplice on the occasion when the offence is committed, whether before or during or after the commission of the offence</w:t>
      </w:r>
      <w:r>
        <w:rPr>
          <w:rFonts w:ascii="Arial" w:hAnsi="Arial" w:cs="Arial"/>
          <w:sz w:val="22"/>
          <w:szCs w:val="22"/>
        </w:rPr>
        <w:t>;’</w:t>
      </w:r>
    </w:p>
    <w:p w:rsidR="003C3AD0" w:rsidRPr="003C3AD0" w:rsidRDefault="003C3AD0" w:rsidP="006D1E30">
      <w:pPr>
        <w:pStyle w:val="ListParagraph"/>
        <w:tabs>
          <w:tab w:val="left" w:pos="709"/>
        </w:tabs>
        <w:spacing w:line="360" w:lineRule="auto"/>
        <w:ind w:left="709"/>
        <w:jc w:val="both"/>
        <w:rPr>
          <w:rFonts w:ascii="Arial" w:hAnsi="Arial" w:cs="Arial"/>
          <w:sz w:val="22"/>
          <w:szCs w:val="22"/>
        </w:rPr>
      </w:pPr>
    </w:p>
    <w:p w:rsidR="00C441D5"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[140]</w:t>
      </w:r>
      <w:r>
        <w:rPr>
          <w:rFonts w:ascii="Arial" w:eastAsiaTheme="minorHAnsi" w:hAnsi="Arial" w:cs="Arial"/>
          <w:lang w:eastAsia="en-US"/>
        </w:rPr>
        <w:tab/>
      </w:r>
      <w:r w:rsidR="003C3AD0" w:rsidRPr="00612FEA">
        <w:rPr>
          <w:rFonts w:ascii="Arial" w:hAnsi="Arial" w:cs="Arial"/>
        </w:rPr>
        <w:t>The group of which the four accused were members armed themselves with firearms which are before the court as exhibits 1, 2 and 3</w:t>
      </w:r>
      <w:r w:rsidR="000750C9" w:rsidRPr="00612FEA">
        <w:rPr>
          <w:rFonts w:ascii="Arial" w:hAnsi="Arial" w:cs="Arial"/>
        </w:rPr>
        <w:t xml:space="preserve"> respectively</w:t>
      </w:r>
      <w:r w:rsidR="003C3AD0" w:rsidRPr="00612FEA">
        <w:rPr>
          <w:rFonts w:ascii="Arial" w:hAnsi="Arial" w:cs="Arial"/>
        </w:rPr>
        <w:t>. The State witnesses testified that the robbers were armed and they may be observed wielding th</w:t>
      </w:r>
      <w:r w:rsidR="006D1E30" w:rsidRPr="00612FEA">
        <w:rPr>
          <w:rFonts w:ascii="Arial" w:hAnsi="Arial" w:cs="Arial"/>
        </w:rPr>
        <w:t>ose firearms</w:t>
      </w:r>
      <w:r w:rsidR="003C3AD0" w:rsidRPr="00612FEA">
        <w:rPr>
          <w:rFonts w:ascii="Arial" w:hAnsi="Arial" w:cs="Arial"/>
        </w:rPr>
        <w:t xml:space="preserve"> on the videos. The robbers deprived the store of cash money and its customer</w:t>
      </w:r>
      <w:r w:rsidR="006D1E30" w:rsidRPr="00612FEA">
        <w:rPr>
          <w:rFonts w:ascii="Arial" w:hAnsi="Arial" w:cs="Arial"/>
        </w:rPr>
        <w:t>s</w:t>
      </w:r>
      <w:r w:rsidR="003C3AD0" w:rsidRPr="00612FEA">
        <w:rPr>
          <w:rFonts w:ascii="Arial" w:hAnsi="Arial" w:cs="Arial"/>
        </w:rPr>
        <w:t xml:space="preserve"> and staff members of their cellular telephones using those </w:t>
      </w:r>
      <w:r w:rsidR="00FB513A" w:rsidRPr="00612FEA">
        <w:rPr>
          <w:rFonts w:ascii="Arial" w:hAnsi="Arial" w:cs="Arial"/>
        </w:rPr>
        <w:t>self-same</w:t>
      </w:r>
      <w:r w:rsidR="003C3AD0" w:rsidRPr="00612FEA">
        <w:rPr>
          <w:rFonts w:ascii="Arial" w:hAnsi="Arial" w:cs="Arial"/>
        </w:rPr>
        <w:t xml:space="preserve"> firearms to force compliance from the victims of the robbery. On the one video recorded in the stockroom there is a moment when the deceased demanded </w:t>
      </w:r>
      <w:r w:rsidR="006D1E30" w:rsidRPr="00612FEA">
        <w:rPr>
          <w:rFonts w:ascii="Arial" w:hAnsi="Arial" w:cs="Arial"/>
        </w:rPr>
        <w:t xml:space="preserve">a firearm from </w:t>
      </w:r>
      <w:r w:rsidR="003C3AD0" w:rsidRPr="00612FEA">
        <w:rPr>
          <w:rFonts w:ascii="Arial" w:hAnsi="Arial" w:cs="Arial"/>
        </w:rPr>
        <w:t>Mr Dube (which he did not possess) and when he discover</w:t>
      </w:r>
      <w:r w:rsidR="008338E4" w:rsidRPr="00612FEA">
        <w:rPr>
          <w:rFonts w:ascii="Arial" w:hAnsi="Arial" w:cs="Arial"/>
        </w:rPr>
        <w:t>ed</w:t>
      </w:r>
      <w:r w:rsidR="003C3AD0" w:rsidRPr="00612FEA">
        <w:rPr>
          <w:rFonts w:ascii="Arial" w:hAnsi="Arial" w:cs="Arial"/>
        </w:rPr>
        <w:t xml:space="preserve"> that he ha</w:t>
      </w:r>
      <w:r w:rsidR="008338E4" w:rsidRPr="00612FEA">
        <w:rPr>
          <w:rFonts w:ascii="Arial" w:hAnsi="Arial" w:cs="Arial"/>
        </w:rPr>
        <w:t>d</w:t>
      </w:r>
      <w:r w:rsidR="003C3AD0" w:rsidRPr="00612FEA">
        <w:rPr>
          <w:rFonts w:ascii="Arial" w:hAnsi="Arial" w:cs="Arial"/>
        </w:rPr>
        <w:t xml:space="preserve"> no firearm, the deceased point</w:t>
      </w:r>
      <w:r w:rsidR="008338E4" w:rsidRPr="00612FEA">
        <w:rPr>
          <w:rFonts w:ascii="Arial" w:hAnsi="Arial" w:cs="Arial"/>
        </w:rPr>
        <w:t>ed</w:t>
      </w:r>
      <w:r w:rsidR="003C3AD0" w:rsidRPr="00612FEA">
        <w:rPr>
          <w:rFonts w:ascii="Arial" w:hAnsi="Arial" w:cs="Arial"/>
        </w:rPr>
        <w:t xml:space="preserve"> his pistol at him and it</w:t>
      </w:r>
      <w:r w:rsidR="00C441D5" w:rsidRPr="00612FEA">
        <w:rPr>
          <w:rFonts w:ascii="Arial" w:hAnsi="Arial" w:cs="Arial"/>
        </w:rPr>
        <w:t xml:space="preserve"> </w:t>
      </w:r>
      <w:r w:rsidR="003C3AD0" w:rsidRPr="00612FEA">
        <w:rPr>
          <w:rFonts w:ascii="Arial" w:hAnsi="Arial" w:cs="Arial"/>
        </w:rPr>
        <w:t>seem</w:t>
      </w:r>
      <w:r w:rsidR="00C441D5" w:rsidRPr="00612FEA">
        <w:rPr>
          <w:rFonts w:ascii="Arial" w:hAnsi="Arial" w:cs="Arial"/>
        </w:rPr>
        <w:t>ed entirely inevitable that Mr Dube wa</w:t>
      </w:r>
      <w:r w:rsidR="003C3AD0" w:rsidRPr="00612FEA">
        <w:rPr>
          <w:rFonts w:ascii="Arial" w:hAnsi="Arial" w:cs="Arial"/>
        </w:rPr>
        <w:t xml:space="preserve">s to be shot. Thankfully, he was not. But there was in the clearest of terms a </w:t>
      </w:r>
      <w:r w:rsidR="00C441D5" w:rsidRPr="00612FEA">
        <w:rPr>
          <w:rFonts w:ascii="Arial" w:hAnsi="Arial" w:cs="Arial"/>
        </w:rPr>
        <w:t>real</w:t>
      </w:r>
      <w:r w:rsidR="003C3AD0" w:rsidRPr="00612FEA">
        <w:rPr>
          <w:rFonts w:ascii="Arial" w:hAnsi="Arial" w:cs="Arial"/>
        </w:rPr>
        <w:t xml:space="preserve"> threat to inflict serious bodily harm on Mr Dube</w:t>
      </w:r>
      <w:r w:rsidR="00C441D5" w:rsidRPr="00612FEA">
        <w:rPr>
          <w:rFonts w:ascii="Arial" w:hAnsi="Arial" w:cs="Arial"/>
        </w:rPr>
        <w:t xml:space="preserve"> as contemplated by the definition of aggravating circumstances referred to above</w:t>
      </w:r>
      <w:r w:rsidR="008338E4" w:rsidRPr="00612FEA">
        <w:rPr>
          <w:rFonts w:ascii="Arial" w:hAnsi="Arial" w:cs="Arial"/>
        </w:rPr>
        <w:t xml:space="preserve">. </w:t>
      </w:r>
      <w:r w:rsidR="003C3AD0" w:rsidRPr="00612FEA">
        <w:rPr>
          <w:rFonts w:ascii="Arial" w:hAnsi="Arial" w:cs="Arial"/>
        </w:rPr>
        <w:t xml:space="preserve">The accused are therefore to be convicted </w:t>
      </w:r>
      <w:r w:rsidR="00C441D5" w:rsidRPr="00612FEA">
        <w:rPr>
          <w:rFonts w:ascii="Arial" w:hAnsi="Arial" w:cs="Arial"/>
        </w:rPr>
        <w:t>of</w:t>
      </w:r>
      <w:r w:rsidR="008338E4" w:rsidRPr="00612FEA">
        <w:rPr>
          <w:rFonts w:ascii="Arial" w:hAnsi="Arial" w:cs="Arial"/>
        </w:rPr>
        <w:t xml:space="preserve"> </w:t>
      </w:r>
      <w:r w:rsidR="00C441D5" w:rsidRPr="00612FEA">
        <w:rPr>
          <w:rFonts w:ascii="Arial" w:hAnsi="Arial" w:cs="Arial"/>
        </w:rPr>
        <w:t>robbery</w:t>
      </w:r>
      <w:r w:rsidR="008338E4" w:rsidRPr="00612FEA">
        <w:rPr>
          <w:rFonts w:ascii="Arial" w:hAnsi="Arial" w:cs="Arial"/>
        </w:rPr>
        <w:t xml:space="preserve"> with aggravating circumstances</w:t>
      </w:r>
      <w:r w:rsidR="00C441D5" w:rsidRPr="00612FEA">
        <w:rPr>
          <w:rFonts w:ascii="Arial" w:hAnsi="Arial" w:cs="Arial"/>
        </w:rPr>
        <w:t xml:space="preserve"> on counts 1, 2, 3 and 5.</w:t>
      </w:r>
    </w:p>
    <w:p w:rsidR="008338E4" w:rsidRDefault="008338E4" w:rsidP="008338E4">
      <w:pPr>
        <w:pStyle w:val="ListParagraph"/>
        <w:tabs>
          <w:tab w:val="left" w:pos="709"/>
        </w:tabs>
        <w:spacing w:line="360" w:lineRule="auto"/>
        <w:ind w:left="0"/>
        <w:jc w:val="both"/>
        <w:rPr>
          <w:rFonts w:ascii="Arial" w:hAnsi="Arial" w:cs="Arial"/>
        </w:rPr>
      </w:pPr>
    </w:p>
    <w:p w:rsidR="0043639A" w:rsidRPr="00612FEA" w:rsidRDefault="00612FEA" w:rsidP="00612FEA">
      <w:pPr>
        <w:tabs>
          <w:tab w:val="left" w:pos="709"/>
        </w:tabs>
        <w:spacing w:line="360" w:lineRule="auto"/>
        <w:jc w:val="both"/>
        <w:rPr>
          <w:rFonts w:ascii="Arial" w:hAnsi="Arial" w:cs="Arial"/>
          <w:color w:val="242121"/>
        </w:rPr>
      </w:pPr>
      <w:r w:rsidRPr="008338E4">
        <w:rPr>
          <w:rFonts w:ascii="Arial" w:eastAsiaTheme="minorHAnsi" w:hAnsi="Arial" w:cs="Arial"/>
          <w:color w:val="242121"/>
          <w:lang w:eastAsia="en-US"/>
        </w:rPr>
        <w:t>[141]</w:t>
      </w:r>
      <w:r w:rsidRPr="008338E4">
        <w:rPr>
          <w:rFonts w:ascii="Arial" w:eastAsiaTheme="minorHAnsi" w:hAnsi="Arial" w:cs="Arial"/>
          <w:color w:val="242121"/>
          <w:lang w:eastAsia="en-US"/>
        </w:rPr>
        <w:tab/>
      </w:r>
      <w:r w:rsidR="00C441D5" w:rsidRPr="00612FEA">
        <w:rPr>
          <w:rFonts w:ascii="Arial" w:hAnsi="Arial" w:cs="Arial"/>
        </w:rPr>
        <w:t>Counts 12, 13 and 14 are counts of attempted murder where the victims are the high ranking SAPS offici</w:t>
      </w:r>
      <w:r w:rsidR="008338E4" w:rsidRPr="00612FEA">
        <w:rPr>
          <w:rFonts w:ascii="Arial" w:hAnsi="Arial" w:cs="Arial"/>
        </w:rPr>
        <w:t>als standing outside the store.</w:t>
      </w:r>
      <w:r w:rsidR="008338E4" w:rsidRPr="00612FEA">
        <w:rPr>
          <w:rFonts w:ascii="Arial" w:hAnsi="Arial" w:cs="Arial"/>
          <w:color w:val="242121"/>
        </w:rPr>
        <w:t xml:space="preserve"> </w:t>
      </w:r>
      <w:r w:rsidR="0043639A" w:rsidRPr="00612FEA">
        <w:rPr>
          <w:rFonts w:ascii="Arial" w:hAnsi="Arial" w:cs="Arial"/>
          <w:color w:val="242121"/>
        </w:rPr>
        <w:t xml:space="preserve">In </w:t>
      </w:r>
      <w:r w:rsidR="0043639A" w:rsidRPr="00612FEA">
        <w:rPr>
          <w:rFonts w:ascii="Arial" w:hAnsi="Arial" w:cs="Arial"/>
          <w:i/>
          <w:color w:val="242121"/>
        </w:rPr>
        <w:t>S </w:t>
      </w:r>
      <w:r w:rsidR="0043639A" w:rsidRPr="00612FEA">
        <w:rPr>
          <w:rFonts w:ascii="Arial" w:hAnsi="Arial" w:cs="Arial"/>
          <w:bCs/>
          <w:i/>
          <w:color w:val="242121"/>
        </w:rPr>
        <w:t>v Ndlovu</w:t>
      </w:r>
      <w:r w:rsidR="0043639A" w:rsidRPr="00612FEA">
        <w:rPr>
          <w:rFonts w:ascii="Arial" w:hAnsi="Arial" w:cs="Arial"/>
          <w:bCs/>
          <w:color w:val="242121"/>
        </w:rPr>
        <w:t>,</w:t>
      </w:r>
      <w:r w:rsidR="0043639A" w:rsidRPr="0043639A">
        <w:rPr>
          <w:rStyle w:val="FootnoteReference"/>
          <w:rFonts w:ascii="Arial" w:hAnsi="Arial" w:cs="Arial"/>
          <w:bCs/>
          <w:color w:val="242121"/>
        </w:rPr>
        <w:footnoteReference w:id="1"/>
      </w:r>
      <w:r w:rsidR="0043639A" w:rsidRPr="00612FEA">
        <w:rPr>
          <w:rFonts w:ascii="Arial" w:hAnsi="Arial" w:cs="Arial"/>
          <w:color w:val="242121"/>
        </w:rPr>
        <w:t>Joubert JA stated the following about attempted murder:</w:t>
      </w:r>
    </w:p>
    <w:p w:rsidR="00205FBE" w:rsidRDefault="0043639A" w:rsidP="00584C87">
      <w:pPr>
        <w:pStyle w:val="western"/>
        <w:shd w:val="clear" w:color="auto" w:fill="FFFFFF"/>
        <w:spacing w:before="0" w:beforeAutospacing="0" w:after="0" w:afterAutospacing="0" w:line="360" w:lineRule="auto"/>
        <w:ind w:right="89"/>
        <w:jc w:val="both"/>
        <w:rPr>
          <w:rFonts w:ascii="Arial" w:hAnsi="Arial" w:cs="Arial"/>
          <w:color w:val="242121"/>
          <w:sz w:val="22"/>
          <w:szCs w:val="22"/>
          <w:lang w:val="en-ZA"/>
        </w:rPr>
      </w:pPr>
      <w:r w:rsidRPr="0043639A">
        <w:rPr>
          <w:rFonts w:ascii="Arial" w:hAnsi="Arial" w:cs="Arial"/>
          <w:color w:val="242121"/>
          <w:sz w:val="22"/>
          <w:szCs w:val="22"/>
          <w:lang w:val="en-ZA"/>
        </w:rPr>
        <w:t>‘Die bestanddele van poging tot moord wat </w:t>
      </w:r>
      <w:r w:rsidRPr="0043639A">
        <w:rPr>
          <w:rFonts w:ascii="Arial" w:hAnsi="Arial" w:cs="Arial"/>
          <w:i/>
          <w:iCs/>
          <w:color w:val="242121"/>
          <w:sz w:val="22"/>
          <w:szCs w:val="22"/>
          <w:lang w:val="en-ZA"/>
        </w:rPr>
        <w:t>per se</w:t>
      </w:r>
      <w:r w:rsidRPr="0043639A">
        <w:rPr>
          <w:rFonts w:ascii="Arial" w:hAnsi="Arial" w:cs="Arial"/>
          <w:color w:val="242121"/>
          <w:sz w:val="22"/>
          <w:szCs w:val="22"/>
          <w:lang w:val="en-ZA"/>
        </w:rPr>
        <w:t> ŉ misdaad is, is wederregtelikheid, opset en ŉ pogingshandeling. Die strafbedreiging is gerig teen die wederregtelike opsetlike bedreiging van die lewe van ŉ mens. Die beskermde regsbelang is die lewe van ŉ mens. ŉ Geykte voorbeeld van voltooide poging tot moord is waar A sy vuurwapen op B rig met die bedoeling om hom te dood, en die skoot afvuur wat B mis of verwond sodat B die wederregtelike aanslag op sy lewe oorleef. A het alles van sy kant gedoen om B te vermoor maar die moord is onvoltooid. Die opset om die slagoffer te vermoor kan afgelei word uit die pogingshandeling asook ander aanvaarbare bewysmateriaal. Die wederrregtelikheid van die pogingshandeling is geleë in die bedreiging van ŉ regsbelang, naamlik die lewe van ŉ mens’.</w:t>
      </w:r>
      <w:r w:rsidR="009E6EDF" w:rsidRPr="009E6EDF">
        <w:rPr>
          <w:rStyle w:val="FootnoteReference"/>
          <w:rFonts w:ascii="Arial" w:hAnsi="Arial" w:cs="Arial"/>
          <w:color w:val="242121"/>
          <w:sz w:val="22"/>
          <w:szCs w:val="22"/>
          <w:lang w:val="en-ZA"/>
        </w:rPr>
        <w:t xml:space="preserve"> </w:t>
      </w:r>
    </w:p>
    <w:p w:rsidR="00584C87" w:rsidRPr="00584C87" w:rsidRDefault="00584C87" w:rsidP="00584C87">
      <w:pPr>
        <w:pStyle w:val="western"/>
        <w:shd w:val="clear" w:color="auto" w:fill="FFFFFF"/>
        <w:spacing w:before="0" w:beforeAutospacing="0" w:after="0" w:afterAutospacing="0" w:line="360" w:lineRule="auto"/>
        <w:ind w:right="89"/>
        <w:jc w:val="both"/>
        <w:rPr>
          <w:rFonts w:ascii="Arial" w:hAnsi="Arial" w:cs="Arial"/>
          <w:color w:val="242121"/>
          <w:lang w:val="en-ZA"/>
        </w:rPr>
      </w:pPr>
    </w:p>
    <w:p w:rsidR="00952C9E" w:rsidRPr="00612FEA" w:rsidRDefault="00612FEA" w:rsidP="00612FEA">
      <w:pPr>
        <w:tabs>
          <w:tab w:val="left" w:pos="709"/>
        </w:tabs>
        <w:spacing w:line="360" w:lineRule="auto"/>
        <w:jc w:val="both"/>
        <w:rPr>
          <w:rFonts w:ascii="Arial" w:hAnsi="Arial" w:cs="Arial"/>
        </w:rPr>
      </w:pPr>
      <w:r w:rsidRPr="009E6EDF">
        <w:rPr>
          <w:rFonts w:ascii="Arial" w:eastAsiaTheme="minorHAnsi" w:hAnsi="Arial" w:cs="Arial"/>
          <w:lang w:eastAsia="en-US"/>
        </w:rPr>
        <w:lastRenderedPageBreak/>
        <w:t>[142]</w:t>
      </w:r>
      <w:r w:rsidRPr="009E6EDF">
        <w:rPr>
          <w:rFonts w:ascii="Arial" w:eastAsiaTheme="minorHAnsi" w:hAnsi="Arial" w:cs="Arial"/>
          <w:lang w:eastAsia="en-US"/>
        </w:rPr>
        <w:tab/>
      </w:r>
      <w:r w:rsidR="00252712" w:rsidRPr="00612FEA">
        <w:rPr>
          <w:rFonts w:ascii="Arial" w:hAnsi="Arial" w:cs="Arial"/>
          <w:color w:val="242121"/>
          <w:shd w:val="clear" w:color="auto" w:fill="FFFFFF"/>
        </w:rPr>
        <w:t>Thus a person is guilty</w:t>
      </w:r>
      <w:r w:rsidR="00952C9E" w:rsidRPr="00612FEA">
        <w:rPr>
          <w:rFonts w:ascii="Arial" w:hAnsi="Arial" w:cs="Arial"/>
          <w:color w:val="242121"/>
          <w:shd w:val="clear" w:color="auto" w:fill="FFFFFF"/>
        </w:rPr>
        <w:t xml:space="preserve"> of attempting to commit a crime if, intend</w:t>
      </w:r>
      <w:r w:rsidR="00252712" w:rsidRPr="00612FEA">
        <w:rPr>
          <w:rFonts w:ascii="Arial" w:hAnsi="Arial" w:cs="Arial"/>
          <w:color w:val="242121"/>
          <w:shd w:val="clear" w:color="auto" w:fill="FFFFFF"/>
        </w:rPr>
        <w:t>ing to commit that crime, he</w:t>
      </w:r>
      <w:r w:rsidR="00952C9E" w:rsidRPr="00612FEA">
        <w:rPr>
          <w:rFonts w:ascii="Arial" w:hAnsi="Arial" w:cs="Arial"/>
          <w:color w:val="242121"/>
          <w:shd w:val="clear" w:color="auto" w:fill="FFFFFF"/>
        </w:rPr>
        <w:t xml:space="preserve"> unlawfully engages in conduct that is not merely preparatory but has reached at least </w:t>
      </w:r>
      <w:r w:rsidR="00584C87" w:rsidRPr="00612FEA">
        <w:rPr>
          <w:rFonts w:ascii="Arial" w:hAnsi="Arial" w:cs="Arial"/>
          <w:color w:val="242121"/>
          <w:shd w:val="clear" w:color="auto" w:fill="FFFFFF"/>
        </w:rPr>
        <w:t xml:space="preserve">the </w:t>
      </w:r>
      <w:r w:rsidR="00952C9E" w:rsidRPr="00612FEA">
        <w:rPr>
          <w:rFonts w:ascii="Arial" w:hAnsi="Arial" w:cs="Arial"/>
          <w:color w:val="242121"/>
          <w:shd w:val="clear" w:color="auto" w:fill="FFFFFF"/>
        </w:rPr>
        <w:t>commencement of the execution of the intended</w:t>
      </w:r>
      <w:r w:rsidR="00252712" w:rsidRPr="00612FEA">
        <w:rPr>
          <w:rFonts w:ascii="Arial" w:hAnsi="Arial" w:cs="Arial"/>
          <w:color w:val="242121"/>
          <w:shd w:val="clear" w:color="auto" w:fill="FFFFFF"/>
        </w:rPr>
        <w:t xml:space="preserve"> crime. An attempt is completed where the criminal </w:t>
      </w:r>
      <w:r w:rsidR="00952C9E" w:rsidRPr="00612FEA">
        <w:rPr>
          <w:rFonts w:ascii="Arial" w:hAnsi="Arial" w:cs="Arial"/>
          <w:color w:val="242121"/>
          <w:shd w:val="clear" w:color="auto" w:fill="FFFFFF"/>
        </w:rPr>
        <w:t xml:space="preserve">has done everything he can to commit the crime, but for some reason the crime is not completed, </w:t>
      </w:r>
      <w:r w:rsidR="00252712" w:rsidRPr="00612FEA">
        <w:rPr>
          <w:rFonts w:ascii="Arial" w:hAnsi="Arial" w:cs="Arial"/>
          <w:color w:val="242121"/>
          <w:shd w:val="clear" w:color="auto" w:fill="FFFFFF"/>
        </w:rPr>
        <w:t>such as where the criminal</w:t>
      </w:r>
      <w:r w:rsidR="00952C9E" w:rsidRPr="00612FEA">
        <w:rPr>
          <w:rFonts w:ascii="Arial" w:hAnsi="Arial" w:cs="Arial"/>
          <w:color w:val="242121"/>
          <w:shd w:val="clear" w:color="auto" w:fill="FFFFFF"/>
        </w:rPr>
        <w:t xml:space="preserve"> shoots at </w:t>
      </w:r>
      <w:r w:rsidR="00252712" w:rsidRPr="00612FEA">
        <w:rPr>
          <w:rFonts w:ascii="Arial" w:hAnsi="Arial" w:cs="Arial"/>
          <w:color w:val="242121"/>
          <w:shd w:val="clear" w:color="auto" w:fill="FFFFFF"/>
        </w:rPr>
        <w:t>his victim</w:t>
      </w:r>
      <w:r w:rsidR="00952C9E" w:rsidRPr="00612FEA">
        <w:rPr>
          <w:rFonts w:ascii="Arial" w:hAnsi="Arial" w:cs="Arial"/>
          <w:color w:val="242121"/>
          <w:shd w:val="clear" w:color="auto" w:fill="FFFFFF"/>
        </w:rPr>
        <w:t xml:space="preserve"> but misses.</w:t>
      </w:r>
    </w:p>
    <w:p w:rsidR="009E6EDF" w:rsidRPr="008338E4" w:rsidRDefault="009E6EDF" w:rsidP="009E6EDF">
      <w:pPr>
        <w:pStyle w:val="ListParagraph"/>
        <w:tabs>
          <w:tab w:val="left" w:pos="709"/>
        </w:tabs>
        <w:spacing w:line="360" w:lineRule="auto"/>
        <w:ind w:left="0"/>
        <w:jc w:val="both"/>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[143]</w:t>
      </w:r>
      <w:r>
        <w:rPr>
          <w:rFonts w:ascii="Arial" w:eastAsiaTheme="minorHAnsi" w:hAnsi="Arial" w:cs="Arial"/>
          <w:lang w:eastAsia="en-US"/>
        </w:rPr>
        <w:tab/>
      </w:r>
      <w:r w:rsidR="00F6148D" w:rsidRPr="00612FEA">
        <w:rPr>
          <w:rFonts w:ascii="Arial" w:hAnsi="Arial" w:cs="Arial"/>
        </w:rPr>
        <w:t>Applying that understanding, i</w:t>
      </w:r>
      <w:r w:rsidR="00252712" w:rsidRPr="00612FEA">
        <w:rPr>
          <w:rFonts w:ascii="Arial" w:hAnsi="Arial" w:cs="Arial"/>
        </w:rPr>
        <w:t>n this matter the</w:t>
      </w:r>
      <w:r w:rsidR="00F6148D" w:rsidRPr="00612FEA">
        <w:rPr>
          <w:rFonts w:ascii="Arial" w:hAnsi="Arial" w:cs="Arial"/>
        </w:rPr>
        <w:t xml:space="preserve"> four</w:t>
      </w:r>
      <w:r w:rsidR="00252712" w:rsidRPr="00612FEA">
        <w:rPr>
          <w:rFonts w:ascii="Arial" w:hAnsi="Arial" w:cs="Arial"/>
        </w:rPr>
        <w:t xml:space="preserve"> accused</w:t>
      </w:r>
      <w:r w:rsidR="00F6148D" w:rsidRPr="00612FEA">
        <w:rPr>
          <w:rFonts w:ascii="Arial" w:hAnsi="Arial" w:cs="Arial"/>
        </w:rPr>
        <w:t xml:space="preserve"> were</w:t>
      </w:r>
      <w:r w:rsidR="00252712" w:rsidRPr="00612FEA">
        <w:rPr>
          <w:rFonts w:ascii="Arial" w:hAnsi="Arial" w:cs="Arial"/>
        </w:rPr>
        <w:t xml:space="preserve"> part of a bigger group of </w:t>
      </w:r>
      <w:r w:rsidR="00F6148D" w:rsidRPr="00612FEA">
        <w:rPr>
          <w:rFonts w:ascii="Arial" w:hAnsi="Arial" w:cs="Arial"/>
        </w:rPr>
        <w:t>six</w:t>
      </w:r>
      <w:r w:rsidR="00252712" w:rsidRPr="00612FEA">
        <w:rPr>
          <w:rFonts w:ascii="Arial" w:hAnsi="Arial" w:cs="Arial"/>
        </w:rPr>
        <w:t xml:space="preserve"> persons who armed themselves as </w:t>
      </w:r>
      <w:r w:rsidR="00F6148D" w:rsidRPr="00612FEA">
        <w:rPr>
          <w:rFonts w:ascii="Arial" w:hAnsi="Arial" w:cs="Arial"/>
        </w:rPr>
        <w:t>best as</w:t>
      </w:r>
      <w:r w:rsidR="00252712" w:rsidRPr="00612FEA">
        <w:rPr>
          <w:rFonts w:ascii="Arial" w:hAnsi="Arial" w:cs="Arial"/>
        </w:rPr>
        <w:t xml:space="preserve"> they could</w:t>
      </w:r>
      <w:r w:rsidR="00F6148D" w:rsidRPr="00612FEA">
        <w:rPr>
          <w:rFonts w:ascii="Arial" w:hAnsi="Arial" w:cs="Arial"/>
        </w:rPr>
        <w:t xml:space="preserve"> with firearms</w:t>
      </w:r>
      <w:r w:rsidR="00252712" w:rsidRPr="00612FEA">
        <w:rPr>
          <w:rFonts w:ascii="Arial" w:hAnsi="Arial" w:cs="Arial"/>
        </w:rPr>
        <w:t xml:space="preserve"> and must have reconciled themselves with the </w:t>
      </w:r>
      <w:r w:rsidR="00F6148D" w:rsidRPr="00612FEA">
        <w:rPr>
          <w:rFonts w:ascii="Arial" w:hAnsi="Arial" w:cs="Arial"/>
        </w:rPr>
        <w:t>fact</w:t>
      </w:r>
      <w:r w:rsidR="00252712" w:rsidRPr="00612FEA">
        <w:rPr>
          <w:rFonts w:ascii="Arial" w:hAnsi="Arial" w:cs="Arial"/>
        </w:rPr>
        <w:t xml:space="preserve"> that the firearms that they </w:t>
      </w:r>
      <w:r w:rsidR="00F6148D" w:rsidRPr="00612FEA">
        <w:rPr>
          <w:rFonts w:ascii="Arial" w:hAnsi="Arial" w:cs="Arial"/>
        </w:rPr>
        <w:t>had</w:t>
      </w:r>
      <w:r w:rsidR="00252712" w:rsidRPr="00612FEA">
        <w:rPr>
          <w:rFonts w:ascii="Arial" w:hAnsi="Arial" w:cs="Arial"/>
        </w:rPr>
        <w:t xml:space="preserve"> might, at some stage,</w:t>
      </w:r>
      <w:r w:rsidR="00F6148D" w:rsidRPr="00612FEA">
        <w:rPr>
          <w:rFonts w:ascii="Arial" w:hAnsi="Arial" w:cs="Arial"/>
        </w:rPr>
        <w:t xml:space="preserve"> have</w:t>
      </w:r>
      <w:r w:rsidR="00252712" w:rsidRPr="00612FEA">
        <w:rPr>
          <w:rFonts w:ascii="Arial" w:hAnsi="Arial" w:cs="Arial"/>
        </w:rPr>
        <w:t xml:space="preserve"> to be employed to achieve their goal</w:t>
      </w:r>
      <w:r w:rsidR="00584C87" w:rsidRPr="00612FEA">
        <w:rPr>
          <w:rFonts w:ascii="Arial" w:hAnsi="Arial" w:cs="Arial"/>
        </w:rPr>
        <w:t xml:space="preserve"> of committing robbery</w:t>
      </w:r>
      <w:r w:rsidR="00252712" w:rsidRPr="00612FEA">
        <w:rPr>
          <w:rFonts w:ascii="Arial" w:hAnsi="Arial" w:cs="Arial"/>
        </w:rPr>
        <w:t xml:space="preserve">. The indictment alleges a common purpose </w:t>
      </w:r>
      <w:r w:rsidR="008338E4" w:rsidRPr="00612FEA">
        <w:rPr>
          <w:rFonts w:ascii="Arial" w:hAnsi="Arial" w:cs="Arial"/>
        </w:rPr>
        <w:t xml:space="preserve">on this count </w:t>
      </w:r>
      <w:r w:rsidR="00252712" w:rsidRPr="00612FEA">
        <w:rPr>
          <w:rFonts w:ascii="Arial" w:hAnsi="Arial" w:cs="Arial"/>
        </w:rPr>
        <w:t xml:space="preserve">and I </w:t>
      </w:r>
      <w:r w:rsidR="00584C87" w:rsidRPr="00612FEA">
        <w:rPr>
          <w:rFonts w:ascii="Arial" w:hAnsi="Arial" w:cs="Arial"/>
        </w:rPr>
        <w:t xml:space="preserve">have already </w:t>
      </w:r>
      <w:r w:rsidR="00252712" w:rsidRPr="00612FEA">
        <w:rPr>
          <w:rFonts w:ascii="Arial" w:hAnsi="Arial" w:cs="Arial"/>
        </w:rPr>
        <w:t>f</w:t>
      </w:r>
      <w:r w:rsidR="00584C87" w:rsidRPr="00612FEA">
        <w:rPr>
          <w:rFonts w:ascii="Arial" w:hAnsi="Arial" w:cs="Arial"/>
        </w:rPr>
        <w:t>ound that common purpose to exist.</w:t>
      </w:r>
      <w:r w:rsidR="00252712" w:rsidRPr="00612FEA">
        <w:rPr>
          <w:rFonts w:ascii="Arial" w:hAnsi="Arial" w:cs="Arial"/>
        </w:rPr>
        <w:t xml:space="preserve"> Once the </w:t>
      </w:r>
      <w:r w:rsidR="00F6148D" w:rsidRPr="00612FEA">
        <w:rPr>
          <w:rFonts w:ascii="Arial" w:hAnsi="Arial" w:cs="Arial"/>
        </w:rPr>
        <w:t>SAPS</w:t>
      </w:r>
      <w:r w:rsidR="00252712" w:rsidRPr="00612FEA">
        <w:rPr>
          <w:rFonts w:ascii="Arial" w:hAnsi="Arial" w:cs="Arial"/>
        </w:rPr>
        <w:t xml:space="preserve"> were in attendance </w:t>
      </w:r>
      <w:r w:rsidR="00584C87" w:rsidRPr="00612FEA">
        <w:rPr>
          <w:rFonts w:ascii="Arial" w:hAnsi="Arial" w:cs="Arial"/>
        </w:rPr>
        <w:t xml:space="preserve">at the scene </w:t>
      </w:r>
      <w:r w:rsidR="00252712" w:rsidRPr="00612FEA">
        <w:rPr>
          <w:rFonts w:ascii="Arial" w:hAnsi="Arial" w:cs="Arial"/>
        </w:rPr>
        <w:t xml:space="preserve">and it became obvious to the accused that flight would be difficult, they </w:t>
      </w:r>
      <w:r w:rsidR="00F6148D" w:rsidRPr="00612FEA">
        <w:rPr>
          <w:rFonts w:ascii="Arial" w:hAnsi="Arial" w:cs="Arial"/>
        </w:rPr>
        <w:t>discharged</w:t>
      </w:r>
      <w:r w:rsidR="00252712" w:rsidRPr="00612FEA">
        <w:rPr>
          <w:rFonts w:ascii="Arial" w:hAnsi="Arial" w:cs="Arial"/>
        </w:rPr>
        <w:t xml:space="preserve"> th</w:t>
      </w:r>
      <w:r w:rsidR="00584C87" w:rsidRPr="00612FEA">
        <w:rPr>
          <w:rFonts w:ascii="Arial" w:hAnsi="Arial" w:cs="Arial"/>
        </w:rPr>
        <w:t>os</w:t>
      </w:r>
      <w:r w:rsidR="00252712" w:rsidRPr="00612FEA">
        <w:rPr>
          <w:rFonts w:ascii="Arial" w:hAnsi="Arial" w:cs="Arial"/>
        </w:rPr>
        <w:t>e</w:t>
      </w:r>
      <w:r w:rsidR="00584C87" w:rsidRPr="00612FEA">
        <w:rPr>
          <w:rFonts w:ascii="Arial" w:hAnsi="Arial" w:cs="Arial"/>
        </w:rPr>
        <w:t xml:space="preserve"> firearms</w:t>
      </w:r>
      <w:r w:rsidR="00252712" w:rsidRPr="00612FEA">
        <w:rPr>
          <w:rFonts w:ascii="Arial" w:hAnsi="Arial" w:cs="Arial"/>
        </w:rPr>
        <w:t xml:space="preserve"> at the SAP</w:t>
      </w:r>
      <w:r w:rsidR="00F6148D" w:rsidRPr="00612FEA">
        <w:rPr>
          <w:rFonts w:ascii="Arial" w:hAnsi="Arial" w:cs="Arial"/>
        </w:rPr>
        <w:t xml:space="preserve">S </w:t>
      </w:r>
      <w:r w:rsidR="00252712" w:rsidRPr="00612FEA">
        <w:rPr>
          <w:rFonts w:ascii="Arial" w:hAnsi="Arial" w:cs="Arial"/>
        </w:rPr>
        <w:t xml:space="preserve">members standing outside the main entrance to the store. </w:t>
      </w:r>
      <w:r w:rsidR="00A84DAD" w:rsidRPr="00612FEA">
        <w:rPr>
          <w:rFonts w:ascii="Arial" w:hAnsi="Arial" w:cs="Arial"/>
        </w:rPr>
        <w:t xml:space="preserve">That could only have been done as a mechanism to allow them to escape. </w:t>
      </w:r>
      <w:r w:rsidR="00F6148D" w:rsidRPr="00612FEA">
        <w:rPr>
          <w:rFonts w:ascii="Arial" w:hAnsi="Arial" w:cs="Arial"/>
        </w:rPr>
        <w:t xml:space="preserve">The firearm possessed by accused one fired some 32 bullets in all. </w:t>
      </w:r>
      <w:r w:rsidR="00252712" w:rsidRPr="00612FEA">
        <w:rPr>
          <w:rFonts w:ascii="Arial" w:hAnsi="Arial" w:cs="Arial"/>
        </w:rPr>
        <w:t xml:space="preserve">In discharging their firearms in the direction of the SAPS members, they must have </w:t>
      </w:r>
      <w:r w:rsidR="00A84DAD" w:rsidRPr="00612FEA">
        <w:rPr>
          <w:rFonts w:ascii="Arial" w:hAnsi="Arial" w:cs="Arial"/>
        </w:rPr>
        <w:t xml:space="preserve">further </w:t>
      </w:r>
      <w:r w:rsidR="00252712" w:rsidRPr="00612FEA">
        <w:rPr>
          <w:rFonts w:ascii="Arial" w:hAnsi="Arial" w:cs="Arial"/>
        </w:rPr>
        <w:t>reconcile</w:t>
      </w:r>
      <w:r w:rsidR="00F6148D" w:rsidRPr="00612FEA">
        <w:rPr>
          <w:rFonts w:ascii="Arial" w:hAnsi="Arial" w:cs="Arial"/>
        </w:rPr>
        <w:t xml:space="preserve">d themselves with the fact that </w:t>
      </w:r>
      <w:r w:rsidR="00252712" w:rsidRPr="00612FEA">
        <w:rPr>
          <w:rFonts w:ascii="Arial" w:hAnsi="Arial" w:cs="Arial"/>
        </w:rPr>
        <w:t>the bullets</w:t>
      </w:r>
      <w:r w:rsidR="00F6148D" w:rsidRPr="00612FEA">
        <w:rPr>
          <w:rFonts w:ascii="Arial" w:hAnsi="Arial" w:cs="Arial"/>
        </w:rPr>
        <w:t xml:space="preserve"> expelled from their </w:t>
      </w:r>
      <w:r w:rsidR="009E6EDF" w:rsidRPr="00612FEA">
        <w:rPr>
          <w:rFonts w:ascii="Arial" w:hAnsi="Arial" w:cs="Arial"/>
        </w:rPr>
        <w:t>firearm.</w:t>
      </w:r>
      <w:r w:rsidR="00F6148D" w:rsidRPr="00612FEA">
        <w:rPr>
          <w:rFonts w:ascii="Arial" w:hAnsi="Arial" w:cs="Arial"/>
        </w:rPr>
        <w:t>s might hit</w:t>
      </w:r>
      <w:r w:rsidR="00252712" w:rsidRPr="00612FEA">
        <w:rPr>
          <w:rFonts w:ascii="Arial" w:hAnsi="Arial" w:cs="Arial"/>
        </w:rPr>
        <w:t>, injure</w:t>
      </w:r>
      <w:r w:rsidR="00F6148D" w:rsidRPr="00612FEA">
        <w:rPr>
          <w:rFonts w:ascii="Arial" w:hAnsi="Arial" w:cs="Arial"/>
        </w:rPr>
        <w:t xml:space="preserve"> or </w:t>
      </w:r>
      <w:r w:rsidR="00252712" w:rsidRPr="00612FEA">
        <w:rPr>
          <w:rFonts w:ascii="Arial" w:hAnsi="Arial" w:cs="Arial"/>
        </w:rPr>
        <w:t>kill anyone standing outside</w:t>
      </w:r>
      <w:r w:rsidR="00F6148D" w:rsidRPr="00612FEA">
        <w:rPr>
          <w:rFonts w:ascii="Arial" w:hAnsi="Arial" w:cs="Arial"/>
        </w:rPr>
        <w:t xml:space="preserve"> the store</w:t>
      </w:r>
      <w:r w:rsidR="00252712" w:rsidRPr="00612FEA">
        <w:rPr>
          <w:rFonts w:ascii="Arial" w:hAnsi="Arial" w:cs="Arial"/>
        </w:rPr>
        <w:t>.</w:t>
      </w:r>
      <w:r w:rsidR="00F6148D" w:rsidRPr="00612FEA">
        <w:rPr>
          <w:rFonts w:ascii="Arial" w:hAnsi="Arial" w:cs="Arial"/>
        </w:rPr>
        <w:t xml:space="preserve"> </w:t>
      </w:r>
      <w:r w:rsidR="00252712" w:rsidRPr="00612FEA">
        <w:rPr>
          <w:rFonts w:ascii="Arial" w:hAnsi="Arial" w:cs="Arial"/>
        </w:rPr>
        <w:t xml:space="preserve">Nonetheless, they proceeded </w:t>
      </w:r>
      <w:r w:rsidR="00C5058F" w:rsidRPr="00612FEA">
        <w:rPr>
          <w:rFonts w:ascii="Arial" w:hAnsi="Arial" w:cs="Arial"/>
        </w:rPr>
        <w:t>and fired</w:t>
      </w:r>
      <w:r w:rsidR="00252712" w:rsidRPr="00612FEA">
        <w:rPr>
          <w:rFonts w:ascii="Arial" w:hAnsi="Arial" w:cs="Arial"/>
        </w:rPr>
        <w:t xml:space="preserve"> at the SAPS </w:t>
      </w:r>
      <w:r w:rsidR="00F6148D" w:rsidRPr="00612FEA">
        <w:rPr>
          <w:rFonts w:ascii="Arial" w:hAnsi="Arial" w:cs="Arial"/>
        </w:rPr>
        <w:t>members</w:t>
      </w:r>
      <w:r w:rsidR="00252712" w:rsidRPr="00612FEA">
        <w:rPr>
          <w:rFonts w:ascii="Arial" w:hAnsi="Arial" w:cs="Arial"/>
        </w:rPr>
        <w:t xml:space="preserve">. </w:t>
      </w:r>
      <w:r w:rsidR="008338E4" w:rsidRPr="00612FEA">
        <w:rPr>
          <w:rFonts w:ascii="Arial" w:hAnsi="Arial" w:cs="Arial"/>
        </w:rPr>
        <w:t>Col Mdletshe</w:t>
      </w:r>
      <w:r w:rsidR="00F6148D" w:rsidRPr="00612FEA">
        <w:rPr>
          <w:rFonts w:ascii="Arial" w:hAnsi="Arial" w:cs="Arial"/>
        </w:rPr>
        <w:t xml:space="preserve"> was struck by a bullet thus fired. </w:t>
      </w:r>
      <w:r w:rsidR="008338E4" w:rsidRPr="00612FEA">
        <w:rPr>
          <w:rFonts w:ascii="Arial" w:hAnsi="Arial" w:cs="Arial"/>
        </w:rPr>
        <w:t>He</w:t>
      </w:r>
      <w:r w:rsidR="00F6148D" w:rsidRPr="00612FEA">
        <w:rPr>
          <w:rFonts w:ascii="Arial" w:hAnsi="Arial" w:cs="Arial"/>
        </w:rPr>
        <w:t xml:space="preserve"> was, fortunately, only </w:t>
      </w:r>
      <w:r w:rsidR="00C441D5" w:rsidRPr="00612FEA">
        <w:rPr>
          <w:rFonts w:ascii="Arial" w:hAnsi="Arial" w:cs="Arial"/>
        </w:rPr>
        <w:t>grazed by the projectile</w:t>
      </w:r>
      <w:r w:rsidR="00F6148D" w:rsidRPr="00612FEA">
        <w:rPr>
          <w:rFonts w:ascii="Arial" w:hAnsi="Arial" w:cs="Arial"/>
        </w:rPr>
        <w:t xml:space="preserve"> but that is due more to good luck than good planning. There can be little doubt that in conducting themselves as aforesaid, all four accused, whether or not they were one of the persons who discharged a firearm or not</w:t>
      </w:r>
      <w:r w:rsidR="00323A06" w:rsidRPr="00612FEA">
        <w:rPr>
          <w:rFonts w:ascii="Arial" w:hAnsi="Arial" w:cs="Arial"/>
        </w:rPr>
        <w:t xml:space="preserve"> at the SAPS</w:t>
      </w:r>
      <w:r w:rsidR="00F6148D" w:rsidRPr="00612FEA">
        <w:rPr>
          <w:rFonts w:ascii="Arial" w:hAnsi="Arial" w:cs="Arial"/>
        </w:rPr>
        <w:t xml:space="preserve">, are by virtue of common purpose guilty of the offense of attempted murder and they are there are accordingly </w:t>
      </w:r>
      <w:r w:rsidR="00323A06" w:rsidRPr="00612FEA">
        <w:rPr>
          <w:rFonts w:ascii="Arial" w:hAnsi="Arial" w:cs="Arial"/>
        </w:rPr>
        <w:t xml:space="preserve">all </w:t>
      </w:r>
      <w:r w:rsidR="00F6148D" w:rsidRPr="00612FEA">
        <w:rPr>
          <w:rFonts w:ascii="Arial" w:hAnsi="Arial" w:cs="Arial"/>
        </w:rPr>
        <w:t>found guilty on counts 12, 13 and 14.</w:t>
      </w:r>
    </w:p>
    <w:p w:rsidR="008338E4" w:rsidRDefault="008338E4" w:rsidP="008338E4">
      <w:pPr>
        <w:pStyle w:val="ListParagraph"/>
        <w:tabs>
          <w:tab w:val="left" w:pos="709"/>
        </w:tabs>
        <w:spacing w:line="360" w:lineRule="auto"/>
        <w:ind w:left="0"/>
        <w:jc w:val="both"/>
        <w:rPr>
          <w:rFonts w:ascii="Arial" w:hAnsi="Arial" w:cs="Arial"/>
        </w:rPr>
      </w:pPr>
    </w:p>
    <w:p w:rsidR="001B5659"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[144]</w:t>
      </w:r>
      <w:r>
        <w:rPr>
          <w:rFonts w:ascii="Arial" w:eastAsiaTheme="minorHAnsi" w:hAnsi="Arial" w:cs="Arial"/>
          <w:lang w:eastAsia="en-US"/>
        </w:rPr>
        <w:tab/>
      </w:r>
      <w:r w:rsidR="00F6148D" w:rsidRPr="00612FEA">
        <w:rPr>
          <w:rFonts w:ascii="Arial" w:hAnsi="Arial" w:cs="Arial"/>
        </w:rPr>
        <w:t xml:space="preserve">Count 15 is a count of murder. The deceased </w:t>
      </w:r>
      <w:r w:rsidR="008338E4" w:rsidRPr="00612FEA">
        <w:rPr>
          <w:rFonts w:ascii="Arial" w:hAnsi="Arial" w:cs="Arial"/>
        </w:rPr>
        <w:t xml:space="preserve">on this count </w:t>
      </w:r>
      <w:r w:rsidR="00F6148D" w:rsidRPr="00612FEA">
        <w:rPr>
          <w:rFonts w:ascii="Arial" w:hAnsi="Arial" w:cs="Arial"/>
        </w:rPr>
        <w:t>was not a member of the public</w:t>
      </w:r>
      <w:r w:rsidR="000750C9" w:rsidRPr="00612FEA">
        <w:rPr>
          <w:rFonts w:ascii="Arial" w:hAnsi="Arial" w:cs="Arial"/>
        </w:rPr>
        <w:t xml:space="preserve"> or of the staff of the store</w:t>
      </w:r>
      <w:r w:rsidR="00F6148D" w:rsidRPr="00612FEA">
        <w:rPr>
          <w:rFonts w:ascii="Arial" w:hAnsi="Arial" w:cs="Arial"/>
        </w:rPr>
        <w:t xml:space="preserve"> </w:t>
      </w:r>
      <w:r w:rsidR="00C441D5" w:rsidRPr="00612FEA">
        <w:rPr>
          <w:rFonts w:ascii="Arial" w:hAnsi="Arial" w:cs="Arial"/>
        </w:rPr>
        <w:t>n</w:t>
      </w:r>
      <w:r w:rsidR="00F6148D" w:rsidRPr="00612FEA">
        <w:rPr>
          <w:rFonts w:ascii="Arial" w:hAnsi="Arial" w:cs="Arial"/>
        </w:rPr>
        <w:t>or a member of the SAPS</w:t>
      </w:r>
      <w:r w:rsidR="00323A06" w:rsidRPr="00612FEA">
        <w:rPr>
          <w:rFonts w:ascii="Arial" w:hAnsi="Arial" w:cs="Arial"/>
        </w:rPr>
        <w:t xml:space="preserve"> but one of the robbers forming part of the gang </w:t>
      </w:r>
      <w:r w:rsidR="000750C9" w:rsidRPr="00612FEA">
        <w:rPr>
          <w:rFonts w:ascii="Arial" w:hAnsi="Arial" w:cs="Arial"/>
        </w:rPr>
        <w:t>that</w:t>
      </w:r>
      <w:r w:rsidR="00323A06" w:rsidRPr="00612FEA">
        <w:rPr>
          <w:rFonts w:ascii="Arial" w:hAnsi="Arial" w:cs="Arial"/>
        </w:rPr>
        <w:t xml:space="preserve"> had robbed the store. </w:t>
      </w:r>
      <w:r w:rsidR="001B5659" w:rsidRPr="00612FEA">
        <w:rPr>
          <w:rFonts w:ascii="Arial" w:hAnsi="Arial" w:cs="Arial"/>
        </w:rPr>
        <w:t xml:space="preserve">He was not </w:t>
      </w:r>
      <w:r w:rsidR="000750C9" w:rsidRPr="00612FEA">
        <w:rPr>
          <w:rFonts w:ascii="Arial" w:hAnsi="Arial" w:cs="Arial"/>
        </w:rPr>
        <w:t xml:space="preserve">mistakenly </w:t>
      </w:r>
      <w:r w:rsidR="001B5659" w:rsidRPr="00612FEA">
        <w:rPr>
          <w:rFonts w:ascii="Arial" w:hAnsi="Arial" w:cs="Arial"/>
        </w:rPr>
        <w:t xml:space="preserve">shot by the accused in the fury of a wild gunfight: it is conceded by the State that he was killed by </w:t>
      </w:r>
      <w:r w:rsidR="000750C9" w:rsidRPr="00612FEA">
        <w:rPr>
          <w:rFonts w:ascii="Arial" w:hAnsi="Arial" w:cs="Arial"/>
        </w:rPr>
        <w:t xml:space="preserve">a member of </w:t>
      </w:r>
      <w:r w:rsidR="001B5659" w:rsidRPr="00612FEA">
        <w:rPr>
          <w:rFonts w:ascii="Arial" w:hAnsi="Arial" w:cs="Arial"/>
        </w:rPr>
        <w:t>the S</w:t>
      </w:r>
      <w:r w:rsidR="008338E4" w:rsidRPr="00612FEA">
        <w:rPr>
          <w:rFonts w:ascii="Arial" w:hAnsi="Arial" w:cs="Arial"/>
        </w:rPr>
        <w:t>APS, apparently acting in self-</w:t>
      </w:r>
      <w:r w:rsidR="001B5659" w:rsidRPr="00612FEA">
        <w:rPr>
          <w:rFonts w:ascii="Arial" w:hAnsi="Arial" w:cs="Arial"/>
        </w:rPr>
        <w:t>defence</w:t>
      </w:r>
      <w:r w:rsidR="008338E4" w:rsidRPr="00612FEA">
        <w:rPr>
          <w:rFonts w:ascii="Arial" w:hAnsi="Arial" w:cs="Arial"/>
        </w:rPr>
        <w:t>,</w:t>
      </w:r>
      <w:r w:rsidR="001B5659" w:rsidRPr="00612FEA">
        <w:rPr>
          <w:rFonts w:ascii="Arial" w:hAnsi="Arial" w:cs="Arial"/>
        </w:rPr>
        <w:t xml:space="preserve"> when the </w:t>
      </w:r>
      <w:r w:rsidR="001B5659" w:rsidRPr="00612FEA">
        <w:rPr>
          <w:rFonts w:ascii="Arial" w:hAnsi="Arial" w:cs="Arial"/>
        </w:rPr>
        <w:lastRenderedPageBreak/>
        <w:t>deceased fired at them from his position in the ceiling.</w:t>
      </w:r>
      <w:r w:rsidR="00A523DC" w:rsidRPr="00612FEA">
        <w:rPr>
          <w:rFonts w:ascii="Arial" w:hAnsi="Arial" w:cs="Arial"/>
        </w:rPr>
        <w:t xml:space="preserve"> </w:t>
      </w:r>
      <w:r w:rsidR="001B5659" w:rsidRPr="00612FEA">
        <w:rPr>
          <w:rFonts w:ascii="Arial" w:hAnsi="Arial" w:cs="Arial"/>
        </w:rPr>
        <w:t>It is common cause that t</w:t>
      </w:r>
      <w:r w:rsidR="00323A06" w:rsidRPr="00612FEA">
        <w:rPr>
          <w:rFonts w:ascii="Arial" w:hAnsi="Arial" w:cs="Arial"/>
        </w:rPr>
        <w:t xml:space="preserve">he deceased died from a firearm wound. There is no ballistic or forensic evidence relating to which firearm was responsible for his death. </w:t>
      </w:r>
      <w:r w:rsidR="008338E4" w:rsidRPr="00612FEA">
        <w:rPr>
          <w:rFonts w:ascii="Arial" w:hAnsi="Arial" w:cs="Arial"/>
        </w:rPr>
        <w:t>There is no evidence from the State as to which of the members of the SAPS fired the shot that killed the deceased. The only witness who directly deals with this aspect</w:t>
      </w:r>
      <w:r w:rsidR="00B93316" w:rsidRPr="00612FEA">
        <w:rPr>
          <w:rFonts w:ascii="Arial" w:hAnsi="Arial" w:cs="Arial"/>
        </w:rPr>
        <w:t xml:space="preserve"> in his evidence</w:t>
      </w:r>
      <w:r w:rsidR="008338E4" w:rsidRPr="00612FEA">
        <w:rPr>
          <w:rFonts w:ascii="Arial" w:hAnsi="Arial" w:cs="Arial"/>
        </w:rPr>
        <w:t xml:space="preserve"> is </w:t>
      </w:r>
      <w:r w:rsidR="008B0AF1" w:rsidRPr="00612FEA">
        <w:rPr>
          <w:rFonts w:ascii="Arial" w:hAnsi="Arial" w:cs="Arial"/>
        </w:rPr>
        <w:t>Sgt Mthembu.</w:t>
      </w:r>
      <w:r w:rsidR="00B93316" w:rsidRPr="00612FEA">
        <w:rPr>
          <w:rFonts w:ascii="Arial" w:hAnsi="Arial" w:cs="Arial"/>
        </w:rPr>
        <w:t xml:space="preserve"> </w:t>
      </w:r>
    </w:p>
    <w:p w:rsidR="008B0AF1" w:rsidRPr="008B0AF1" w:rsidRDefault="008B0AF1" w:rsidP="008B0AF1">
      <w:pPr>
        <w:pStyle w:val="ListParagraph"/>
        <w:spacing w:line="360" w:lineRule="auto"/>
        <w:rPr>
          <w:rFonts w:ascii="Arial" w:hAnsi="Arial" w:cs="Arial"/>
        </w:rPr>
      </w:pPr>
    </w:p>
    <w:p w:rsidR="00496EC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[145]</w:t>
      </w:r>
      <w:r>
        <w:rPr>
          <w:rFonts w:ascii="Arial" w:eastAsiaTheme="minorHAnsi" w:hAnsi="Arial" w:cs="Arial"/>
          <w:lang w:eastAsia="en-US"/>
        </w:rPr>
        <w:tab/>
      </w:r>
      <w:r w:rsidR="00A523DC" w:rsidRPr="00612FEA">
        <w:rPr>
          <w:rFonts w:ascii="Arial" w:hAnsi="Arial" w:cs="Arial"/>
        </w:rPr>
        <w:t xml:space="preserve">The evidence establishes that </w:t>
      </w:r>
      <w:r w:rsidR="001B5659" w:rsidRPr="00612FEA">
        <w:rPr>
          <w:rFonts w:ascii="Arial" w:hAnsi="Arial" w:cs="Arial"/>
        </w:rPr>
        <w:t>five persons were in the ceiling of the store. Four of them, being the four accused, were discovered at the same time. Despite accused one and accused two being armed, they did not offer any resistance when discovered and decided, as the sergeant said in ‘Brave New World’,</w:t>
      </w:r>
      <w:r w:rsidR="001B5659">
        <w:rPr>
          <w:rStyle w:val="FootnoteReference"/>
          <w:rFonts w:ascii="Arial" w:hAnsi="Arial" w:cs="Arial"/>
        </w:rPr>
        <w:footnoteReference w:id="2"/>
      </w:r>
      <w:r w:rsidR="001B5659" w:rsidRPr="00612FEA">
        <w:rPr>
          <w:rFonts w:ascii="Arial" w:hAnsi="Arial" w:cs="Arial"/>
        </w:rPr>
        <w:t xml:space="preserve"> to ‘come quietly’. In other words, they surrendered peacefully knowing that they had run out of </w:t>
      </w:r>
      <w:r w:rsidR="008B0AF1" w:rsidRPr="00612FEA">
        <w:rPr>
          <w:rFonts w:ascii="Arial" w:hAnsi="Arial" w:cs="Arial"/>
        </w:rPr>
        <w:t>tarmac</w:t>
      </w:r>
      <w:r w:rsidR="001B5659" w:rsidRPr="00612FEA">
        <w:rPr>
          <w:rFonts w:ascii="Arial" w:hAnsi="Arial" w:cs="Arial"/>
        </w:rPr>
        <w:t>. They w</w:t>
      </w:r>
      <w:r w:rsidR="00496EC4" w:rsidRPr="00612FEA">
        <w:rPr>
          <w:rFonts w:ascii="Arial" w:hAnsi="Arial" w:cs="Arial"/>
        </w:rPr>
        <w:t>e</w:t>
      </w:r>
      <w:r w:rsidR="001B5659" w:rsidRPr="00612FEA">
        <w:rPr>
          <w:rFonts w:ascii="Arial" w:hAnsi="Arial" w:cs="Arial"/>
        </w:rPr>
        <w:t xml:space="preserve">re extracted from the ceiling, </w:t>
      </w:r>
      <w:r w:rsidR="00077942" w:rsidRPr="00612FEA">
        <w:rPr>
          <w:rFonts w:ascii="Arial" w:hAnsi="Arial" w:cs="Arial"/>
        </w:rPr>
        <w:t xml:space="preserve">cable tied, </w:t>
      </w:r>
      <w:r w:rsidR="001B5659" w:rsidRPr="00612FEA">
        <w:rPr>
          <w:rFonts w:ascii="Arial" w:hAnsi="Arial" w:cs="Arial"/>
        </w:rPr>
        <w:t xml:space="preserve">removed from the store, and placed in an SAPS van. Whilst all of this occurred, the fifth robber remained </w:t>
      </w:r>
      <w:r w:rsidR="00077942" w:rsidRPr="00612FEA">
        <w:rPr>
          <w:rFonts w:ascii="Arial" w:hAnsi="Arial" w:cs="Arial"/>
        </w:rPr>
        <w:t xml:space="preserve">alone </w:t>
      </w:r>
      <w:r w:rsidR="001B5659" w:rsidRPr="00612FEA">
        <w:rPr>
          <w:rFonts w:ascii="Arial" w:hAnsi="Arial" w:cs="Arial"/>
        </w:rPr>
        <w:t xml:space="preserve">in the ceiling. </w:t>
      </w:r>
      <w:r w:rsidR="00496EC4" w:rsidRPr="00612FEA">
        <w:rPr>
          <w:rFonts w:ascii="Arial" w:hAnsi="Arial" w:cs="Arial"/>
        </w:rPr>
        <w:t>Thus</w:t>
      </w:r>
      <w:r w:rsidR="00B93316" w:rsidRPr="00612FEA">
        <w:rPr>
          <w:rFonts w:ascii="Arial" w:hAnsi="Arial" w:cs="Arial"/>
        </w:rPr>
        <w:t>,</w:t>
      </w:r>
      <w:r w:rsidR="00496EC4" w:rsidRPr="00612FEA">
        <w:rPr>
          <w:rFonts w:ascii="Arial" w:hAnsi="Arial" w:cs="Arial"/>
        </w:rPr>
        <w:t xml:space="preserve"> when the deceased met his fate, the</w:t>
      </w:r>
      <w:r w:rsidR="008B0AF1" w:rsidRPr="00612FEA">
        <w:rPr>
          <w:rFonts w:ascii="Arial" w:hAnsi="Arial" w:cs="Arial"/>
        </w:rPr>
        <w:t xml:space="preserve"> accused</w:t>
      </w:r>
      <w:r w:rsidR="00496EC4" w:rsidRPr="00612FEA">
        <w:rPr>
          <w:rFonts w:ascii="Arial" w:hAnsi="Arial" w:cs="Arial"/>
        </w:rPr>
        <w:t xml:space="preserve"> were not within the store. </w:t>
      </w:r>
    </w:p>
    <w:p w:rsidR="008B0AF1" w:rsidRPr="008B0AF1" w:rsidRDefault="008B0AF1" w:rsidP="008B0AF1">
      <w:pPr>
        <w:pStyle w:val="ListParagraph"/>
        <w:spacing w:line="360" w:lineRule="auto"/>
        <w:rPr>
          <w:rFonts w:ascii="Arial" w:hAnsi="Arial" w:cs="Arial"/>
        </w:rPr>
      </w:pPr>
    </w:p>
    <w:p w:rsidR="00A523D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[146]</w:t>
      </w:r>
      <w:r>
        <w:rPr>
          <w:rFonts w:ascii="Arial" w:eastAsiaTheme="minorHAnsi" w:hAnsi="Arial" w:cs="Arial"/>
          <w:lang w:eastAsia="en-US"/>
        </w:rPr>
        <w:tab/>
      </w:r>
      <w:r w:rsidR="00496EC4" w:rsidRPr="00612FEA">
        <w:rPr>
          <w:rFonts w:ascii="Arial" w:hAnsi="Arial" w:cs="Arial"/>
        </w:rPr>
        <w:t xml:space="preserve">These facts are narrated again in the light of the authority relied upon by the State in seeking the conviction of the accused on the count of murdering the deceased. The case is </w:t>
      </w:r>
      <w:r w:rsidR="00496EC4" w:rsidRPr="00612FEA">
        <w:rPr>
          <w:rFonts w:ascii="Arial" w:hAnsi="Arial" w:cs="Arial"/>
          <w:i/>
        </w:rPr>
        <w:t>Nkosi v The State</w:t>
      </w:r>
      <w:r w:rsidR="00496EC4" w:rsidRPr="00612FEA">
        <w:rPr>
          <w:rFonts w:ascii="Arial" w:hAnsi="Arial" w:cs="Arial"/>
        </w:rPr>
        <w:t>.</w:t>
      </w:r>
      <w:r w:rsidR="00496EC4">
        <w:rPr>
          <w:rStyle w:val="FootnoteReference"/>
          <w:rFonts w:ascii="Arial" w:hAnsi="Arial" w:cs="Arial"/>
        </w:rPr>
        <w:footnoteReference w:id="3"/>
      </w:r>
      <w:r w:rsidR="00077942" w:rsidRPr="00612FEA">
        <w:rPr>
          <w:rFonts w:ascii="Arial" w:hAnsi="Arial" w:cs="Arial"/>
        </w:rPr>
        <w:t xml:space="preserve"> I</w:t>
      </w:r>
      <w:r w:rsidR="00496EC4" w:rsidRPr="00612FEA">
        <w:rPr>
          <w:rFonts w:ascii="Arial" w:hAnsi="Arial" w:cs="Arial"/>
        </w:rPr>
        <w:t>n that matter</w:t>
      </w:r>
      <w:r w:rsidR="00077942" w:rsidRPr="00612FEA">
        <w:rPr>
          <w:rFonts w:ascii="Arial" w:hAnsi="Arial" w:cs="Arial"/>
        </w:rPr>
        <w:t>,</w:t>
      </w:r>
      <w:r w:rsidR="00496EC4" w:rsidRPr="00612FEA">
        <w:rPr>
          <w:rFonts w:ascii="Arial" w:hAnsi="Arial" w:cs="Arial"/>
        </w:rPr>
        <w:t xml:space="preserve"> the a</w:t>
      </w:r>
      <w:r w:rsidR="00815720" w:rsidRPr="00612FEA">
        <w:rPr>
          <w:rFonts w:ascii="Arial" w:hAnsi="Arial" w:cs="Arial"/>
        </w:rPr>
        <w:t>ppellant</w:t>
      </w:r>
      <w:r w:rsidR="00496EC4" w:rsidRPr="00612FEA">
        <w:rPr>
          <w:rFonts w:ascii="Arial" w:hAnsi="Arial" w:cs="Arial"/>
        </w:rPr>
        <w:t xml:space="preserve"> was a member of </w:t>
      </w:r>
      <w:r w:rsidR="00077942" w:rsidRPr="00612FEA">
        <w:rPr>
          <w:rFonts w:ascii="Arial" w:hAnsi="Arial" w:cs="Arial"/>
        </w:rPr>
        <w:t>a</w:t>
      </w:r>
      <w:r w:rsidR="00496EC4" w:rsidRPr="00612FEA">
        <w:rPr>
          <w:rFonts w:ascii="Arial" w:hAnsi="Arial" w:cs="Arial"/>
        </w:rPr>
        <w:t xml:space="preserve"> gang </w:t>
      </w:r>
      <w:r w:rsidR="00077942" w:rsidRPr="00612FEA">
        <w:rPr>
          <w:rFonts w:ascii="Arial" w:hAnsi="Arial" w:cs="Arial"/>
        </w:rPr>
        <w:t>that</w:t>
      </w:r>
      <w:r w:rsidR="00496EC4" w:rsidRPr="00612FEA">
        <w:rPr>
          <w:rFonts w:ascii="Arial" w:hAnsi="Arial" w:cs="Arial"/>
        </w:rPr>
        <w:t xml:space="preserve"> attempted to ro</w:t>
      </w:r>
      <w:r w:rsidR="00077942" w:rsidRPr="00612FEA">
        <w:rPr>
          <w:rFonts w:ascii="Arial" w:hAnsi="Arial" w:cs="Arial"/>
        </w:rPr>
        <w:t xml:space="preserve">b </w:t>
      </w:r>
      <w:r w:rsidR="00496EC4" w:rsidRPr="00612FEA">
        <w:rPr>
          <w:rFonts w:ascii="Arial" w:hAnsi="Arial" w:cs="Arial"/>
        </w:rPr>
        <w:t>the owner of a business. During the course of the attempt</w:t>
      </w:r>
      <w:r w:rsidR="00077942" w:rsidRPr="00612FEA">
        <w:rPr>
          <w:rFonts w:ascii="Arial" w:hAnsi="Arial" w:cs="Arial"/>
        </w:rPr>
        <w:t>ed robbery</w:t>
      </w:r>
      <w:r w:rsidR="00496EC4" w:rsidRPr="00612FEA">
        <w:rPr>
          <w:rFonts w:ascii="Arial" w:hAnsi="Arial" w:cs="Arial"/>
        </w:rPr>
        <w:t>, the owner of the business drew</w:t>
      </w:r>
      <w:r w:rsidR="00077942" w:rsidRPr="00612FEA">
        <w:rPr>
          <w:rFonts w:ascii="Arial" w:hAnsi="Arial" w:cs="Arial"/>
        </w:rPr>
        <w:t xml:space="preserve"> a</w:t>
      </w:r>
      <w:r w:rsidR="00496EC4" w:rsidRPr="00612FEA">
        <w:rPr>
          <w:rFonts w:ascii="Arial" w:hAnsi="Arial" w:cs="Arial"/>
        </w:rPr>
        <w:t xml:space="preserve"> firearm and began shooting at the robbers </w:t>
      </w:r>
      <w:r w:rsidR="00077942" w:rsidRPr="00612FEA">
        <w:rPr>
          <w:rFonts w:ascii="Arial" w:hAnsi="Arial" w:cs="Arial"/>
        </w:rPr>
        <w:t>During that gunfire,</w:t>
      </w:r>
      <w:r w:rsidR="00496EC4" w:rsidRPr="00612FEA">
        <w:rPr>
          <w:rFonts w:ascii="Arial" w:hAnsi="Arial" w:cs="Arial"/>
        </w:rPr>
        <w:t xml:space="preserve"> a member of the gang was killed. The </w:t>
      </w:r>
      <w:r w:rsidR="00077942" w:rsidRPr="00612FEA">
        <w:rPr>
          <w:rFonts w:ascii="Arial" w:hAnsi="Arial" w:cs="Arial"/>
        </w:rPr>
        <w:t>appellant was</w:t>
      </w:r>
      <w:r w:rsidR="006F5EE6" w:rsidRPr="00612FEA">
        <w:rPr>
          <w:rFonts w:ascii="Arial" w:hAnsi="Arial" w:cs="Arial"/>
        </w:rPr>
        <w:t xml:space="preserve"> convicted of murder despite the fact that </w:t>
      </w:r>
      <w:r w:rsidR="00077942" w:rsidRPr="00612FEA">
        <w:rPr>
          <w:rFonts w:ascii="Arial" w:hAnsi="Arial" w:cs="Arial"/>
        </w:rPr>
        <w:t>he was not the person who fired</w:t>
      </w:r>
      <w:r w:rsidR="00B93316" w:rsidRPr="00612FEA">
        <w:rPr>
          <w:rFonts w:ascii="Arial" w:hAnsi="Arial" w:cs="Arial"/>
        </w:rPr>
        <w:t xml:space="preserve"> the shot that killed his fellow</w:t>
      </w:r>
      <w:r w:rsidR="006F5EE6" w:rsidRPr="00612FEA">
        <w:rPr>
          <w:rFonts w:ascii="Arial" w:hAnsi="Arial" w:cs="Arial"/>
        </w:rPr>
        <w:t xml:space="preserve"> gang member. The matter was taken on appeal to the </w:t>
      </w:r>
      <w:r w:rsidR="009A1321" w:rsidRPr="00612FEA">
        <w:rPr>
          <w:rFonts w:ascii="Arial" w:hAnsi="Arial" w:cs="Arial"/>
        </w:rPr>
        <w:t>S</w:t>
      </w:r>
      <w:r w:rsidR="006F5EE6" w:rsidRPr="00612FEA">
        <w:rPr>
          <w:rFonts w:ascii="Arial" w:hAnsi="Arial" w:cs="Arial"/>
        </w:rPr>
        <w:t>upreme Court of Appeal</w:t>
      </w:r>
      <w:r w:rsidR="009A1321" w:rsidRPr="00612FEA">
        <w:rPr>
          <w:rFonts w:ascii="Arial" w:hAnsi="Arial" w:cs="Arial"/>
        </w:rPr>
        <w:t>,</w:t>
      </w:r>
      <w:r w:rsidR="006F5EE6" w:rsidRPr="00612FEA">
        <w:rPr>
          <w:rFonts w:ascii="Arial" w:hAnsi="Arial" w:cs="Arial"/>
        </w:rPr>
        <w:t xml:space="preserve"> which held that he had been correctly convicted. The </w:t>
      </w:r>
      <w:r w:rsidR="00815720" w:rsidRPr="00612FEA">
        <w:rPr>
          <w:rFonts w:ascii="Arial" w:hAnsi="Arial" w:cs="Arial"/>
        </w:rPr>
        <w:t>appellant</w:t>
      </w:r>
      <w:r w:rsidR="006F5EE6" w:rsidRPr="00612FEA">
        <w:rPr>
          <w:rFonts w:ascii="Arial" w:hAnsi="Arial" w:cs="Arial"/>
        </w:rPr>
        <w:t xml:space="preserve"> had argued that the deceased had embarked on a frolic of his own which cau</w:t>
      </w:r>
      <w:r w:rsidR="009A1321" w:rsidRPr="00612FEA">
        <w:rPr>
          <w:rFonts w:ascii="Arial" w:hAnsi="Arial" w:cs="Arial"/>
        </w:rPr>
        <w:t>sed his own death and that the S</w:t>
      </w:r>
      <w:r w:rsidR="006F5EE6" w:rsidRPr="00612FEA">
        <w:rPr>
          <w:rFonts w:ascii="Arial" w:hAnsi="Arial" w:cs="Arial"/>
        </w:rPr>
        <w:t xml:space="preserve">tate had failed to prove that the appellant had the requisite intent to commit murder. The finding of guilty in the court a quo appeared to have been based upon the concept of </w:t>
      </w:r>
      <w:r w:rsidR="006F5EE6" w:rsidRPr="00612FEA">
        <w:rPr>
          <w:rFonts w:ascii="Arial" w:hAnsi="Arial" w:cs="Arial"/>
          <w:i/>
        </w:rPr>
        <w:t>dolus eventualis</w:t>
      </w:r>
      <w:r w:rsidR="00B93316" w:rsidRPr="00612FEA">
        <w:rPr>
          <w:rFonts w:ascii="Arial" w:hAnsi="Arial" w:cs="Arial"/>
        </w:rPr>
        <w:t xml:space="preserve">, which also appears to be the case in this matter. </w:t>
      </w:r>
      <w:r w:rsidR="009A1321" w:rsidRPr="00612FEA">
        <w:rPr>
          <w:rFonts w:ascii="Arial" w:hAnsi="Arial" w:cs="Arial"/>
        </w:rPr>
        <w:t>The S</w:t>
      </w:r>
      <w:r w:rsidR="006F5EE6" w:rsidRPr="00612FEA">
        <w:rPr>
          <w:rFonts w:ascii="Arial" w:hAnsi="Arial" w:cs="Arial"/>
        </w:rPr>
        <w:t xml:space="preserve">upreme Court of Appeal found that the robbers reasonably </w:t>
      </w:r>
      <w:r w:rsidR="009A1321" w:rsidRPr="00612FEA">
        <w:rPr>
          <w:rFonts w:ascii="Arial" w:hAnsi="Arial" w:cs="Arial"/>
        </w:rPr>
        <w:t>foresaw</w:t>
      </w:r>
      <w:r w:rsidR="006F5EE6" w:rsidRPr="00612FEA">
        <w:rPr>
          <w:rFonts w:ascii="Arial" w:hAnsi="Arial" w:cs="Arial"/>
        </w:rPr>
        <w:t xml:space="preserve"> the likelihood of resistance and the possibility of a shootout and accordingly </w:t>
      </w:r>
      <w:r w:rsidR="009A1321" w:rsidRPr="00612FEA">
        <w:rPr>
          <w:rFonts w:ascii="Arial" w:hAnsi="Arial" w:cs="Arial"/>
        </w:rPr>
        <w:t xml:space="preserve">armed themselves with </w:t>
      </w:r>
      <w:r w:rsidR="009A1321" w:rsidRPr="00612FEA">
        <w:rPr>
          <w:rFonts w:ascii="Arial" w:hAnsi="Arial" w:cs="Arial"/>
        </w:rPr>
        <w:lastRenderedPageBreak/>
        <w:t>loaded firearms.</w:t>
      </w:r>
      <w:r w:rsidR="006F5EE6" w:rsidRPr="00612FEA">
        <w:rPr>
          <w:rFonts w:ascii="Arial" w:hAnsi="Arial" w:cs="Arial"/>
        </w:rPr>
        <w:t xml:space="preserve"> The shootout occurred in the same room where the robbery was being perpetrated and during the course of that robbery</w:t>
      </w:r>
      <w:r w:rsidR="009A1321" w:rsidRPr="00612FEA">
        <w:rPr>
          <w:rFonts w:ascii="Arial" w:hAnsi="Arial" w:cs="Arial"/>
        </w:rPr>
        <w:t>.</w:t>
      </w:r>
      <w:r w:rsidR="006F5EE6" w:rsidRPr="00612FEA">
        <w:rPr>
          <w:rFonts w:ascii="Arial" w:hAnsi="Arial" w:cs="Arial"/>
        </w:rPr>
        <w:t xml:space="preserve"> </w:t>
      </w:r>
      <w:r w:rsidR="009A1321" w:rsidRPr="00612FEA">
        <w:rPr>
          <w:rFonts w:ascii="Arial" w:hAnsi="Arial" w:cs="Arial"/>
        </w:rPr>
        <w:t>T</w:t>
      </w:r>
      <w:r w:rsidR="006F5EE6" w:rsidRPr="00612FEA">
        <w:rPr>
          <w:rFonts w:ascii="Arial" w:hAnsi="Arial" w:cs="Arial"/>
        </w:rPr>
        <w:t xml:space="preserve">he conviction was </w:t>
      </w:r>
      <w:r w:rsidR="009A1321" w:rsidRPr="00612FEA">
        <w:rPr>
          <w:rFonts w:ascii="Arial" w:hAnsi="Arial" w:cs="Arial"/>
        </w:rPr>
        <w:t xml:space="preserve">accordingly </w:t>
      </w:r>
      <w:r w:rsidR="006F5EE6" w:rsidRPr="00612FEA">
        <w:rPr>
          <w:rFonts w:ascii="Arial" w:hAnsi="Arial" w:cs="Arial"/>
        </w:rPr>
        <w:t>in order</w:t>
      </w:r>
      <w:r w:rsidR="008B0AF1" w:rsidRPr="00612FEA">
        <w:rPr>
          <w:rFonts w:ascii="Arial" w:hAnsi="Arial" w:cs="Arial"/>
        </w:rPr>
        <w:t xml:space="preserve"> and the appeal failed</w:t>
      </w:r>
      <w:r w:rsidR="006F5EE6" w:rsidRPr="00612FEA">
        <w:rPr>
          <w:rFonts w:ascii="Arial" w:hAnsi="Arial" w:cs="Arial"/>
        </w:rPr>
        <w:t>.</w:t>
      </w:r>
    </w:p>
    <w:p w:rsidR="008B0AF1" w:rsidRDefault="008B0AF1" w:rsidP="008B0AF1">
      <w:pPr>
        <w:pStyle w:val="ListParagraph"/>
        <w:tabs>
          <w:tab w:val="left" w:pos="709"/>
        </w:tabs>
        <w:spacing w:line="360" w:lineRule="auto"/>
        <w:ind w:left="0"/>
        <w:jc w:val="both"/>
        <w:rPr>
          <w:rFonts w:ascii="Arial" w:hAnsi="Arial" w:cs="Arial"/>
        </w:rPr>
      </w:pPr>
    </w:p>
    <w:p w:rsidR="002A2C66" w:rsidRPr="00612FEA" w:rsidRDefault="00612FEA" w:rsidP="00612FEA">
      <w:pPr>
        <w:tabs>
          <w:tab w:val="left" w:pos="709"/>
        </w:tabs>
        <w:spacing w:line="360" w:lineRule="auto"/>
        <w:jc w:val="both"/>
        <w:rPr>
          <w:rFonts w:ascii="Arial" w:hAnsi="Arial" w:cs="Arial"/>
        </w:rPr>
      </w:pPr>
      <w:r w:rsidRPr="008B0AF1">
        <w:rPr>
          <w:rFonts w:ascii="Arial" w:eastAsiaTheme="minorHAnsi" w:hAnsi="Arial" w:cs="Arial"/>
          <w:lang w:eastAsia="en-US"/>
        </w:rPr>
        <w:t>[147]</w:t>
      </w:r>
      <w:r w:rsidRPr="008B0AF1">
        <w:rPr>
          <w:rFonts w:ascii="Arial" w:eastAsiaTheme="minorHAnsi" w:hAnsi="Arial" w:cs="Arial"/>
          <w:lang w:eastAsia="en-US"/>
        </w:rPr>
        <w:tab/>
      </w:r>
      <w:r w:rsidR="006F5EE6" w:rsidRPr="00612FEA">
        <w:rPr>
          <w:rFonts w:ascii="Arial" w:hAnsi="Arial" w:cs="Arial"/>
        </w:rPr>
        <w:t xml:space="preserve">In </w:t>
      </w:r>
      <w:r w:rsidR="006F5EE6" w:rsidRPr="00612FEA">
        <w:rPr>
          <w:rFonts w:ascii="Arial" w:hAnsi="Arial" w:cs="Arial"/>
          <w:i/>
        </w:rPr>
        <w:t>Nkosi</w:t>
      </w:r>
      <w:r w:rsidR="00FB513A" w:rsidRPr="00612FEA">
        <w:rPr>
          <w:rFonts w:ascii="Arial" w:hAnsi="Arial" w:cs="Arial"/>
        </w:rPr>
        <w:t>, reference wa</w:t>
      </w:r>
      <w:r w:rsidR="006F5EE6" w:rsidRPr="00612FEA">
        <w:rPr>
          <w:rFonts w:ascii="Arial" w:hAnsi="Arial" w:cs="Arial"/>
        </w:rPr>
        <w:t xml:space="preserve">s made to the case of </w:t>
      </w:r>
      <w:r w:rsidR="006F5EE6" w:rsidRPr="00612FEA">
        <w:rPr>
          <w:rFonts w:ascii="Arial" w:hAnsi="Arial" w:cs="Arial"/>
          <w:i/>
        </w:rPr>
        <w:t>S v Molimi</w:t>
      </w:r>
      <w:r w:rsidR="002A2C66" w:rsidRPr="00612FEA">
        <w:rPr>
          <w:rFonts w:ascii="Arial" w:hAnsi="Arial" w:cs="Arial"/>
          <w:i/>
        </w:rPr>
        <w:t xml:space="preserve"> and another</w:t>
      </w:r>
      <w:r w:rsidR="006F5EE6" w:rsidRPr="00612FEA">
        <w:rPr>
          <w:rFonts w:ascii="Arial" w:hAnsi="Arial" w:cs="Arial"/>
        </w:rPr>
        <w:t>,</w:t>
      </w:r>
      <w:r w:rsidR="006F5EE6">
        <w:rPr>
          <w:rStyle w:val="FootnoteReference"/>
          <w:rFonts w:ascii="Arial" w:hAnsi="Arial" w:cs="Arial"/>
        </w:rPr>
        <w:footnoteReference w:id="4"/>
      </w:r>
      <w:r w:rsidR="006F5EE6" w:rsidRPr="00612FEA">
        <w:rPr>
          <w:rFonts w:ascii="Arial" w:hAnsi="Arial" w:cs="Arial"/>
        </w:rPr>
        <w:t xml:space="preserve"> a case </w:t>
      </w:r>
      <w:r w:rsidR="002A2C66" w:rsidRPr="00612FEA">
        <w:rPr>
          <w:rFonts w:ascii="Arial" w:hAnsi="Arial" w:cs="Arial"/>
        </w:rPr>
        <w:t>relied</w:t>
      </w:r>
      <w:r w:rsidR="006F5EE6" w:rsidRPr="00612FEA">
        <w:rPr>
          <w:rFonts w:ascii="Arial" w:hAnsi="Arial" w:cs="Arial"/>
        </w:rPr>
        <w:t xml:space="preserve"> on heavily by the appellant in his appeal</w:t>
      </w:r>
      <w:r w:rsidR="008B0AF1" w:rsidRPr="00612FEA">
        <w:rPr>
          <w:rFonts w:ascii="Arial" w:hAnsi="Arial" w:cs="Arial"/>
        </w:rPr>
        <w:t xml:space="preserve"> in </w:t>
      </w:r>
      <w:r w:rsidR="008B0AF1" w:rsidRPr="00612FEA">
        <w:rPr>
          <w:rFonts w:ascii="Arial" w:hAnsi="Arial" w:cs="Arial"/>
          <w:i/>
        </w:rPr>
        <w:t>Nkosi</w:t>
      </w:r>
      <w:r w:rsidR="006F5EE6" w:rsidRPr="00612FEA">
        <w:rPr>
          <w:rFonts w:ascii="Arial" w:hAnsi="Arial" w:cs="Arial"/>
        </w:rPr>
        <w:t xml:space="preserve">. In </w:t>
      </w:r>
      <w:r w:rsidR="00D406A9" w:rsidRPr="00612FEA">
        <w:rPr>
          <w:rFonts w:ascii="Arial" w:hAnsi="Arial" w:cs="Arial"/>
          <w:i/>
        </w:rPr>
        <w:t>Molimi</w:t>
      </w:r>
      <w:r w:rsidR="002A2C66" w:rsidRPr="00612FEA">
        <w:rPr>
          <w:rFonts w:ascii="Arial" w:hAnsi="Arial" w:cs="Arial"/>
        </w:rPr>
        <w:t>,</w:t>
      </w:r>
      <w:r w:rsidR="006F5EE6" w:rsidRPr="00612FEA">
        <w:rPr>
          <w:rFonts w:ascii="Arial" w:hAnsi="Arial" w:cs="Arial"/>
        </w:rPr>
        <w:t xml:space="preserve"> during the course of an armed robbery at a shopping mall</w:t>
      </w:r>
      <w:r w:rsidR="002A2C66" w:rsidRPr="00612FEA">
        <w:rPr>
          <w:rFonts w:ascii="Arial" w:hAnsi="Arial" w:cs="Arial"/>
        </w:rPr>
        <w:t>,</w:t>
      </w:r>
      <w:r w:rsidR="006F5EE6" w:rsidRPr="00612FEA">
        <w:rPr>
          <w:rFonts w:ascii="Arial" w:hAnsi="Arial" w:cs="Arial"/>
        </w:rPr>
        <w:t xml:space="preserve"> </w:t>
      </w:r>
      <w:r w:rsidR="00FB513A" w:rsidRPr="00612FEA">
        <w:rPr>
          <w:rFonts w:ascii="Arial" w:hAnsi="Arial" w:cs="Arial"/>
        </w:rPr>
        <w:t>one</w:t>
      </w:r>
      <w:r w:rsidR="002A2C66" w:rsidRPr="00612FEA">
        <w:rPr>
          <w:rFonts w:ascii="Arial" w:hAnsi="Arial" w:cs="Arial"/>
        </w:rPr>
        <w:t xml:space="preserve"> of the robbers took a young ma</w:t>
      </w:r>
      <w:r w:rsidR="006F5EE6" w:rsidRPr="00612FEA">
        <w:rPr>
          <w:rFonts w:ascii="Arial" w:hAnsi="Arial" w:cs="Arial"/>
        </w:rPr>
        <w:t>n hostage inside the st</w:t>
      </w:r>
      <w:r w:rsidR="002A2C66" w:rsidRPr="00612FEA">
        <w:rPr>
          <w:rFonts w:ascii="Arial" w:hAnsi="Arial" w:cs="Arial"/>
        </w:rPr>
        <w:t>ore. A bystander fired at the ro</w:t>
      </w:r>
      <w:r w:rsidR="006F5EE6" w:rsidRPr="00612FEA">
        <w:rPr>
          <w:rFonts w:ascii="Arial" w:hAnsi="Arial" w:cs="Arial"/>
        </w:rPr>
        <w:t xml:space="preserve">bber but struck the hostage instead, killing him. The robbery itself had been completed, albeit not without complications. </w:t>
      </w:r>
      <w:r w:rsidR="002A2C66" w:rsidRPr="00612FEA">
        <w:rPr>
          <w:rFonts w:ascii="Arial" w:hAnsi="Arial" w:cs="Arial"/>
        </w:rPr>
        <w:t>One</w:t>
      </w:r>
      <w:r w:rsidR="006F5EE6" w:rsidRPr="00612FEA">
        <w:rPr>
          <w:rFonts w:ascii="Arial" w:hAnsi="Arial" w:cs="Arial"/>
        </w:rPr>
        <w:t xml:space="preserve"> of the charges against the </w:t>
      </w:r>
      <w:r w:rsidR="002A2C66" w:rsidRPr="00612FEA">
        <w:rPr>
          <w:rFonts w:ascii="Arial" w:hAnsi="Arial" w:cs="Arial"/>
        </w:rPr>
        <w:t xml:space="preserve">appellant </w:t>
      </w:r>
      <w:r w:rsidR="006F5EE6" w:rsidRPr="00612FEA">
        <w:rPr>
          <w:rFonts w:ascii="Arial" w:hAnsi="Arial" w:cs="Arial"/>
        </w:rPr>
        <w:t xml:space="preserve">was in respect of the murder of </w:t>
      </w:r>
      <w:r w:rsidR="002A2C66" w:rsidRPr="00612FEA">
        <w:rPr>
          <w:rFonts w:ascii="Arial" w:hAnsi="Arial" w:cs="Arial"/>
        </w:rPr>
        <w:t xml:space="preserve">the </w:t>
      </w:r>
      <w:r w:rsidR="006F5EE6" w:rsidRPr="00612FEA">
        <w:rPr>
          <w:rFonts w:ascii="Arial" w:hAnsi="Arial" w:cs="Arial"/>
        </w:rPr>
        <w:t>hostage. The primary contention of the defen</w:t>
      </w:r>
      <w:r w:rsidR="002A2C66" w:rsidRPr="00612FEA">
        <w:rPr>
          <w:rFonts w:ascii="Arial" w:hAnsi="Arial" w:cs="Arial"/>
        </w:rPr>
        <w:t xml:space="preserve">ce in </w:t>
      </w:r>
      <w:r w:rsidR="002A2C66" w:rsidRPr="00612FEA">
        <w:rPr>
          <w:rFonts w:ascii="Arial" w:hAnsi="Arial" w:cs="Arial"/>
          <w:i/>
        </w:rPr>
        <w:t>Molimi</w:t>
      </w:r>
      <w:r w:rsidR="006F5EE6" w:rsidRPr="00612FEA">
        <w:rPr>
          <w:rFonts w:ascii="Arial" w:hAnsi="Arial" w:cs="Arial"/>
        </w:rPr>
        <w:t xml:space="preserve"> was </w:t>
      </w:r>
      <w:r w:rsidR="002A2C66" w:rsidRPr="00612FEA">
        <w:rPr>
          <w:rFonts w:ascii="Arial" w:hAnsi="Arial" w:cs="Arial"/>
        </w:rPr>
        <w:t>th</w:t>
      </w:r>
      <w:r w:rsidR="006F5EE6" w:rsidRPr="00612FEA">
        <w:rPr>
          <w:rFonts w:ascii="Arial" w:hAnsi="Arial" w:cs="Arial"/>
        </w:rPr>
        <w:t>at the death of the hostage was not foreseeably part of the com</w:t>
      </w:r>
      <w:r w:rsidR="002A2C66" w:rsidRPr="00612FEA">
        <w:rPr>
          <w:rFonts w:ascii="Arial" w:hAnsi="Arial" w:cs="Arial"/>
        </w:rPr>
        <w:t xml:space="preserve">mon </w:t>
      </w:r>
      <w:r w:rsidR="006F5EE6" w:rsidRPr="00612FEA">
        <w:rPr>
          <w:rFonts w:ascii="Arial" w:hAnsi="Arial" w:cs="Arial"/>
        </w:rPr>
        <w:t xml:space="preserve">purpose to perpetrate the armed robbery. The </w:t>
      </w:r>
      <w:r w:rsidR="002A2C66" w:rsidRPr="00612FEA">
        <w:rPr>
          <w:rFonts w:ascii="Arial" w:hAnsi="Arial" w:cs="Arial"/>
        </w:rPr>
        <w:t>S</w:t>
      </w:r>
      <w:r w:rsidR="006F5EE6" w:rsidRPr="00612FEA">
        <w:rPr>
          <w:rFonts w:ascii="Arial" w:hAnsi="Arial" w:cs="Arial"/>
        </w:rPr>
        <w:t xml:space="preserve">upreme Court of Appeal upheld this contention and </w:t>
      </w:r>
      <w:r w:rsidR="002A2C66" w:rsidRPr="00612FEA">
        <w:rPr>
          <w:rFonts w:ascii="Arial" w:hAnsi="Arial" w:cs="Arial"/>
        </w:rPr>
        <w:t xml:space="preserve">Cachalia </w:t>
      </w:r>
      <w:r w:rsidR="006F5EE6" w:rsidRPr="00612FEA">
        <w:rPr>
          <w:rFonts w:ascii="Arial" w:hAnsi="Arial" w:cs="Arial"/>
        </w:rPr>
        <w:t xml:space="preserve">JA </w:t>
      </w:r>
      <w:r w:rsidR="002A2C66" w:rsidRPr="00612FEA">
        <w:rPr>
          <w:rFonts w:ascii="Arial" w:hAnsi="Arial" w:cs="Arial"/>
        </w:rPr>
        <w:t>in so doing stated the following:</w:t>
      </w:r>
    </w:p>
    <w:p w:rsidR="00815720" w:rsidRPr="002A2C66" w:rsidRDefault="002A2C66" w:rsidP="002A2C66">
      <w:pPr>
        <w:pStyle w:val="ListParagraph"/>
        <w:tabs>
          <w:tab w:val="left" w:pos="709"/>
        </w:tabs>
        <w:spacing w:line="360" w:lineRule="auto"/>
        <w:ind w:left="0"/>
        <w:jc w:val="both"/>
        <w:rPr>
          <w:rFonts w:ascii="Arial" w:hAnsi="Arial" w:cs="Arial"/>
          <w:color w:val="242121"/>
          <w:sz w:val="22"/>
          <w:szCs w:val="22"/>
        </w:rPr>
      </w:pPr>
      <w:r>
        <w:rPr>
          <w:rFonts w:ascii="Arial" w:hAnsi="Arial" w:cs="Arial"/>
          <w:color w:val="242121"/>
          <w:sz w:val="27"/>
          <w:szCs w:val="27"/>
        </w:rPr>
        <w:t>‘</w:t>
      </w:r>
      <w:r w:rsidRPr="002A2C66">
        <w:rPr>
          <w:rFonts w:ascii="Arial" w:hAnsi="Arial" w:cs="Arial"/>
          <w:color w:val="242121"/>
          <w:sz w:val="22"/>
          <w:szCs w:val="22"/>
        </w:rPr>
        <w:t>Once all the participants in the common purpose foresaw the possibility that anybody in the immediate vicinity of the scene could be killed by cross-fire, whether from a law enforcement official or a private citizen, which in the circumstances of this case they must have done, </w:t>
      </w:r>
      <w:r w:rsidRPr="002A2C66">
        <w:rPr>
          <w:rFonts w:ascii="Arial" w:hAnsi="Arial" w:cs="Arial"/>
          <w:i/>
          <w:iCs/>
          <w:color w:val="242121"/>
          <w:sz w:val="22"/>
          <w:szCs w:val="22"/>
        </w:rPr>
        <w:t>dolus eventualis </w:t>
      </w:r>
      <w:r w:rsidRPr="002A2C66">
        <w:rPr>
          <w:rFonts w:ascii="Arial" w:hAnsi="Arial" w:cs="Arial"/>
          <w:color w:val="242121"/>
          <w:sz w:val="22"/>
          <w:szCs w:val="22"/>
        </w:rPr>
        <w:t>was proved.</w:t>
      </w:r>
    </w:p>
    <w:p w:rsidR="00496EC4" w:rsidRPr="002A2C66" w:rsidRDefault="002A2C66" w:rsidP="002A2C66">
      <w:pPr>
        <w:pStyle w:val="ListParagraph"/>
        <w:tabs>
          <w:tab w:val="left" w:pos="709"/>
        </w:tabs>
        <w:spacing w:line="360" w:lineRule="auto"/>
        <w:ind w:left="0"/>
        <w:jc w:val="both"/>
        <w:rPr>
          <w:rFonts w:ascii="Arial" w:hAnsi="Arial" w:cs="Arial"/>
          <w:sz w:val="22"/>
          <w:szCs w:val="22"/>
        </w:rPr>
      </w:pPr>
      <w:r w:rsidRPr="002A2C66">
        <w:rPr>
          <w:rFonts w:ascii="Arial" w:hAnsi="Arial" w:cs="Arial"/>
          <w:color w:val="242121"/>
          <w:sz w:val="22"/>
          <w:szCs w:val="22"/>
        </w:rPr>
        <w:t xml:space="preserve">[36] But the taking of the hostage by accused 1 falls into a different category. It is probable that at the time he took the hostage, his co-robbers had escaped through the exit of the shopping complex. He was therefore on his own when he took the hostage while seeking refuge from the man who was pursuing him. By taking a hostage he had, in my view, embarked on a frolic of his own. These actions could hardly have been </w:t>
      </w:r>
      <w:r w:rsidR="00FB513A" w:rsidRPr="002A2C66">
        <w:rPr>
          <w:rFonts w:ascii="Arial" w:hAnsi="Arial" w:cs="Arial"/>
          <w:color w:val="242121"/>
          <w:sz w:val="22"/>
          <w:szCs w:val="22"/>
        </w:rPr>
        <w:t>foreseeable</w:t>
      </w:r>
      <w:r w:rsidRPr="002A2C66">
        <w:rPr>
          <w:rFonts w:ascii="Arial" w:hAnsi="Arial" w:cs="Arial"/>
          <w:color w:val="242121"/>
          <w:sz w:val="22"/>
          <w:szCs w:val="22"/>
        </w:rPr>
        <w:t xml:space="preserve"> by the other participants in the common purpose. To hold otherwise, as the court </w:t>
      </w:r>
      <w:r w:rsidRPr="002A2C66">
        <w:rPr>
          <w:rFonts w:ascii="Arial" w:hAnsi="Arial" w:cs="Arial"/>
          <w:i/>
          <w:iCs/>
          <w:color w:val="242121"/>
          <w:sz w:val="22"/>
          <w:szCs w:val="22"/>
        </w:rPr>
        <w:t>a quo</w:t>
      </w:r>
      <w:r w:rsidRPr="002A2C66">
        <w:rPr>
          <w:rFonts w:ascii="Arial" w:hAnsi="Arial" w:cs="Arial"/>
          <w:color w:val="242121"/>
          <w:sz w:val="22"/>
          <w:szCs w:val="22"/>
        </w:rPr>
        <w:t xml:space="preserve"> did, would render the concept of </w:t>
      </w:r>
      <w:r w:rsidR="00FB513A" w:rsidRPr="002A2C66">
        <w:rPr>
          <w:rFonts w:ascii="Arial" w:hAnsi="Arial" w:cs="Arial"/>
          <w:color w:val="242121"/>
          <w:sz w:val="22"/>
          <w:szCs w:val="22"/>
        </w:rPr>
        <w:t>foreseeability</w:t>
      </w:r>
      <w:r w:rsidRPr="002A2C66">
        <w:rPr>
          <w:rFonts w:ascii="Arial" w:hAnsi="Arial" w:cs="Arial"/>
          <w:color w:val="242121"/>
          <w:sz w:val="22"/>
          <w:szCs w:val="22"/>
        </w:rPr>
        <w:t xml:space="preserve"> so dangerously elastic as to deprive it of any utility. To put it another way, the common purpose doctrine does not require each participant to know or </w:t>
      </w:r>
      <w:r w:rsidR="00FB513A" w:rsidRPr="002A2C66">
        <w:rPr>
          <w:rFonts w:ascii="Arial" w:hAnsi="Arial" w:cs="Arial"/>
          <w:color w:val="242121"/>
          <w:sz w:val="22"/>
          <w:szCs w:val="22"/>
        </w:rPr>
        <w:t>foresee</w:t>
      </w:r>
      <w:r w:rsidRPr="002A2C66">
        <w:rPr>
          <w:rFonts w:ascii="Arial" w:hAnsi="Arial" w:cs="Arial"/>
          <w:color w:val="242121"/>
          <w:sz w:val="22"/>
          <w:szCs w:val="22"/>
        </w:rPr>
        <w:t xml:space="preserve"> every detail of the way in which the unlawful result is brought about. But neither does it require each participant to anticipate every unlawful act in which each of the participants may conceivably engage in pursuit of the objectives of the common purpose. It is apparent that the unlawful act of hostage taking by accused 1, in the circumstances of this case, was so unusual and so far removed from what was foreseeable in the execution of the common </w:t>
      </w:r>
      <w:r w:rsidRPr="002A2C66">
        <w:rPr>
          <w:rFonts w:ascii="Arial" w:hAnsi="Arial" w:cs="Arial"/>
          <w:color w:val="242121"/>
          <w:sz w:val="22"/>
          <w:szCs w:val="22"/>
        </w:rPr>
        <w:lastRenderedPageBreak/>
        <w:t>purpose that it cannot be imputed to the appellants. The convictions relating to the kidnapping and murder of the hostage (counts 7 and 3) can therefore not stand.</w:t>
      </w:r>
      <w:r>
        <w:rPr>
          <w:rFonts w:ascii="Arial" w:hAnsi="Arial" w:cs="Arial"/>
          <w:color w:val="242121"/>
          <w:sz w:val="22"/>
          <w:szCs w:val="22"/>
        </w:rPr>
        <w:t>’</w:t>
      </w:r>
    </w:p>
    <w:p w:rsidR="00496EC4" w:rsidRPr="00496EC4" w:rsidRDefault="00496EC4" w:rsidP="00496EC4">
      <w:pPr>
        <w:pStyle w:val="ListParagraph"/>
        <w:tabs>
          <w:tab w:val="left" w:pos="709"/>
        </w:tabs>
        <w:spacing w:line="360" w:lineRule="auto"/>
        <w:ind w:left="0"/>
        <w:jc w:val="both"/>
        <w:rPr>
          <w:rFonts w:ascii="Arial" w:hAnsi="Arial" w:cs="Arial"/>
        </w:rPr>
      </w:pPr>
    </w:p>
    <w:p w:rsidR="00B93316"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[148]</w:t>
      </w:r>
      <w:r>
        <w:rPr>
          <w:rFonts w:ascii="Arial" w:eastAsiaTheme="minorHAnsi" w:hAnsi="Arial" w:cs="Arial"/>
          <w:lang w:eastAsia="en-US"/>
        </w:rPr>
        <w:tab/>
      </w:r>
      <w:r w:rsidR="00B93316" w:rsidRPr="00612FEA">
        <w:rPr>
          <w:rFonts w:ascii="Arial" w:hAnsi="Arial" w:cs="Arial"/>
        </w:rPr>
        <w:t>The first part of that</w:t>
      </w:r>
      <w:r w:rsidR="00D406A9" w:rsidRPr="00612FEA">
        <w:rPr>
          <w:rFonts w:ascii="Arial" w:hAnsi="Arial" w:cs="Arial"/>
        </w:rPr>
        <w:t xml:space="preserve"> extract fortifies me in my finding that the accused are, at least, guilty of the offences of attempted murder, as </w:t>
      </w:r>
      <w:r w:rsidR="00B93316" w:rsidRPr="00612FEA">
        <w:rPr>
          <w:rFonts w:ascii="Arial" w:hAnsi="Arial" w:cs="Arial"/>
        </w:rPr>
        <w:t xml:space="preserve">already </w:t>
      </w:r>
      <w:r w:rsidR="00D406A9" w:rsidRPr="00612FEA">
        <w:rPr>
          <w:rFonts w:ascii="Arial" w:hAnsi="Arial" w:cs="Arial"/>
        </w:rPr>
        <w:t xml:space="preserve">previously found. </w:t>
      </w:r>
      <w:r w:rsidR="002A2C66" w:rsidRPr="00612FEA">
        <w:rPr>
          <w:rFonts w:ascii="Arial" w:hAnsi="Arial" w:cs="Arial"/>
        </w:rPr>
        <w:t>In this matter, all of the robbers who went into the store were found in the ceiling. The four accused surrendered without further violence, a fact that must have been known to the deceased</w:t>
      </w:r>
      <w:r w:rsidR="00D406A9" w:rsidRPr="00612FEA">
        <w:rPr>
          <w:rFonts w:ascii="Arial" w:hAnsi="Arial" w:cs="Arial"/>
        </w:rPr>
        <w:t xml:space="preserve"> who was present in the ceiling with them when that occurred</w:t>
      </w:r>
      <w:r w:rsidR="002A2C66" w:rsidRPr="00612FEA">
        <w:rPr>
          <w:rFonts w:ascii="Arial" w:hAnsi="Arial" w:cs="Arial"/>
        </w:rPr>
        <w:t xml:space="preserve">. The robbery had been completed </w:t>
      </w:r>
      <w:r w:rsidR="00D406A9" w:rsidRPr="00612FEA">
        <w:rPr>
          <w:rFonts w:ascii="Arial" w:hAnsi="Arial" w:cs="Arial"/>
        </w:rPr>
        <w:t>but</w:t>
      </w:r>
      <w:r w:rsidR="00077942" w:rsidRPr="00612FEA">
        <w:rPr>
          <w:rFonts w:ascii="Arial" w:hAnsi="Arial" w:cs="Arial"/>
        </w:rPr>
        <w:t xml:space="preserve"> there was no possibility of escape</w:t>
      </w:r>
      <w:r w:rsidR="00FB513A" w:rsidRPr="00612FEA">
        <w:rPr>
          <w:rFonts w:ascii="Arial" w:hAnsi="Arial" w:cs="Arial"/>
        </w:rPr>
        <w:t xml:space="preserve"> for the participants</w:t>
      </w:r>
      <w:r w:rsidR="00077942" w:rsidRPr="00612FEA">
        <w:rPr>
          <w:rFonts w:ascii="Arial" w:hAnsi="Arial" w:cs="Arial"/>
        </w:rPr>
        <w:t xml:space="preserve">. The accused were removed from the store and </w:t>
      </w:r>
      <w:r w:rsidR="00FB513A" w:rsidRPr="00612FEA">
        <w:rPr>
          <w:rFonts w:ascii="Arial" w:hAnsi="Arial" w:cs="Arial"/>
        </w:rPr>
        <w:t>were</w:t>
      </w:r>
      <w:r w:rsidR="00077942" w:rsidRPr="00612FEA">
        <w:rPr>
          <w:rFonts w:ascii="Arial" w:hAnsi="Arial" w:cs="Arial"/>
        </w:rPr>
        <w:t xml:space="preserve"> not present when the deceased allegedly discharged a shot from his firearm </w:t>
      </w:r>
      <w:r w:rsidR="00D406A9" w:rsidRPr="00612FEA">
        <w:rPr>
          <w:rFonts w:ascii="Arial" w:hAnsi="Arial" w:cs="Arial"/>
        </w:rPr>
        <w:t>from</w:t>
      </w:r>
      <w:r w:rsidR="00FB513A" w:rsidRPr="00612FEA">
        <w:rPr>
          <w:rFonts w:ascii="Arial" w:hAnsi="Arial" w:cs="Arial"/>
        </w:rPr>
        <w:t xml:space="preserve"> the ceiling </w:t>
      </w:r>
      <w:r w:rsidR="00077942" w:rsidRPr="00612FEA">
        <w:rPr>
          <w:rFonts w:ascii="Arial" w:hAnsi="Arial" w:cs="Arial"/>
        </w:rPr>
        <w:t xml:space="preserve">at the SAPS members on the floor of the store. This was done not in the course of the robbery and </w:t>
      </w:r>
      <w:r w:rsidR="00FB513A" w:rsidRPr="00612FEA">
        <w:rPr>
          <w:rFonts w:ascii="Arial" w:hAnsi="Arial" w:cs="Arial"/>
        </w:rPr>
        <w:t xml:space="preserve">was done at a time when </w:t>
      </w:r>
      <w:r w:rsidR="00077942" w:rsidRPr="00612FEA">
        <w:rPr>
          <w:rFonts w:ascii="Arial" w:hAnsi="Arial" w:cs="Arial"/>
        </w:rPr>
        <w:t xml:space="preserve">the deceased was on his own. His decision to fire at the SAPS was, </w:t>
      </w:r>
      <w:r w:rsidR="00FB513A" w:rsidRPr="00612FEA">
        <w:rPr>
          <w:rFonts w:ascii="Arial" w:hAnsi="Arial" w:cs="Arial"/>
        </w:rPr>
        <w:t xml:space="preserve">in my view, </w:t>
      </w:r>
      <w:r w:rsidR="00077942" w:rsidRPr="00612FEA">
        <w:rPr>
          <w:rFonts w:ascii="Arial" w:hAnsi="Arial" w:cs="Arial"/>
        </w:rPr>
        <w:t xml:space="preserve">to use </w:t>
      </w:r>
      <w:r w:rsidR="00FB513A" w:rsidRPr="00612FEA">
        <w:rPr>
          <w:rFonts w:ascii="Arial" w:hAnsi="Arial" w:cs="Arial"/>
        </w:rPr>
        <w:t xml:space="preserve">Cachalia </w:t>
      </w:r>
      <w:r w:rsidR="00077942" w:rsidRPr="00612FEA">
        <w:rPr>
          <w:rFonts w:ascii="Arial" w:hAnsi="Arial" w:cs="Arial"/>
        </w:rPr>
        <w:t xml:space="preserve">JA’s word, a </w:t>
      </w:r>
      <w:r w:rsidR="00FB513A" w:rsidRPr="00612FEA">
        <w:rPr>
          <w:rFonts w:ascii="Arial" w:hAnsi="Arial" w:cs="Arial"/>
        </w:rPr>
        <w:t>‘</w:t>
      </w:r>
      <w:r w:rsidR="00077942" w:rsidRPr="00612FEA">
        <w:rPr>
          <w:rFonts w:ascii="Arial" w:hAnsi="Arial" w:cs="Arial"/>
        </w:rPr>
        <w:t>frolic</w:t>
      </w:r>
      <w:r w:rsidR="00FB513A" w:rsidRPr="00612FEA">
        <w:rPr>
          <w:rFonts w:ascii="Arial" w:hAnsi="Arial" w:cs="Arial"/>
        </w:rPr>
        <w:t>’</w:t>
      </w:r>
      <w:r w:rsidR="00077942" w:rsidRPr="00612FEA">
        <w:rPr>
          <w:rFonts w:ascii="Arial" w:hAnsi="Arial" w:cs="Arial"/>
        </w:rPr>
        <w:t xml:space="preserve"> </w:t>
      </w:r>
      <w:r w:rsidR="00FB513A" w:rsidRPr="00612FEA">
        <w:rPr>
          <w:rFonts w:ascii="Arial" w:hAnsi="Arial" w:cs="Arial"/>
        </w:rPr>
        <w:t>of his own</w:t>
      </w:r>
      <w:r w:rsidR="00B93316" w:rsidRPr="00612FEA">
        <w:rPr>
          <w:rFonts w:ascii="Arial" w:hAnsi="Arial" w:cs="Arial"/>
        </w:rPr>
        <w:t xml:space="preserve"> that the accused could not have anticipated might occur</w:t>
      </w:r>
      <w:r w:rsidR="00FB513A" w:rsidRPr="00612FEA">
        <w:rPr>
          <w:rFonts w:ascii="Arial" w:hAnsi="Arial" w:cs="Arial"/>
        </w:rPr>
        <w:t>.</w:t>
      </w:r>
    </w:p>
    <w:p w:rsidR="00D406A9" w:rsidRDefault="00077942" w:rsidP="00B93316">
      <w:pPr>
        <w:pStyle w:val="ListParagraph"/>
        <w:tabs>
          <w:tab w:val="left" w:pos="709"/>
        </w:tabs>
        <w:spacing w:line="360" w:lineRule="auto"/>
        <w:ind w:left="0"/>
        <w:jc w:val="both"/>
        <w:rPr>
          <w:rFonts w:ascii="Arial" w:hAnsi="Arial" w:cs="Arial"/>
        </w:rPr>
      </w:pPr>
      <w:r w:rsidRPr="00D406A9">
        <w:rPr>
          <w:rFonts w:ascii="Arial" w:hAnsi="Arial" w:cs="Arial"/>
        </w:rPr>
        <w:t xml:space="preserve"> </w:t>
      </w:r>
    </w:p>
    <w:p w:rsidR="0007794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[149]</w:t>
      </w:r>
      <w:r>
        <w:rPr>
          <w:rFonts w:ascii="Arial" w:eastAsiaTheme="minorHAnsi" w:hAnsi="Arial" w:cs="Arial"/>
          <w:lang w:eastAsia="en-US"/>
        </w:rPr>
        <w:tab/>
      </w:r>
      <w:r w:rsidR="00077942" w:rsidRPr="00612FEA">
        <w:rPr>
          <w:rFonts w:ascii="Arial" w:hAnsi="Arial" w:cs="Arial"/>
        </w:rPr>
        <w:t xml:space="preserve">In my view, given </w:t>
      </w:r>
      <w:r w:rsidR="00FB513A" w:rsidRPr="00612FEA">
        <w:rPr>
          <w:rFonts w:ascii="Arial" w:hAnsi="Arial" w:cs="Arial"/>
        </w:rPr>
        <w:t>their</w:t>
      </w:r>
      <w:r w:rsidR="00077942" w:rsidRPr="00612FEA">
        <w:rPr>
          <w:rFonts w:ascii="Arial" w:hAnsi="Arial" w:cs="Arial"/>
        </w:rPr>
        <w:t xml:space="preserve"> peaceful surrender, </w:t>
      </w:r>
      <w:r w:rsidR="00FB513A" w:rsidRPr="00612FEA">
        <w:rPr>
          <w:rFonts w:ascii="Arial" w:hAnsi="Arial" w:cs="Arial"/>
        </w:rPr>
        <w:t>it wa</w:t>
      </w:r>
      <w:r w:rsidR="00077942" w:rsidRPr="00612FEA">
        <w:rPr>
          <w:rFonts w:ascii="Arial" w:hAnsi="Arial" w:cs="Arial"/>
        </w:rPr>
        <w:t xml:space="preserve">s not </w:t>
      </w:r>
      <w:r w:rsidR="00FB513A" w:rsidRPr="00612FEA">
        <w:rPr>
          <w:rFonts w:ascii="Arial" w:hAnsi="Arial" w:cs="Arial"/>
        </w:rPr>
        <w:t xml:space="preserve">reasonably </w:t>
      </w:r>
      <w:r w:rsidR="00077942" w:rsidRPr="00612FEA">
        <w:rPr>
          <w:rFonts w:ascii="Arial" w:hAnsi="Arial" w:cs="Arial"/>
        </w:rPr>
        <w:t xml:space="preserve">foreseeable by the accused </w:t>
      </w:r>
      <w:r w:rsidR="00FB513A" w:rsidRPr="00612FEA">
        <w:rPr>
          <w:rFonts w:ascii="Arial" w:hAnsi="Arial" w:cs="Arial"/>
        </w:rPr>
        <w:t>that the deceased would conduct himself in the fashion that he did.</w:t>
      </w:r>
      <w:r w:rsidR="00077942" w:rsidRPr="00612FEA">
        <w:rPr>
          <w:rFonts w:ascii="Arial" w:hAnsi="Arial" w:cs="Arial"/>
        </w:rPr>
        <w:t xml:space="preserve"> </w:t>
      </w:r>
      <w:r w:rsidR="00FB513A" w:rsidRPr="00612FEA">
        <w:rPr>
          <w:rFonts w:ascii="Arial" w:hAnsi="Arial" w:cs="Arial"/>
        </w:rPr>
        <w:t xml:space="preserve">As Cachalia JA says in </w:t>
      </w:r>
      <w:r w:rsidR="00FB513A" w:rsidRPr="00612FEA">
        <w:rPr>
          <w:rFonts w:ascii="Arial" w:hAnsi="Arial" w:cs="Arial"/>
          <w:i/>
        </w:rPr>
        <w:t>Molimi</w:t>
      </w:r>
      <w:r w:rsidR="00FB513A" w:rsidRPr="00612FEA">
        <w:rPr>
          <w:rFonts w:ascii="Arial" w:hAnsi="Arial" w:cs="Arial"/>
        </w:rPr>
        <w:t xml:space="preserve">, </w:t>
      </w:r>
      <w:r w:rsidR="00077942" w:rsidRPr="00612FEA">
        <w:rPr>
          <w:rFonts w:ascii="Arial" w:hAnsi="Arial" w:cs="Arial"/>
        </w:rPr>
        <w:t>it is not necessary for each participant in an unlawful exercise to anti</w:t>
      </w:r>
      <w:r w:rsidR="00B93316" w:rsidRPr="00612FEA">
        <w:rPr>
          <w:rFonts w:ascii="Arial" w:hAnsi="Arial" w:cs="Arial"/>
        </w:rPr>
        <w:t xml:space="preserve">cipate every unlawful act in </w:t>
      </w:r>
      <w:r w:rsidR="00077942" w:rsidRPr="00612FEA">
        <w:rPr>
          <w:rFonts w:ascii="Arial" w:hAnsi="Arial" w:cs="Arial"/>
        </w:rPr>
        <w:t xml:space="preserve">which each of the participants may conceivably engage in pursuit of the objectives of the common purpose. </w:t>
      </w:r>
    </w:p>
    <w:p w:rsidR="00D406A9" w:rsidRDefault="00D406A9" w:rsidP="00D406A9">
      <w:pPr>
        <w:pStyle w:val="ListParagraph"/>
        <w:tabs>
          <w:tab w:val="left" w:pos="709"/>
        </w:tabs>
        <w:spacing w:line="360" w:lineRule="auto"/>
        <w:ind w:left="0"/>
        <w:jc w:val="both"/>
        <w:rPr>
          <w:rFonts w:ascii="Arial" w:hAnsi="Arial" w:cs="Arial"/>
        </w:rPr>
      </w:pPr>
    </w:p>
    <w:p w:rsidR="00077942"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[150]</w:t>
      </w:r>
      <w:r>
        <w:rPr>
          <w:rFonts w:ascii="Arial" w:eastAsiaTheme="minorHAnsi" w:hAnsi="Arial" w:cs="Arial"/>
          <w:lang w:eastAsia="en-US"/>
        </w:rPr>
        <w:tab/>
      </w:r>
      <w:r w:rsidR="00FB513A" w:rsidRPr="00612FEA">
        <w:rPr>
          <w:rFonts w:ascii="Arial" w:hAnsi="Arial" w:cs="Arial"/>
        </w:rPr>
        <w:t>In my view, t</w:t>
      </w:r>
      <w:r w:rsidR="00077942" w:rsidRPr="00612FEA">
        <w:rPr>
          <w:rFonts w:ascii="Arial" w:hAnsi="Arial" w:cs="Arial"/>
        </w:rPr>
        <w:t xml:space="preserve">he facts in </w:t>
      </w:r>
      <w:r w:rsidR="00077942" w:rsidRPr="00612FEA">
        <w:rPr>
          <w:rFonts w:ascii="Arial" w:hAnsi="Arial" w:cs="Arial"/>
          <w:i/>
        </w:rPr>
        <w:t>Nkosi</w:t>
      </w:r>
      <w:r w:rsidR="00077942" w:rsidRPr="00612FEA">
        <w:rPr>
          <w:rFonts w:ascii="Arial" w:hAnsi="Arial" w:cs="Arial"/>
        </w:rPr>
        <w:t xml:space="preserve"> are distinguishable from the facts in this case. The facts in this case relate more to those found in </w:t>
      </w:r>
      <w:r w:rsidR="00077942" w:rsidRPr="00612FEA">
        <w:rPr>
          <w:rFonts w:ascii="Arial" w:hAnsi="Arial" w:cs="Arial"/>
          <w:i/>
        </w:rPr>
        <w:t>Molimi</w:t>
      </w:r>
      <w:r w:rsidR="00077942" w:rsidRPr="00612FEA">
        <w:rPr>
          <w:rFonts w:ascii="Arial" w:hAnsi="Arial" w:cs="Arial"/>
        </w:rPr>
        <w:t xml:space="preserve">. The death of the deceased was occasioned not during the course of the robbery, but in its aftermath. </w:t>
      </w:r>
      <w:r w:rsidR="00D406A9" w:rsidRPr="00612FEA">
        <w:rPr>
          <w:rFonts w:ascii="Arial" w:hAnsi="Arial" w:cs="Arial"/>
        </w:rPr>
        <w:t xml:space="preserve">It did not happen in the same room as the robbery, but above it. </w:t>
      </w:r>
      <w:r w:rsidR="00077942" w:rsidRPr="00612FEA">
        <w:rPr>
          <w:rFonts w:ascii="Arial" w:hAnsi="Arial" w:cs="Arial"/>
        </w:rPr>
        <w:t xml:space="preserve">The accused were not present at the time </w:t>
      </w:r>
      <w:r w:rsidR="00FB513A" w:rsidRPr="00612FEA">
        <w:rPr>
          <w:rFonts w:ascii="Arial" w:hAnsi="Arial" w:cs="Arial"/>
        </w:rPr>
        <w:t>t</w:t>
      </w:r>
      <w:r w:rsidR="00077942" w:rsidRPr="00612FEA">
        <w:rPr>
          <w:rFonts w:ascii="Arial" w:hAnsi="Arial" w:cs="Arial"/>
        </w:rPr>
        <w:t>he</w:t>
      </w:r>
      <w:r w:rsidR="00FB513A" w:rsidRPr="00612FEA">
        <w:rPr>
          <w:rFonts w:ascii="Arial" w:hAnsi="Arial" w:cs="Arial"/>
        </w:rPr>
        <w:t xml:space="preserve"> deceased</w:t>
      </w:r>
      <w:r w:rsidR="00077942" w:rsidRPr="00612FEA">
        <w:rPr>
          <w:rFonts w:ascii="Arial" w:hAnsi="Arial" w:cs="Arial"/>
        </w:rPr>
        <w:t xml:space="preserve"> met his death and the deceased was on his own at the time that he made a decision to shoot at the SAPS. I accordingly find that it was not reasonably foreseeable by the accused that </w:t>
      </w:r>
      <w:r w:rsidR="00B93316" w:rsidRPr="00612FEA">
        <w:rPr>
          <w:rFonts w:ascii="Arial" w:hAnsi="Arial" w:cs="Arial"/>
        </w:rPr>
        <w:t>this event</w:t>
      </w:r>
      <w:r w:rsidR="00D406A9" w:rsidRPr="00612FEA">
        <w:rPr>
          <w:rFonts w:ascii="Arial" w:hAnsi="Arial" w:cs="Arial"/>
        </w:rPr>
        <w:t xml:space="preserve"> </w:t>
      </w:r>
      <w:r w:rsidR="00077942" w:rsidRPr="00612FEA">
        <w:rPr>
          <w:rFonts w:ascii="Arial" w:hAnsi="Arial" w:cs="Arial"/>
        </w:rPr>
        <w:t>would occur</w:t>
      </w:r>
      <w:r w:rsidR="00D406A9" w:rsidRPr="00612FEA">
        <w:rPr>
          <w:rFonts w:ascii="Arial" w:hAnsi="Arial" w:cs="Arial"/>
        </w:rPr>
        <w:t>. I</w:t>
      </w:r>
      <w:r w:rsidR="00077942" w:rsidRPr="00612FEA">
        <w:rPr>
          <w:rFonts w:ascii="Arial" w:hAnsi="Arial" w:cs="Arial"/>
        </w:rPr>
        <w:t>n th</w:t>
      </w:r>
      <w:r w:rsidR="00D406A9" w:rsidRPr="00612FEA">
        <w:rPr>
          <w:rFonts w:ascii="Arial" w:hAnsi="Arial" w:cs="Arial"/>
        </w:rPr>
        <w:t>os</w:t>
      </w:r>
      <w:r w:rsidR="00077942" w:rsidRPr="00612FEA">
        <w:rPr>
          <w:rFonts w:ascii="Arial" w:hAnsi="Arial" w:cs="Arial"/>
        </w:rPr>
        <w:t>e circumstances</w:t>
      </w:r>
      <w:r w:rsidR="00D406A9" w:rsidRPr="00612FEA">
        <w:rPr>
          <w:rFonts w:ascii="Arial" w:hAnsi="Arial" w:cs="Arial"/>
        </w:rPr>
        <w:t xml:space="preserve">, their guilt has not been established </w:t>
      </w:r>
      <w:r w:rsidR="00B93316" w:rsidRPr="00612FEA">
        <w:rPr>
          <w:rFonts w:ascii="Arial" w:hAnsi="Arial" w:cs="Arial"/>
        </w:rPr>
        <w:t xml:space="preserve">on the count of murder </w:t>
      </w:r>
      <w:r w:rsidR="00D406A9" w:rsidRPr="00612FEA">
        <w:rPr>
          <w:rFonts w:ascii="Arial" w:hAnsi="Arial" w:cs="Arial"/>
        </w:rPr>
        <w:t>and they are entitled to the benefit of any doubt that may exist. T</w:t>
      </w:r>
      <w:r w:rsidR="00077942" w:rsidRPr="00612FEA">
        <w:rPr>
          <w:rFonts w:ascii="Arial" w:hAnsi="Arial" w:cs="Arial"/>
        </w:rPr>
        <w:t xml:space="preserve">hey are </w:t>
      </w:r>
      <w:r w:rsidR="00D406A9" w:rsidRPr="00612FEA">
        <w:rPr>
          <w:rFonts w:ascii="Arial" w:hAnsi="Arial" w:cs="Arial"/>
        </w:rPr>
        <w:t>therefore acquitted</w:t>
      </w:r>
      <w:r w:rsidR="00077942" w:rsidRPr="00612FEA">
        <w:rPr>
          <w:rFonts w:ascii="Arial" w:hAnsi="Arial" w:cs="Arial"/>
        </w:rPr>
        <w:t xml:space="preserve"> on count 15, being the charge of murder. </w:t>
      </w:r>
    </w:p>
    <w:p w:rsidR="0023471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[151]</w:t>
      </w:r>
      <w:r>
        <w:rPr>
          <w:rFonts w:ascii="Arial" w:eastAsiaTheme="minorHAnsi" w:hAnsi="Arial" w:cs="Arial"/>
          <w:lang w:eastAsia="en-US"/>
        </w:rPr>
        <w:tab/>
      </w:r>
      <w:r w:rsidR="00323A06" w:rsidRPr="00612FEA">
        <w:rPr>
          <w:rFonts w:ascii="Arial" w:hAnsi="Arial" w:cs="Arial"/>
        </w:rPr>
        <w:t>Count</w:t>
      </w:r>
      <w:r w:rsidR="00234714" w:rsidRPr="00612FEA">
        <w:rPr>
          <w:rFonts w:ascii="Arial" w:hAnsi="Arial" w:cs="Arial"/>
        </w:rPr>
        <w:t xml:space="preserve"> </w:t>
      </w:r>
      <w:r w:rsidR="00323A06" w:rsidRPr="00612FEA">
        <w:rPr>
          <w:rFonts w:ascii="Arial" w:hAnsi="Arial" w:cs="Arial"/>
        </w:rPr>
        <w:t>16</w:t>
      </w:r>
      <w:r w:rsidR="00B93316" w:rsidRPr="00612FEA">
        <w:rPr>
          <w:rFonts w:ascii="Arial" w:hAnsi="Arial" w:cs="Arial"/>
        </w:rPr>
        <w:t xml:space="preserve"> relates</w:t>
      </w:r>
      <w:r w:rsidR="00234714" w:rsidRPr="00612FEA">
        <w:rPr>
          <w:rFonts w:ascii="Arial" w:hAnsi="Arial" w:cs="Arial"/>
        </w:rPr>
        <w:t xml:space="preserve"> to the unlawful possession of a prohibited firearm, namely </w:t>
      </w:r>
      <w:r w:rsidR="000B09A8" w:rsidRPr="00612FEA">
        <w:rPr>
          <w:rFonts w:ascii="Arial" w:hAnsi="Arial" w:cs="Arial"/>
        </w:rPr>
        <w:t xml:space="preserve">a </w:t>
      </w:r>
      <w:r w:rsidR="00234714" w:rsidRPr="00612FEA">
        <w:rPr>
          <w:rFonts w:ascii="Arial" w:hAnsi="Arial" w:cs="Arial"/>
        </w:rPr>
        <w:t>Taurus pistol</w:t>
      </w:r>
      <w:r w:rsidR="00B93316" w:rsidRPr="00612FEA">
        <w:rPr>
          <w:rFonts w:ascii="Arial" w:hAnsi="Arial" w:cs="Arial"/>
        </w:rPr>
        <w:t>,</w:t>
      </w:r>
      <w:r w:rsidR="00234714" w:rsidRPr="00612FEA">
        <w:rPr>
          <w:rFonts w:ascii="Arial" w:hAnsi="Arial" w:cs="Arial"/>
        </w:rPr>
        <w:t xml:space="preserve"> found in the </w:t>
      </w:r>
      <w:r w:rsidR="000B09A8" w:rsidRPr="00612FEA">
        <w:rPr>
          <w:rFonts w:ascii="Arial" w:hAnsi="Arial" w:cs="Arial"/>
        </w:rPr>
        <w:t xml:space="preserve">physical </w:t>
      </w:r>
      <w:r w:rsidR="00234714" w:rsidRPr="00612FEA">
        <w:rPr>
          <w:rFonts w:ascii="Arial" w:hAnsi="Arial" w:cs="Arial"/>
        </w:rPr>
        <w:t>possession of accused one. Count 17 relates to the unlawful possession of the .38 Smith and Wesson revolver</w:t>
      </w:r>
      <w:r w:rsidR="00323A06" w:rsidRPr="00612FEA">
        <w:rPr>
          <w:rFonts w:ascii="Arial" w:hAnsi="Arial" w:cs="Arial"/>
        </w:rPr>
        <w:t xml:space="preserve">, and </w:t>
      </w:r>
      <w:r w:rsidR="00234714" w:rsidRPr="00612FEA">
        <w:rPr>
          <w:rFonts w:ascii="Arial" w:hAnsi="Arial" w:cs="Arial"/>
        </w:rPr>
        <w:t xml:space="preserve">count </w:t>
      </w:r>
      <w:r w:rsidR="00323A06" w:rsidRPr="00612FEA">
        <w:rPr>
          <w:rFonts w:ascii="Arial" w:hAnsi="Arial" w:cs="Arial"/>
        </w:rPr>
        <w:t>18</w:t>
      </w:r>
      <w:r w:rsidR="003670E0" w:rsidRPr="00612FEA">
        <w:rPr>
          <w:rFonts w:ascii="Arial" w:hAnsi="Arial" w:cs="Arial"/>
        </w:rPr>
        <w:t xml:space="preserve"> relate</w:t>
      </w:r>
      <w:r w:rsidR="00234714" w:rsidRPr="00612FEA">
        <w:rPr>
          <w:rFonts w:ascii="Arial" w:hAnsi="Arial" w:cs="Arial"/>
        </w:rPr>
        <w:t>s</w:t>
      </w:r>
      <w:r w:rsidR="003670E0" w:rsidRPr="00612FEA">
        <w:rPr>
          <w:rFonts w:ascii="Arial" w:hAnsi="Arial" w:cs="Arial"/>
        </w:rPr>
        <w:t xml:space="preserve"> to the unlawful possession of </w:t>
      </w:r>
      <w:r w:rsidR="00234714" w:rsidRPr="00612FEA">
        <w:rPr>
          <w:rFonts w:ascii="Arial" w:hAnsi="Arial" w:cs="Arial"/>
        </w:rPr>
        <w:t>one round of</w:t>
      </w:r>
      <w:r w:rsidR="003670E0" w:rsidRPr="00612FEA">
        <w:rPr>
          <w:rFonts w:ascii="Arial" w:hAnsi="Arial" w:cs="Arial"/>
        </w:rPr>
        <w:t xml:space="preserve"> ammunition</w:t>
      </w:r>
      <w:r w:rsidR="00234714" w:rsidRPr="00612FEA">
        <w:rPr>
          <w:rFonts w:ascii="Arial" w:hAnsi="Arial" w:cs="Arial"/>
        </w:rPr>
        <w:t xml:space="preserve"> for the revolver.</w:t>
      </w:r>
    </w:p>
    <w:p w:rsidR="00234714" w:rsidRPr="00234714" w:rsidRDefault="00234714" w:rsidP="00234714">
      <w:pPr>
        <w:pStyle w:val="ListParagraph"/>
        <w:spacing w:line="360" w:lineRule="auto"/>
        <w:rPr>
          <w:rFonts w:ascii="Arial" w:hAnsi="Arial" w:cs="Arial"/>
        </w:rPr>
      </w:pPr>
    </w:p>
    <w:p w:rsidR="0023471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[152]</w:t>
      </w:r>
      <w:r>
        <w:rPr>
          <w:rFonts w:ascii="Arial" w:eastAsiaTheme="minorHAnsi" w:hAnsi="Arial" w:cs="Arial"/>
          <w:lang w:eastAsia="en-US"/>
        </w:rPr>
        <w:tab/>
      </w:r>
      <w:r w:rsidR="00234714" w:rsidRPr="00612FEA">
        <w:rPr>
          <w:rFonts w:ascii="Arial" w:hAnsi="Arial" w:cs="Arial"/>
        </w:rPr>
        <w:t>A firearm is said to be a prohibited firearm if it falls within the definition of prohibited firearms that may not be possessed in terms of section 4 of the Fire Arms Control Act 60 of 2000. Section 4(1)(f)(iv) thereof reads as follows:</w:t>
      </w:r>
    </w:p>
    <w:p w:rsidR="00234714" w:rsidRPr="00234714" w:rsidRDefault="00234714" w:rsidP="00234714">
      <w:pPr>
        <w:pStyle w:val="ListParagraph"/>
        <w:tabs>
          <w:tab w:val="left" w:pos="709"/>
        </w:tabs>
        <w:spacing w:line="360" w:lineRule="auto"/>
        <w:ind w:left="0"/>
        <w:jc w:val="both"/>
        <w:rPr>
          <w:rFonts w:ascii="Arial" w:hAnsi="Arial" w:cs="Arial"/>
          <w:sz w:val="22"/>
          <w:szCs w:val="22"/>
        </w:rPr>
      </w:pPr>
      <w:r w:rsidRPr="00234714">
        <w:rPr>
          <w:rFonts w:ascii="Arial" w:hAnsi="Arial" w:cs="Arial"/>
          <w:sz w:val="22"/>
          <w:szCs w:val="22"/>
        </w:rPr>
        <w:t>‘(1)</w:t>
      </w:r>
      <w:r w:rsidRPr="00234714">
        <w:rPr>
          <w:rFonts w:ascii="Arial" w:hAnsi="Arial" w:cs="Arial"/>
          <w:sz w:val="22"/>
          <w:szCs w:val="22"/>
        </w:rPr>
        <w:tab/>
        <w:t xml:space="preserve">The following firearms and devices are prohibited firearms and may not be possessed or licensed in terms of this Act, except as </w:t>
      </w:r>
      <w:r>
        <w:rPr>
          <w:rFonts w:ascii="Arial" w:hAnsi="Arial" w:cs="Arial"/>
          <w:sz w:val="22"/>
          <w:szCs w:val="22"/>
        </w:rPr>
        <w:t>provided for in sections 17, 18</w:t>
      </w:r>
      <w:r w:rsidRPr="00234714">
        <w:rPr>
          <w:rFonts w:ascii="Arial" w:hAnsi="Arial" w:cs="Arial"/>
          <w:sz w:val="22"/>
          <w:szCs w:val="22"/>
        </w:rPr>
        <w:t xml:space="preserve">(5), 19 and 20(1)(b): </w:t>
      </w:r>
    </w:p>
    <w:p w:rsidR="00234714" w:rsidRPr="00234714" w:rsidRDefault="00234714" w:rsidP="00234714">
      <w:pPr>
        <w:spacing w:line="360" w:lineRule="auto"/>
        <w:ind w:left="360"/>
        <w:jc w:val="both"/>
        <w:rPr>
          <w:rFonts w:ascii="Arial" w:hAnsi="Arial" w:cs="Arial"/>
          <w:sz w:val="22"/>
          <w:szCs w:val="22"/>
        </w:rPr>
      </w:pPr>
      <w:r w:rsidRPr="00234714">
        <w:rPr>
          <w:rFonts w:ascii="Arial" w:hAnsi="Arial" w:cs="Arial"/>
          <w:sz w:val="22"/>
          <w:szCs w:val="22"/>
        </w:rPr>
        <w:t xml:space="preserve">(f) any firearm - </w:t>
      </w:r>
    </w:p>
    <w:p w:rsidR="00234714" w:rsidRPr="00234714" w:rsidRDefault="00234714" w:rsidP="00234714">
      <w:pPr>
        <w:spacing w:line="360" w:lineRule="auto"/>
        <w:ind w:left="360"/>
        <w:jc w:val="both"/>
        <w:rPr>
          <w:rFonts w:ascii="Arial" w:hAnsi="Arial" w:cs="Arial"/>
          <w:sz w:val="22"/>
          <w:szCs w:val="22"/>
        </w:rPr>
      </w:pPr>
      <w:r w:rsidRPr="00234714">
        <w:rPr>
          <w:rFonts w:ascii="Arial" w:hAnsi="Arial" w:cs="Arial"/>
          <w:sz w:val="22"/>
          <w:szCs w:val="22"/>
        </w:rPr>
        <w:t>…</w:t>
      </w:r>
    </w:p>
    <w:p w:rsidR="00234714" w:rsidRDefault="00234714" w:rsidP="00234714">
      <w:pPr>
        <w:spacing w:line="360" w:lineRule="auto"/>
        <w:ind w:left="360"/>
        <w:jc w:val="both"/>
        <w:rPr>
          <w:rFonts w:ascii="Arial" w:hAnsi="Arial" w:cs="Arial"/>
          <w:sz w:val="22"/>
          <w:szCs w:val="22"/>
        </w:rPr>
      </w:pPr>
      <w:r w:rsidRPr="00234714">
        <w:rPr>
          <w:rFonts w:ascii="Arial" w:hAnsi="Arial" w:cs="Arial"/>
          <w:sz w:val="22"/>
          <w:szCs w:val="22"/>
        </w:rPr>
        <w:t>(iv) the serial number or any other identifying mark of which has been changed or removed without the written permission of the Registrar.’</w:t>
      </w:r>
    </w:p>
    <w:p w:rsidR="000B09A8" w:rsidRDefault="00B93316" w:rsidP="00B93316">
      <w:pPr>
        <w:pStyle w:val="ListParagraph"/>
        <w:tabs>
          <w:tab w:val="left" w:pos="709"/>
        </w:tabs>
        <w:spacing w:line="360" w:lineRule="auto"/>
        <w:ind w:left="0"/>
        <w:jc w:val="both"/>
        <w:rPr>
          <w:rFonts w:ascii="Arial" w:eastAsia="Times New Roman" w:hAnsi="Arial" w:cs="Arial"/>
          <w:lang w:eastAsia="en-GB"/>
        </w:rPr>
      </w:pPr>
      <w:r w:rsidRPr="00B93316">
        <w:rPr>
          <w:rFonts w:ascii="Arial" w:eastAsia="Times New Roman" w:hAnsi="Arial" w:cs="Arial"/>
          <w:lang w:eastAsia="en-GB"/>
        </w:rPr>
        <w:t>There is no suggestion that any of the provisos apply to the facts of this case.</w:t>
      </w:r>
    </w:p>
    <w:p w:rsidR="00B93316" w:rsidRPr="00B93316" w:rsidRDefault="00B93316" w:rsidP="00B93316">
      <w:pPr>
        <w:pStyle w:val="ListParagraph"/>
        <w:tabs>
          <w:tab w:val="left" w:pos="709"/>
        </w:tabs>
        <w:spacing w:line="360" w:lineRule="auto"/>
        <w:ind w:left="0"/>
        <w:jc w:val="both"/>
        <w:rPr>
          <w:rFonts w:ascii="Arial" w:hAnsi="Arial" w:cs="Arial"/>
        </w:rPr>
      </w:pPr>
    </w:p>
    <w:p w:rsidR="000B09A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[153]</w:t>
      </w:r>
      <w:r>
        <w:rPr>
          <w:rFonts w:ascii="Arial" w:eastAsiaTheme="minorHAnsi" w:hAnsi="Arial" w:cs="Arial"/>
          <w:lang w:eastAsia="en-US"/>
        </w:rPr>
        <w:tab/>
      </w:r>
      <w:r w:rsidR="000B09A8" w:rsidRPr="00612FEA">
        <w:rPr>
          <w:rFonts w:ascii="Arial" w:hAnsi="Arial" w:cs="Arial"/>
        </w:rPr>
        <w:t>There was evidence that the Taurus pistol lacked the serial number that it once had. It had been obliterated from the weapon. It is thus a prohibited firearm as contemplated by the Firearms Control Act.</w:t>
      </w:r>
    </w:p>
    <w:p w:rsidR="000B09A8" w:rsidRDefault="000B09A8" w:rsidP="000B09A8">
      <w:pPr>
        <w:pStyle w:val="ListParagraph"/>
        <w:tabs>
          <w:tab w:val="left" w:pos="709"/>
        </w:tabs>
        <w:spacing w:line="360" w:lineRule="auto"/>
        <w:ind w:left="0"/>
        <w:jc w:val="both"/>
        <w:rPr>
          <w:rFonts w:ascii="Arial" w:hAnsi="Arial" w:cs="Arial"/>
        </w:rPr>
      </w:pPr>
    </w:p>
    <w:p w:rsidR="003670E0" w:rsidRPr="00612FEA" w:rsidRDefault="00612FEA" w:rsidP="00612FEA">
      <w:pPr>
        <w:tabs>
          <w:tab w:val="left" w:pos="709"/>
        </w:tabs>
        <w:spacing w:line="360" w:lineRule="auto"/>
        <w:jc w:val="both"/>
        <w:rPr>
          <w:rFonts w:ascii="Arial" w:hAnsi="Arial" w:cs="Arial"/>
        </w:rPr>
      </w:pPr>
      <w:r w:rsidRPr="00D406A9">
        <w:rPr>
          <w:rFonts w:ascii="Arial" w:eastAsiaTheme="minorHAnsi" w:hAnsi="Arial" w:cs="Arial"/>
          <w:lang w:eastAsia="en-US"/>
        </w:rPr>
        <w:t>[154]</w:t>
      </w:r>
      <w:r w:rsidRPr="00D406A9">
        <w:rPr>
          <w:rFonts w:ascii="Arial" w:eastAsiaTheme="minorHAnsi" w:hAnsi="Arial" w:cs="Arial"/>
          <w:lang w:eastAsia="en-US"/>
        </w:rPr>
        <w:tab/>
      </w:r>
      <w:r w:rsidR="000B09A8" w:rsidRPr="00612FEA">
        <w:rPr>
          <w:rFonts w:ascii="Arial" w:hAnsi="Arial" w:cs="Arial"/>
        </w:rPr>
        <w:t>It</w:t>
      </w:r>
      <w:r w:rsidR="000E4E94" w:rsidRPr="00612FEA">
        <w:rPr>
          <w:rFonts w:ascii="Arial" w:hAnsi="Arial" w:cs="Arial"/>
        </w:rPr>
        <w:t xml:space="preserve"> is important to acknowledge that the </w:t>
      </w:r>
      <w:r w:rsidR="003670E0" w:rsidRPr="00612FEA">
        <w:rPr>
          <w:rFonts w:ascii="Arial" w:hAnsi="Arial" w:cs="Arial"/>
        </w:rPr>
        <w:t xml:space="preserve">unlawful possession of a firearm </w:t>
      </w:r>
      <w:r w:rsidR="003670E0" w:rsidRPr="00612FEA">
        <w:rPr>
          <w:rFonts w:ascii="Arial" w:hAnsi="Arial" w:cs="Arial"/>
          <w:color w:val="242121"/>
          <w:lang w:val="en-GB"/>
        </w:rPr>
        <w:t>is a ‘circumstance crime’, not a ‘consequence crime’, and the doctrine of common purpose does not apply to the crime of unlawful possession. This is explained in </w:t>
      </w:r>
      <w:r w:rsidR="003670E0" w:rsidRPr="00612FEA">
        <w:rPr>
          <w:rFonts w:ascii="Arial" w:hAnsi="Arial" w:cs="Arial"/>
          <w:i/>
          <w:iCs/>
          <w:color w:val="242121"/>
          <w:lang w:val="en-GB"/>
        </w:rPr>
        <w:t>S v Makhubela &amp; another</w:t>
      </w:r>
      <w:r w:rsidR="003670E0" w:rsidRPr="003670E0">
        <w:rPr>
          <w:rStyle w:val="FootnoteReference"/>
          <w:rFonts w:ascii="Arial" w:hAnsi="Arial" w:cs="Arial"/>
          <w:iCs/>
          <w:color w:val="242121"/>
          <w:lang w:val="en-GB"/>
        </w:rPr>
        <w:footnoteReference w:id="5"/>
      </w:r>
      <w:r w:rsidR="003670E0" w:rsidRPr="00612FEA">
        <w:rPr>
          <w:rFonts w:ascii="Arial" w:hAnsi="Arial" w:cs="Arial"/>
          <w:color w:val="242121"/>
          <w:lang w:val="en-GB"/>
        </w:rPr>
        <w:t> as follows:</w:t>
      </w:r>
    </w:p>
    <w:p w:rsidR="003670E0" w:rsidRPr="003670E0" w:rsidRDefault="003670E0" w:rsidP="000E4E94">
      <w:pPr>
        <w:shd w:val="clear" w:color="auto" w:fill="FFFFFF"/>
        <w:spacing w:line="360" w:lineRule="auto"/>
        <w:ind w:right="57"/>
        <w:jc w:val="both"/>
        <w:rPr>
          <w:rFonts w:ascii="Arial" w:hAnsi="Arial" w:cs="Arial"/>
          <w:color w:val="242121"/>
          <w:sz w:val="27"/>
          <w:szCs w:val="27"/>
          <w:lang w:val="en-GB"/>
        </w:rPr>
      </w:pPr>
      <w:r w:rsidRPr="003670E0">
        <w:rPr>
          <w:rFonts w:ascii="Arial" w:hAnsi="Arial" w:cs="Arial"/>
          <w:color w:val="242121"/>
          <w:sz w:val="27"/>
          <w:szCs w:val="27"/>
          <w:lang w:val="en-GB"/>
        </w:rPr>
        <w:t>‘. . </w:t>
      </w:r>
      <w:r w:rsidRPr="003670E0">
        <w:rPr>
          <w:rFonts w:ascii="Arial" w:hAnsi="Arial" w:cs="Arial"/>
          <w:color w:val="242121"/>
          <w:sz w:val="22"/>
          <w:szCs w:val="22"/>
          <w:lang w:val="en-GB"/>
        </w:rPr>
        <w:t>. the application of the doctrine of common purpose differs in relation to “consequence crimes”, such as murder, and in relation to “circumstance crimes”, such as possession. Burchell in </w:t>
      </w:r>
      <w:r w:rsidRPr="003670E0">
        <w:rPr>
          <w:rFonts w:ascii="Arial" w:hAnsi="Arial" w:cs="Arial"/>
          <w:i/>
          <w:iCs/>
          <w:color w:val="242121"/>
          <w:sz w:val="22"/>
          <w:szCs w:val="22"/>
          <w:lang w:val="en-GB"/>
        </w:rPr>
        <w:t>Principles of Criminal Law</w:t>
      </w:r>
      <w:r w:rsidRPr="003670E0">
        <w:rPr>
          <w:rFonts w:ascii="Arial" w:hAnsi="Arial" w:cs="Arial"/>
          <w:color w:val="242121"/>
          <w:sz w:val="22"/>
          <w:szCs w:val="22"/>
          <w:lang w:val="en-GB"/>
        </w:rPr>
        <w:t> differentiates between the two as follows:</w:t>
      </w:r>
    </w:p>
    <w:p w:rsidR="00323A06" w:rsidRDefault="003670E0" w:rsidP="00B93316">
      <w:pPr>
        <w:pStyle w:val="ListParagraph"/>
        <w:tabs>
          <w:tab w:val="left" w:pos="709"/>
        </w:tabs>
        <w:spacing w:line="360" w:lineRule="auto"/>
        <w:ind w:left="0"/>
        <w:jc w:val="both"/>
        <w:rPr>
          <w:rFonts w:ascii="Arial" w:hAnsi="Arial" w:cs="Arial"/>
          <w:b/>
          <w:bCs/>
          <w:color w:val="000000"/>
          <w:sz w:val="22"/>
          <w:szCs w:val="22"/>
          <w:u w:val="single"/>
          <w:vertAlign w:val="superscript"/>
          <w:lang w:val="en-GB"/>
        </w:rPr>
      </w:pPr>
      <w:r w:rsidRPr="003670E0">
        <w:rPr>
          <w:rFonts w:ascii="Arial" w:hAnsi="Arial" w:cs="Arial"/>
          <w:color w:val="242121"/>
          <w:sz w:val="27"/>
          <w:szCs w:val="27"/>
          <w:lang w:val="en-GB"/>
        </w:rPr>
        <w:t>“</w:t>
      </w:r>
      <w:r w:rsidRPr="003670E0">
        <w:rPr>
          <w:rFonts w:ascii="Arial" w:hAnsi="Arial" w:cs="Arial"/>
          <w:color w:val="242121"/>
          <w:sz w:val="22"/>
          <w:szCs w:val="22"/>
          <w:lang w:val="en-GB"/>
        </w:rPr>
        <w:t>The common-purpose rule is invoked in the context of consequence crimes in order to overcome prosecutorial problems of proving the normal causal contribution between the conduct of each and every participant and the unlawful consequence. Strictly speaking, the rule has </w:t>
      </w:r>
      <w:r w:rsidRPr="00B93316">
        <w:rPr>
          <w:rFonts w:ascii="Arial" w:hAnsi="Arial" w:cs="Arial"/>
          <w:iCs/>
          <w:color w:val="242121"/>
          <w:sz w:val="22"/>
          <w:szCs w:val="22"/>
          <w:lang w:val="en-GB"/>
        </w:rPr>
        <w:t>no application</w:t>
      </w:r>
      <w:r w:rsidRPr="00B93316">
        <w:rPr>
          <w:rFonts w:ascii="Arial" w:hAnsi="Arial" w:cs="Arial"/>
          <w:color w:val="242121"/>
          <w:sz w:val="22"/>
          <w:szCs w:val="22"/>
          <w:lang w:val="en-GB"/>
        </w:rPr>
        <w:t> in</w:t>
      </w:r>
      <w:r w:rsidRPr="003670E0">
        <w:rPr>
          <w:rFonts w:ascii="Arial" w:hAnsi="Arial" w:cs="Arial"/>
          <w:color w:val="242121"/>
          <w:sz w:val="22"/>
          <w:szCs w:val="22"/>
          <w:lang w:val="en-GB"/>
        </w:rPr>
        <w:t xml:space="preserve"> the context of criminal conduct consisting only of circumstances.”’</w:t>
      </w:r>
    </w:p>
    <w:p w:rsidR="00AD266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lastRenderedPageBreak/>
        <w:t>[155]</w:t>
      </w:r>
      <w:r>
        <w:rPr>
          <w:rFonts w:ascii="Arial" w:eastAsiaTheme="minorHAnsi" w:hAnsi="Arial" w:cs="Arial"/>
          <w:lang w:eastAsia="en-US"/>
        </w:rPr>
        <w:tab/>
      </w:r>
      <w:r w:rsidR="003670E0" w:rsidRPr="00612FEA">
        <w:rPr>
          <w:rFonts w:ascii="Arial" w:hAnsi="Arial" w:cs="Arial"/>
        </w:rPr>
        <w:t xml:space="preserve">There is, therefore, no question of the concept of common purpose being </w:t>
      </w:r>
      <w:r w:rsidR="007F5BFF" w:rsidRPr="00612FEA">
        <w:rPr>
          <w:rFonts w:ascii="Arial" w:hAnsi="Arial" w:cs="Arial"/>
        </w:rPr>
        <w:t>employed</w:t>
      </w:r>
      <w:r w:rsidR="003670E0" w:rsidRPr="00612FEA">
        <w:rPr>
          <w:rFonts w:ascii="Arial" w:hAnsi="Arial" w:cs="Arial"/>
        </w:rPr>
        <w:t xml:space="preserve"> to found a conviction for the unlawful possession of </w:t>
      </w:r>
      <w:r w:rsidR="004F1442" w:rsidRPr="00612FEA">
        <w:rPr>
          <w:rFonts w:ascii="Arial" w:hAnsi="Arial" w:cs="Arial"/>
        </w:rPr>
        <w:t xml:space="preserve">the two </w:t>
      </w:r>
      <w:r w:rsidR="003670E0" w:rsidRPr="00612FEA">
        <w:rPr>
          <w:rFonts w:ascii="Arial" w:hAnsi="Arial" w:cs="Arial"/>
        </w:rPr>
        <w:t xml:space="preserve">firearms and </w:t>
      </w:r>
      <w:r w:rsidR="004F1442" w:rsidRPr="00612FEA">
        <w:rPr>
          <w:rFonts w:ascii="Arial" w:hAnsi="Arial" w:cs="Arial"/>
        </w:rPr>
        <w:t xml:space="preserve">the </w:t>
      </w:r>
      <w:r w:rsidR="003670E0" w:rsidRPr="00612FEA">
        <w:rPr>
          <w:rFonts w:ascii="Arial" w:hAnsi="Arial" w:cs="Arial"/>
        </w:rPr>
        <w:t>ammunition.</w:t>
      </w:r>
      <w:r w:rsidR="007F5BFF" w:rsidRPr="00612FEA">
        <w:rPr>
          <w:rFonts w:ascii="Arial" w:hAnsi="Arial" w:cs="Arial"/>
        </w:rPr>
        <w:t xml:space="preserve"> </w:t>
      </w:r>
    </w:p>
    <w:p w:rsidR="00AD2661" w:rsidRDefault="00AD2661" w:rsidP="00AD2661">
      <w:pPr>
        <w:pStyle w:val="ListParagraph"/>
        <w:tabs>
          <w:tab w:val="left" w:pos="709"/>
        </w:tabs>
        <w:spacing w:line="360" w:lineRule="auto"/>
        <w:ind w:left="0"/>
        <w:jc w:val="both"/>
        <w:rPr>
          <w:rFonts w:ascii="Arial" w:hAnsi="Arial" w:cs="Arial"/>
        </w:rPr>
      </w:pPr>
    </w:p>
    <w:p w:rsidR="003C229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[156]</w:t>
      </w:r>
      <w:r>
        <w:rPr>
          <w:rFonts w:ascii="Arial" w:eastAsiaTheme="minorHAnsi" w:hAnsi="Arial" w:cs="Arial"/>
          <w:lang w:eastAsia="en-US"/>
        </w:rPr>
        <w:tab/>
      </w:r>
      <w:r w:rsidR="003670E0" w:rsidRPr="00612FEA">
        <w:rPr>
          <w:rFonts w:ascii="Arial" w:hAnsi="Arial" w:cs="Arial"/>
        </w:rPr>
        <w:t>It is, however, possible for there to be a joint possession of firearms.</w:t>
      </w:r>
      <w:r w:rsidR="003670E0" w:rsidRPr="00612FEA">
        <w:rPr>
          <w:rFonts w:ascii="Arial" w:hAnsi="Arial" w:cs="Arial"/>
          <w:color w:val="242121"/>
          <w:lang w:val="en-GB"/>
        </w:rPr>
        <w:t xml:space="preserve"> </w:t>
      </w:r>
      <w:r w:rsidR="003C229A" w:rsidRPr="00612FEA">
        <w:rPr>
          <w:rFonts w:ascii="Arial" w:hAnsi="Arial" w:cs="Arial"/>
        </w:rPr>
        <w:t xml:space="preserve">The State in argument indicated that it relies on joint possession of </w:t>
      </w:r>
      <w:r w:rsidR="000B09A8" w:rsidRPr="00612FEA">
        <w:rPr>
          <w:rFonts w:ascii="Arial" w:hAnsi="Arial" w:cs="Arial"/>
        </w:rPr>
        <w:t>both</w:t>
      </w:r>
      <w:r w:rsidR="003C229A" w:rsidRPr="00612FEA">
        <w:rPr>
          <w:rFonts w:ascii="Arial" w:hAnsi="Arial" w:cs="Arial"/>
        </w:rPr>
        <w:t xml:space="preserve"> the Taurus pistol and the .38 Smith and Wesson revolver. If that is the case, I do not understand why the</w:t>
      </w:r>
      <w:r w:rsidR="000B09A8" w:rsidRPr="00612FEA">
        <w:rPr>
          <w:rFonts w:ascii="Arial" w:hAnsi="Arial" w:cs="Arial"/>
        </w:rPr>
        <w:t xml:space="preserve"> accused</w:t>
      </w:r>
      <w:r w:rsidR="003C229A" w:rsidRPr="00612FEA">
        <w:rPr>
          <w:rFonts w:ascii="Arial" w:hAnsi="Arial" w:cs="Arial"/>
        </w:rPr>
        <w:t xml:space="preserve"> were not also jointly charged with possessing the deceased’s firearm, a LEW 9mm pistol.</w:t>
      </w:r>
    </w:p>
    <w:p w:rsidR="003C229A" w:rsidRDefault="003C229A" w:rsidP="003C229A">
      <w:pPr>
        <w:pStyle w:val="ListParagraph"/>
        <w:tabs>
          <w:tab w:val="left" w:pos="709"/>
        </w:tabs>
        <w:spacing w:line="360" w:lineRule="auto"/>
        <w:ind w:left="0"/>
        <w:jc w:val="both"/>
        <w:rPr>
          <w:rFonts w:ascii="Arial" w:hAnsi="Arial" w:cs="Arial"/>
        </w:rPr>
      </w:pPr>
    </w:p>
    <w:p w:rsidR="003670E0" w:rsidRPr="00612FEA" w:rsidRDefault="00612FEA" w:rsidP="00612FEA">
      <w:pPr>
        <w:tabs>
          <w:tab w:val="left" w:pos="709"/>
        </w:tabs>
        <w:spacing w:line="360" w:lineRule="auto"/>
        <w:jc w:val="both"/>
        <w:rPr>
          <w:rFonts w:ascii="Arial" w:hAnsi="Arial" w:cs="Arial"/>
        </w:rPr>
      </w:pPr>
      <w:r w:rsidRPr="000E4E94">
        <w:rPr>
          <w:rFonts w:ascii="Arial" w:eastAsiaTheme="minorHAnsi" w:hAnsi="Arial" w:cs="Arial"/>
          <w:lang w:eastAsia="en-US"/>
        </w:rPr>
        <w:t>[157]</w:t>
      </w:r>
      <w:r w:rsidRPr="000E4E94">
        <w:rPr>
          <w:rFonts w:ascii="Arial" w:eastAsiaTheme="minorHAnsi" w:hAnsi="Arial" w:cs="Arial"/>
          <w:lang w:eastAsia="en-US"/>
        </w:rPr>
        <w:tab/>
      </w:r>
      <w:r w:rsidR="003C229A" w:rsidRPr="00612FEA">
        <w:rPr>
          <w:rFonts w:ascii="Arial" w:hAnsi="Arial" w:cs="Arial"/>
          <w:color w:val="242121"/>
          <w:lang w:val="en-GB"/>
        </w:rPr>
        <w:t>Be that as it may, t</w:t>
      </w:r>
      <w:r w:rsidR="003670E0" w:rsidRPr="00612FEA">
        <w:rPr>
          <w:rFonts w:ascii="Arial" w:hAnsi="Arial" w:cs="Arial"/>
          <w:color w:val="242121"/>
          <w:lang w:val="en-GB"/>
        </w:rPr>
        <w:t>he test for joint possession of an illegal firearm and ammunition was set out in </w:t>
      </w:r>
      <w:r w:rsidR="003670E0" w:rsidRPr="00612FEA">
        <w:rPr>
          <w:rFonts w:ascii="Arial" w:hAnsi="Arial" w:cs="Arial"/>
          <w:i/>
          <w:iCs/>
          <w:color w:val="242121"/>
          <w:lang w:val="en-GB"/>
        </w:rPr>
        <w:t>S v Nkosi</w:t>
      </w:r>
      <w:r w:rsidR="007F5BFF" w:rsidRPr="00612FEA">
        <w:rPr>
          <w:rFonts w:ascii="Arial" w:hAnsi="Arial" w:cs="Arial"/>
          <w:i/>
          <w:iCs/>
          <w:color w:val="242121"/>
          <w:lang w:val="en-GB"/>
        </w:rPr>
        <w:t>,</w:t>
      </w:r>
      <w:r w:rsidR="007F5BFF" w:rsidRPr="007F5BFF">
        <w:rPr>
          <w:rStyle w:val="FootnoteReference"/>
          <w:rFonts w:ascii="Arial" w:hAnsi="Arial" w:cs="Arial"/>
          <w:iCs/>
          <w:color w:val="242121"/>
          <w:lang w:val="en-GB"/>
        </w:rPr>
        <w:footnoteReference w:id="6"/>
      </w:r>
      <w:r w:rsidR="003670E0" w:rsidRPr="00612FEA">
        <w:rPr>
          <w:rFonts w:ascii="Arial" w:hAnsi="Arial" w:cs="Arial"/>
          <w:color w:val="242121"/>
          <w:lang w:val="en-GB"/>
        </w:rPr>
        <w:t>  where the court stated that it must be possible to properly infer from the established facts that:</w:t>
      </w:r>
    </w:p>
    <w:p w:rsidR="003670E0" w:rsidRPr="007F5BFF" w:rsidRDefault="007F5BFF" w:rsidP="007F5BFF">
      <w:pPr>
        <w:shd w:val="clear" w:color="auto" w:fill="FFFFFF"/>
        <w:spacing w:line="360" w:lineRule="auto"/>
        <w:ind w:right="57"/>
        <w:jc w:val="both"/>
        <w:rPr>
          <w:rFonts w:ascii="Arial" w:hAnsi="Arial" w:cs="Arial"/>
          <w:color w:val="242121"/>
          <w:sz w:val="22"/>
          <w:szCs w:val="22"/>
          <w:lang w:val="en-GB"/>
        </w:rPr>
      </w:pPr>
      <w:r w:rsidRPr="007F5BFF">
        <w:rPr>
          <w:rFonts w:ascii="Arial" w:hAnsi="Arial" w:cs="Arial"/>
          <w:color w:val="242121"/>
          <w:sz w:val="22"/>
          <w:szCs w:val="22"/>
          <w:lang w:val="en-GB"/>
        </w:rPr>
        <w:t>‘</w:t>
      </w:r>
      <w:r w:rsidR="003670E0" w:rsidRPr="007F5BFF">
        <w:rPr>
          <w:rFonts w:ascii="Arial" w:hAnsi="Arial" w:cs="Arial"/>
          <w:color w:val="242121"/>
          <w:sz w:val="22"/>
          <w:szCs w:val="22"/>
          <w:lang w:val="en-GB"/>
        </w:rPr>
        <w:t>(a)    the group had the intention (</w:t>
      </w:r>
      <w:r w:rsidR="003670E0" w:rsidRPr="007F5BFF">
        <w:rPr>
          <w:rFonts w:ascii="Arial" w:hAnsi="Arial" w:cs="Arial"/>
          <w:i/>
          <w:iCs/>
          <w:color w:val="242121"/>
          <w:sz w:val="22"/>
          <w:szCs w:val="22"/>
          <w:lang w:val="en-GB"/>
        </w:rPr>
        <w:t>animus</w:t>
      </w:r>
      <w:r w:rsidR="003670E0" w:rsidRPr="007F5BFF">
        <w:rPr>
          <w:rFonts w:ascii="Arial" w:hAnsi="Arial" w:cs="Arial"/>
          <w:color w:val="242121"/>
          <w:sz w:val="22"/>
          <w:szCs w:val="22"/>
          <w:lang w:val="en-GB"/>
        </w:rPr>
        <w:t>) to exercise possession of the guns through the actual detentor and</w:t>
      </w:r>
    </w:p>
    <w:p w:rsidR="003670E0" w:rsidRPr="007F5BFF" w:rsidRDefault="003670E0" w:rsidP="007F5BFF">
      <w:pPr>
        <w:shd w:val="clear" w:color="auto" w:fill="FFFFFF"/>
        <w:spacing w:line="360" w:lineRule="auto"/>
        <w:ind w:left="454" w:right="57" w:hanging="454"/>
        <w:jc w:val="both"/>
        <w:rPr>
          <w:rFonts w:ascii="Arial" w:hAnsi="Arial" w:cs="Arial"/>
          <w:color w:val="242121"/>
          <w:sz w:val="22"/>
          <w:szCs w:val="22"/>
          <w:lang w:val="en-GB"/>
        </w:rPr>
      </w:pPr>
      <w:r w:rsidRPr="007F5BFF">
        <w:rPr>
          <w:rFonts w:ascii="Arial" w:hAnsi="Arial" w:cs="Arial"/>
          <w:color w:val="242121"/>
          <w:sz w:val="22"/>
          <w:szCs w:val="22"/>
          <w:lang w:val="en-GB"/>
        </w:rPr>
        <w:t>(b)    the actual detentors had the intention to hold the guns on behalf of the group. </w:t>
      </w:r>
    </w:p>
    <w:p w:rsidR="003670E0" w:rsidRDefault="003670E0" w:rsidP="00631006">
      <w:pPr>
        <w:shd w:val="clear" w:color="auto" w:fill="FFFFFF"/>
        <w:spacing w:line="360" w:lineRule="auto"/>
        <w:ind w:right="57"/>
        <w:jc w:val="both"/>
        <w:rPr>
          <w:rFonts w:ascii="Arial" w:hAnsi="Arial" w:cs="Arial"/>
          <w:color w:val="242121"/>
          <w:sz w:val="22"/>
          <w:szCs w:val="22"/>
          <w:lang w:val="en-GB"/>
        </w:rPr>
      </w:pPr>
      <w:r w:rsidRPr="007F5BFF">
        <w:rPr>
          <w:rFonts w:ascii="Arial" w:hAnsi="Arial" w:cs="Arial"/>
          <w:color w:val="242121"/>
          <w:sz w:val="22"/>
          <w:szCs w:val="22"/>
          <w:lang w:val="en-GB"/>
        </w:rPr>
        <w:t>Only if both requirements are fulfilled can there be joint possession involving the group as a whole and the detentors . . .  to possess all the guns.’  </w:t>
      </w:r>
    </w:p>
    <w:p w:rsidR="003C229A" w:rsidRDefault="003C229A" w:rsidP="003C229A">
      <w:pPr>
        <w:pStyle w:val="ListParagraph"/>
        <w:tabs>
          <w:tab w:val="left" w:pos="709"/>
        </w:tabs>
        <w:spacing w:line="360" w:lineRule="auto"/>
        <w:ind w:left="0"/>
        <w:jc w:val="both"/>
        <w:rPr>
          <w:rFonts w:ascii="Arial" w:hAnsi="Arial" w:cs="Arial"/>
        </w:rPr>
      </w:pPr>
    </w:p>
    <w:p w:rsidR="007F5BFF" w:rsidRPr="00612FEA" w:rsidRDefault="00612FEA" w:rsidP="00612FEA">
      <w:pPr>
        <w:tabs>
          <w:tab w:val="left" w:pos="709"/>
        </w:tabs>
        <w:spacing w:line="360" w:lineRule="auto"/>
        <w:jc w:val="both"/>
        <w:rPr>
          <w:rFonts w:ascii="Arial" w:hAnsi="Arial" w:cs="Arial"/>
        </w:rPr>
      </w:pPr>
      <w:r w:rsidRPr="00234714">
        <w:rPr>
          <w:rFonts w:ascii="Arial" w:eastAsiaTheme="minorHAnsi" w:hAnsi="Arial" w:cs="Arial"/>
          <w:lang w:eastAsia="en-US"/>
        </w:rPr>
        <w:t>[158]</w:t>
      </w:r>
      <w:r w:rsidRPr="00234714">
        <w:rPr>
          <w:rFonts w:ascii="Arial" w:eastAsiaTheme="minorHAnsi" w:hAnsi="Arial" w:cs="Arial"/>
          <w:lang w:eastAsia="en-US"/>
        </w:rPr>
        <w:tab/>
      </w:r>
      <w:r w:rsidR="00913E94" w:rsidRPr="00612FEA">
        <w:rPr>
          <w:rFonts w:ascii="Arial" w:hAnsi="Arial" w:cs="Arial"/>
          <w:color w:val="242121"/>
          <w:shd w:val="clear" w:color="auto" w:fill="FFFFFF"/>
        </w:rPr>
        <w:t>The Constitutional Cour, in </w:t>
      </w:r>
      <w:r w:rsidR="00913E94" w:rsidRPr="00612FEA">
        <w:rPr>
          <w:rFonts w:ascii="Arial" w:hAnsi="Arial" w:cs="Arial"/>
          <w:i/>
          <w:iCs/>
          <w:color w:val="242121"/>
          <w:shd w:val="clear" w:color="auto" w:fill="FFFFFF"/>
        </w:rPr>
        <w:t>S v Makhubela &amp; another,</w:t>
      </w:r>
      <w:r w:rsidR="00913E94" w:rsidRPr="00631006">
        <w:rPr>
          <w:rStyle w:val="FootnoteReference"/>
          <w:rFonts w:ascii="Arial" w:hAnsi="Arial" w:cs="Arial"/>
          <w:iCs/>
          <w:color w:val="242121"/>
          <w:shd w:val="clear" w:color="auto" w:fill="FFFFFF"/>
        </w:rPr>
        <w:footnoteReference w:id="7"/>
      </w:r>
      <w:r w:rsidR="00913E94" w:rsidRPr="00612FEA">
        <w:rPr>
          <w:rFonts w:ascii="Arial" w:hAnsi="Arial" w:cs="Arial"/>
          <w:color w:val="242121"/>
          <w:shd w:val="clear" w:color="auto" w:fill="FFFFFF"/>
        </w:rPr>
        <w:t> confirmed the test in </w:t>
      </w:r>
      <w:r w:rsidR="00913E94" w:rsidRPr="00612FEA">
        <w:rPr>
          <w:rFonts w:ascii="Arial" w:hAnsi="Arial" w:cs="Arial"/>
          <w:i/>
          <w:iCs/>
          <w:color w:val="242121"/>
          <w:shd w:val="clear" w:color="auto" w:fill="FFFFFF"/>
        </w:rPr>
        <w:t>S v Nkosi</w:t>
      </w:r>
      <w:r w:rsidR="00234714" w:rsidRPr="00612FEA">
        <w:rPr>
          <w:rFonts w:ascii="Arial" w:hAnsi="Arial" w:cs="Arial"/>
          <w:color w:val="242121"/>
          <w:shd w:val="clear" w:color="auto" w:fill="FFFFFF"/>
        </w:rPr>
        <w:t xml:space="preserve">. </w:t>
      </w:r>
      <w:r w:rsidR="003670E0" w:rsidRPr="00612FEA">
        <w:rPr>
          <w:rFonts w:ascii="Arial" w:hAnsi="Arial" w:cs="Arial"/>
          <w:color w:val="242121"/>
          <w:lang w:val="en-GB"/>
        </w:rPr>
        <w:t>In </w:t>
      </w:r>
      <w:r w:rsidR="003670E0" w:rsidRPr="00612FEA">
        <w:rPr>
          <w:rFonts w:ascii="Arial" w:hAnsi="Arial" w:cs="Arial"/>
          <w:i/>
          <w:iCs/>
          <w:color w:val="242121"/>
          <w:lang w:val="en-GB"/>
        </w:rPr>
        <w:t>Leshilo v S</w:t>
      </w:r>
      <w:r w:rsidR="007F5BFF" w:rsidRPr="00612FEA">
        <w:rPr>
          <w:rFonts w:ascii="Arial" w:hAnsi="Arial" w:cs="Arial"/>
          <w:iCs/>
          <w:color w:val="242121"/>
          <w:lang w:val="en-GB"/>
        </w:rPr>
        <w:t>,</w:t>
      </w:r>
      <w:r w:rsidR="007F5BFF" w:rsidRPr="00C42D5A">
        <w:rPr>
          <w:rStyle w:val="FootnoteReference"/>
          <w:rFonts w:ascii="Arial" w:hAnsi="Arial" w:cs="Arial"/>
          <w:iCs/>
          <w:color w:val="242121"/>
          <w:lang w:val="en-GB"/>
        </w:rPr>
        <w:footnoteReference w:id="8"/>
      </w:r>
      <w:r w:rsidR="003670E0" w:rsidRPr="00612FEA">
        <w:rPr>
          <w:rFonts w:ascii="Arial" w:hAnsi="Arial" w:cs="Arial"/>
          <w:color w:val="242121"/>
          <w:lang w:val="en-GB"/>
        </w:rPr>
        <w:t xml:space="preserve"> the court held that</w:t>
      </w:r>
      <w:r w:rsidR="007F5BFF" w:rsidRPr="00612FEA">
        <w:rPr>
          <w:rFonts w:ascii="Arial" w:hAnsi="Arial" w:cs="Arial"/>
          <w:color w:val="242121"/>
          <w:lang w:val="en-GB"/>
        </w:rPr>
        <w:t>:</w:t>
      </w:r>
      <w:r w:rsidR="003670E0" w:rsidRPr="00612FEA">
        <w:rPr>
          <w:rFonts w:ascii="Arial" w:hAnsi="Arial" w:cs="Arial"/>
          <w:color w:val="242121"/>
          <w:lang w:val="en-GB"/>
        </w:rPr>
        <w:t xml:space="preserve"> </w:t>
      </w:r>
    </w:p>
    <w:p w:rsidR="003670E0" w:rsidRDefault="003670E0" w:rsidP="00631006">
      <w:pPr>
        <w:shd w:val="clear" w:color="auto" w:fill="FFFFFF"/>
        <w:spacing w:line="360" w:lineRule="auto"/>
        <w:ind w:right="51"/>
        <w:jc w:val="both"/>
        <w:rPr>
          <w:rFonts w:ascii="Arial" w:hAnsi="Arial" w:cs="Arial"/>
          <w:color w:val="242121"/>
          <w:sz w:val="22"/>
          <w:szCs w:val="22"/>
          <w:lang w:val="en-GB"/>
        </w:rPr>
      </w:pPr>
      <w:r w:rsidRPr="007F5BFF">
        <w:rPr>
          <w:rFonts w:ascii="Arial" w:hAnsi="Arial" w:cs="Arial"/>
          <w:color w:val="242121"/>
          <w:sz w:val="22"/>
          <w:szCs w:val="22"/>
          <w:lang w:val="en-GB"/>
        </w:rPr>
        <w:t>‘[t]he mere fact that the accused participated in a robbery where his co</w:t>
      </w:r>
      <w:r w:rsidR="007F5BFF">
        <w:rPr>
          <w:rFonts w:ascii="Arial" w:hAnsi="Arial" w:cs="Arial"/>
          <w:color w:val="242121"/>
          <w:sz w:val="22"/>
          <w:szCs w:val="22"/>
          <w:lang w:val="en-GB"/>
        </w:rPr>
        <w:t>-</w:t>
      </w:r>
      <w:r w:rsidRPr="007F5BFF">
        <w:rPr>
          <w:rFonts w:ascii="Arial" w:hAnsi="Arial" w:cs="Arial"/>
          <w:color w:val="242121"/>
          <w:sz w:val="22"/>
          <w:szCs w:val="22"/>
          <w:lang w:val="en-GB"/>
        </w:rPr>
        <w:t>perpetrators possessed firearms does not sustain beyond reasonable doubt, the inference that the accused possessed the firearms jointly with them’.</w:t>
      </w:r>
    </w:p>
    <w:p w:rsidR="000B09A8" w:rsidRPr="007F5BFF" w:rsidRDefault="000B09A8" w:rsidP="00631006">
      <w:pPr>
        <w:shd w:val="clear" w:color="auto" w:fill="FFFFFF"/>
        <w:spacing w:line="360" w:lineRule="auto"/>
        <w:ind w:right="51"/>
        <w:jc w:val="both"/>
        <w:rPr>
          <w:rFonts w:ascii="Arial" w:hAnsi="Arial" w:cs="Arial"/>
          <w:color w:val="242121"/>
          <w:sz w:val="22"/>
          <w:szCs w:val="22"/>
          <w:lang w:val="en-GB"/>
        </w:rPr>
      </w:pPr>
    </w:p>
    <w:p w:rsidR="000B09A8"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[159]</w:t>
      </w:r>
      <w:r>
        <w:rPr>
          <w:rFonts w:ascii="Arial" w:eastAsiaTheme="minorHAnsi" w:hAnsi="Arial" w:cs="Arial"/>
          <w:lang w:eastAsia="en-US"/>
        </w:rPr>
        <w:tab/>
      </w:r>
      <w:r w:rsidR="000B09A8" w:rsidRPr="00612FEA">
        <w:rPr>
          <w:rFonts w:ascii="Arial" w:hAnsi="Arial" w:cs="Arial"/>
        </w:rPr>
        <w:t xml:space="preserve">In S v </w:t>
      </w:r>
      <w:r w:rsidR="000B09A8" w:rsidRPr="00612FEA">
        <w:rPr>
          <w:rFonts w:ascii="Arial" w:hAnsi="Arial" w:cs="Arial"/>
          <w:i/>
        </w:rPr>
        <w:t>Mbuli</w:t>
      </w:r>
      <w:r w:rsidR="000B09A8" w:rsidRPr="00612FEA">
        <w:rPr>
          <w:rFonts w:ascii="Arial" w:hAnsi="Arial" w:cs="Arial"/>
        </w:rPr>
        <w:t>,</w:t>
      </w:r>
      <w:r w:rsidR="000B09A8">
        <w:rPr>
          <w:rStyle w:val="FootnoteReference"/>
          <w:rFonts w:ascii="Arial" w:hAnsi="Arial" w:cs="Arial"/>
        </w:rPr>
        <w:footnoteReference w:id="9"/>
      </w:r>
      <w:r w:rsidR="000B09A8" w:rsidRPr="00612FEA">
        <w:rPr>
          <w:rFonts w:ascii="Arial" w:hAnsi="Arial" w:cs="Arial"/>
        </w:rPr>
        <w:t xml:space="preserve"> the court pointed out that where the offenc</w:t>
      </w:r>
      <w:r w:rsidR="00AD2661" w:rsidRPr="00612FEA">
        <w:rPr>
          <w:rFonts w:ascii="Arial" w:hAnsi="Arial" w:cs="Arial"/>
        </w:rPr>
        <w:t xml:space="preserve">e is ‘possession’ of a firearm, </w:t>
      </w:r>
      <w:r w:rsidR="000B09A8" w:rsidRPr="00612FEA">
        <w:rPr>
          <w:rFonts w:ascii="Arial" w:hAnsi="Arial" w:cs="Arial"/>
        </w:rPr>
        <w:t>or</w:t>
      </w:r>
      <w:r w:rsidR="00AD2661" w:rsidRPr="00612FEA">
        <w:rPr>
          <w:rFonts w:ascii="Arial" w:hAnsi="Arial" w:cs="Arial"/>
        </w:rPr>
        <w:t>, as in</w:t>
      </w:r>
      <w:r w:rsidR="000B09A8" w:rsidRPr="00612FEA">
        <w:rPr>
          <w:rFonts w:ascii="Arial" w:hAnsi="Arial" w:cs="Arial"/>
        </w:rPr>
        <w:t xml:space="preserve"> that case</w:t>
      </w:r>
      <w:r w:rsidR="00AD2661" w:rsidRPr="00612FEA">
        <w:rPr>
          <w:rFonts w:ascii="Arial" w:hAnsi="Arial" w:cs="Arial"/>
        </w:rPr>
        <w:t>,</w:t>
      </w:r>
      <w:r w:rsidR="000B09A8" w:rsidRPr="00612FEA">
        <w:rPr>
          <w:rFonts w:ascii="Arial" w:hAnsi="Arial" w:cs="Arial"/>
        </w:rPr>
        <w:t xml:space="preserve"> a hand grenade</w:t>
      </w:r>
      <w:r w:rsidR="00AD2661" w:rsidRPr="00612FEA">
        <w:rPr>
          <w:rFonts w:ascii="Arial" w:hAnsi="Arial" w:cs="Arial"/>
        </w:rPr>
        <w:t>,</w:t>
      </w:r>
      <w:r w:rsidR="000B09A8" w:rsidRPr="00612FEA">
        <w:rPr>
          <w:rFonts w:ascii="Arial" w:hAnsi="Arial" w:cs="Arial"/>
        </w:rPr>
        <w:t xml:space="preserve"> a conviction of joint possession can only be competent if more than one person possesses the firearm. The Constitutional Court, in </w:t>
      </w:r>
      <w:r w:rsidR="000B09A8" w:rsidRPr="00612FEA">
        <w:rPr>
          <w:rFonts w:ascii="Arial" w:hAnsi="Arial" w:cs="Arial"/>
          <w:i/>
        </w:rPr>
        <w:t>Makhubela v S</w:t>
      </w:r>
      <w:r w:rsidR="000B09A8" w:rsidRPr="00612FEA">
        <w:rPr>
          <w:rFonts w:ascii="Arial" w:hAnsi="Arial" w:cs="Arial"/>
        </w:rPr>
        <w:t>,</w:t>
      </w:r>
      <w:r w:rsidR="000B09A8">
        <w:rPr>
          <w:rStyle w:val="FootnoteReference"/>
          <w:rFonts w:ascii="Arial" w:hAnsi="Arial" w:cs="Arial"/>
        </w:rPr>
        <w:footnoteReference w:id="10"/>
      </w:r>
      <w:r w:rsidR="000B09A8" w:rsidRPr="00612FEA">
        <w:rPr>
          <w:rFonts w:ascii="Arial" w:hAnsi="Arial" w:cs="Arial"/>
        </w:rPr>
        <w:t xml:space="preserve"> observed </w:t>
      </w:r>
      <w:r w:rsidR="00A16E2B" w:rsidRPr="00612FEA">
        <w:rPr>
          <w:rFonts w:ascii="Arial" w:hAnsi="Arial" w:cs="Arial"/>
        </w:rPr>
        <w:t>that</w:t>
      </w:r>
      <w:r w:rsidR="000B09A8" w:rsidRPr="00612FEA">
        <w:rPr>
          <w:rFonts w:ascii="Arial" w:hAnsi="Arial" w:cs="Arial"/>
        </w:rPr>
        <w:t xml:space="preserve"> there will be few factual scenarios which </w:t>
      </w:r>
      <w:r w:rsidR="000B09A8" w:rsidRPr="00612FEA">
        <w:rPr>
          <w:rFonts w:ascii="Arial" w:hAnsi="Arial" w:cs="Arial"/>
        </w:rPr>
        <w:lastRenderedPageBreak/>
        <w:t>meet the requirements of joint possession where there has been no actual physical possession.</w:t>
      </w:r>
      <w:r w:rsidR="000B09A8">
        <w:rPr>
          <w:rStyle w:val="FootnoteReference"/>
          <w:rFonts w:ascii="Arial" w:hAnsi="Arial" w:cs="Arial"/>
        </w:rPr>
        <w:footnoteReference w:id="11"/>
      </w:r>
      <w:r w:rsidR="000B09A8" w:rsidRPr="00612FEA">
        <w:rPr>
          <w:rFonts w:ascii="Arial" w:hAnsi="Arial" w:cs="Arial"/>
        </w:rPr>
        <w:t xml:space="preserve"> This is due to the difficulty inherent in proving that the possessor had the intention of possessing the firearm on behalf of the entire group, bearing in mind that being aware of, and even acquiescing to, the possession of the firearm by one member of the group, does not translate into a guilty verdict for the others.</w:t>
      </w:r>
    </w:p>
    <w:p w:rsidR="00605474" w:rsidRDefault="00605474" w:rsidP="00605474">
      <w:pPr>
        <w:pStyle w:val="ListParagraph"/>
        <w:tabs>
          <w:tab w:val="left" w:pos="709"/>
        </w:tabs>
        <w:spacing w:line="360" w:lineRule="auto"/>
        <w:ind w:left="0"/>
        <w:jc w:val="both"/>
        <w:rPr>
          <w:rFonts w:ascii="Arial" w:hAnsi="Arial" w:cs="Arial"/>
        </w:rPr>
      </w:pPr>
    </w:p>
    <w:p w:rsidR="00AD266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[160]</w:t>
      </w:r>
      <w:r>
        <w:rPr>
          <w:rFonts w:ascii="Arial" w:eastAsiaTheme="minorHAnsi" w:hAnsi="Arial" w:cs="Arial"/>
          <w:lang w:eastAsia="en-US"/>
        </w:rPr>
        <w:tab/>
      </w:r>
      <w:r w:rsidR="00A16E2B" w:rsidRPr="00612FEA">
        <w:rPr>
          <w:rFonts w:ascii="Arial" w:hAnsi="Arial" w:cs="Arial"/>
        </w:rPr>
        <w:t>In this instance, as correctly pointed out by Ms Ntsele in argument, and illustrated by the video taken in the storeroom, there is evidence of one firearm being handled by multiple accused persons. It is noted that one person holds the</w:t>
      </w:r>
      <w:r w:rsidR="00605474" w:rsidRPr="00612FEA">
        <w:rPr>
          <w:rFonts w:ascii="Arial" w:hAnsi="Arial" w:cs="Arial"/>
        </w:rPr>
        <w:t xml:space="preserve"> </w:t>
      </w:r>
      <w:r w:rsidR="00A16E2B" w:rsidRPr="00612FEA">
        <w:rPr>
          <w:rFonts w:ascii="Arial" w:hAnsi="Arial" w:cs="Arial"/>
        </w:rPr>
        <w:t xml:space="preserve">firearm when exiting the storeroom to try and find a way out from the store via the passage at the rear of the store and when the group returns to the storeroom, the original possessor of the firearm no longer has it but another does. It is not possible to determine which accused these are. There is, however, evidence that accused four was seen to fire a firearm during the robbery but he did not possess it when ultimately arrested. It seems to me that save for one accused, there was a general handling of the firearms taken to the store by the accused on 2 February 2022. </w:t>
      </w:r>
    </w:p>
    <w:p w:rsidR="00AD2661" w:rsidRPr="00AD2661" w:rsidRDefault="00AD2661" w:rsidP="00AD2661">
      <w:pPr>
        <w:pStyle w:val="ListParagraph"/>
        <w:spacing w:line="360" w:lineRule="auto"/>
        <w:rPr>
          <w:rFonts w:ascii="Arial" w:hAnsi="Arial" w:cs="Arial"/>
        </w:rPr>
      </w:pPr>
    </w:p>
    <w:p w:rsidR="00A16E2B"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[161]</w:t>
      </w:r>
      <w:r>
        <w:rPr>
          <w:rFonts w:ascii="Arial" w:eastAsiaTheme="minorHAnsi" w:hAnsi="Arial" w:cs="Arial"/>
          <w:lang w:eastAsia="en-US"/>
        </w:rPr>
        <w:tab/>
      </w:r>
      <w:r w:rsidR="00A16E2B" w:rsidRPr="00612FEA">
        <w:rPr>
          <w:rFonts w:ascii="Arial" w:hAnsi="Arial" w:cs="Arial"/>
        </w:rPr>
        <w:t>That exception is accused two. Captain Nkabinde, who was in all respect</w:t>
      </w:r>
      <w:r w:rsidR="005041D1" w:rsidRPr="00612FEA">
        <w:rPr>
          <w:rFonts w:ascii="Arial" w:hAnsi="Arial" w:cs="Arial"/>
        </w:rPr>
        <w:t>s</w:t>
      </w:r>
      <w:r w:rsidR="00A16E2B" w:rsidRPr="00612FEA">
        <w:rPr>
          <w:rFonts w:ascii="Arial" w:hAnsi="Arial" w:cs="Arial"/>
        </w:rPr>
        <w:t xml:space="preserve"> an impressive </w:t>
      </w:r>
      <w:r w:rsidR="00607CB9" w:rsidRPr="00612FEA">
        <w:rPr>
          <w:rFonts w:ascii="Arial" w:hAnsi="Arial" w:cs="Arial"/>
        </w:rPr>
        <w:t xml:space="preserve">and reliable </w:t>
      </w:r>
      <w:r w:rsidR="00A16E2B" w:rsidRPr="00612FEA">
        <w:rPr>
          <w:rFonts w:ascii="Arial" w:hAnsi="Arial" w:cs="Arial"/>
        </w:rPr>
        <w:t xml:space="preserve">witness, made a telling statement </w:t>
      </w:r>
      <w:r w:rsidR="005041D1" w:rsidRPr="00612FEA">
        <w:rPr>
          <w:rFonts w:ascii="Arial" w:hAnsi="Arial" w:cs="Arial"/>
        </w:rPr>
        <w:t>when he said that he never saw anyone else in possession of the .3</w:t>
      </w:r>
      <w:r w:rsidR="00AD2661" w:rsidRPr="00612FEA">
        <w:rPr>
          <w:rFonts w:ascii="Arial" w:hAnsi="Arial" w:cs="Arial"/>
        </w:rPr>
        <w:t>8</w:t>
      </w:r>
      <w:r w:rsidR="005041D1" w:rsidRPr="00612FEA">
        <w:rPr>
          <w:rFonts w:ascii="Arial" w:hAnsi="Arial" w:cs="Arial"/>
        </w:rPr>
        <w:t xml:space="preserve"> Smith and Wesson revolver. I have already accepted that evidence. If that is the case, then accused two was not part of any agreement to jointly possess the other firearms: he possessed only his firearm. The other accused may be observed alternately being in possession of a firearm. They fall to be convicted on count 16 and accused two must be acquitted.</w:t>
      </w:r>
    </w:p>
    <w:p w:rsidR="005041D1" w:rsidRDefault="005041D1" w:rsidP="005041D1">
      <w:pPr>
        <w:pStyle w:val="ListParagraph"/>
        <w:tabs>
          <w:tab w:val="left" w:pos="709"/>
        </w:tabs>
        <w:spacing w:line="360" w:lineRule="auto"/>
        <w:ind w:left="0"/>
        <w:jc w:val="both"/>
        <w:rPr>
          <w:rFonts w:ascii="Arial" w:hAnsi="Arial" w:cs="Arial"/>
        </w:rPr>
      </w:pPr>
    </w:p>
    <w:p w:rsidR="005041D1"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[162]</w:t>
      </w:r>
      <w:r>
        <w:rPr>
          <w:rFonts w:ascii="Arial" w:eastAsiaTheme="minorHAnsi" w:hAnsi="Arial" w:cs="Arial"/>
          <w:lang w:eastAsia="en-US"/>
        </w:rPr>
        <w:tab/>
      </w:r>
      <w:r w:rsidR="005041D1" w:rsidRPr="00612FEA">
        <w:rPr>
          <w:rFonts w:ascii="Arial" w:hAnsi="Arial" w:cs="Arial"/>
        </w:rPr>
        <w:t xml:space="preserve">On counts 17 and 18, </w:t>
      </w:r>
      <w:r w:rsidR="000B09A8" w:rsidRPr="00612FEA">
        <w:rPr>
          <w:rFonts w:ascii="Arial" w:hAnsi="Arial" w:cs="Arial"/>
        </w:rPr>
        <w:t xml:space="preserve">accused two, who was found in possession of the .38 revolver, cannot be convicted of its unlawful possession or the associated charge of possession </w:t>
      </w:r>
      <w:r w:rsidR="005041D1" w:rsidRPr="00612FEA">
        <w:rPr>
          <w:rFonts w:ascii="Arial" w:hAnsi="Arial" w:cs="Arial"/>
        </w:rPr>
        <w:t xml:space="preserve">of </w:t>
      </w:r>
      <w:r w:rsidR="000B09A8" w:rsidRPr="00612FEA">
        <w:rPr>
          <w:rFonts w:ascii="Arial" w:hAnsi="Arial" w:cs="Arial"/>
        </w:rPr>
        <w:t xml:space="preserve">one round of live ammunition capable of being discharged from that weapon because he was lawfully entitled to possess both as he was licenced to do so. So much was conceded by </w:t>
      </w:r>
      <w:r w:rsidR="00D861CD" w:rsidRPr="00612FEA">
        <w:rPr>
          <w:rFonts w:ascii="Arial" w:hAnsi="Arial" w:cs="Arial"/>
        </w:rPr>
        <w:t>D</w:t>
      </w:r>
      <w:r w:rsidR="00605474" w:rsidRPr="00612FEA">
        <w:rPr>
          <w:rFonts w:ascii="Arial" w:hAnsi="Arial" w:cs="Arial"/>
        </w:rPr>
        <w:t>/</w:t>
      </w:r>
      <w:r w:rsidR="000B09A8" w:rsidRPr="00612FEA">
        <w:rPr>
          <w:rFonts w:ascii="Arial" w:hAnsi="Arial" w:cs="Arial"/>
        </w:rPr>
        <w:t>Sgt Kubekha when he testified.</w:t>
      </w:r>
      <w:r w:rsidR="005041D1" w:rsidRPr="00612FEA">
        <w:rPr>
          <w:rFonts w:ascii="Arial" w:hAnsi="Arial" w:cs="Arial"/>
        </w:rPr>
        <w:t xml:space="preserve"> Given that I have found that only </w:t>
      </w:r>
      <w:r w:rsidR="00AD2661" w:rsidRPr="00612FEA">
        <w:rPr>
          <w:rFonts w:ascii="Arial" w:hAnsi="Arial" w:cs="Arial"/>
        </w:rPr>
        <w:t xml:space="preserve">he </w:t>
      </w:r>
      <w:r w:rsidR="005041D1" w:rsidRPr="00612FEA">
        <w:rPr>
          <w:rFonts w:ascii="Arial" w:hAnsi="Arial" w:cs="Arial"/>
        </w:rPr>
        <w:t xml:space="preserve">possessed that firearm, it follows that there can be no prospect of </w:t>
      </w:r>
      <w:r w:rsidR="005041D1" w:rsidRPr="00612FEA">
        <w:rPr>
          <w:rFonts w:ascii="Arial" w:hAnsi="Arial" w:cs="Arial"/>
        </w:rPr>
        <w:lastRenderedPageBreak/>
        <w:t xml:space="preserve">convicting the other accused of jointly possessing that firearm and its ammunition. All the accused are </w:t>
      </w:r>
      <w:r w:rsidR="00AD2661" w:rsidRPr="00612FEA">
        <w:rPr>
          <w:rFonts w:ascii="Arial" w:hAnsi="Arial" w:cs="Arial"/>
        </w:rPr>
        <w:t xml:space="preserve">consequently to be </w:t>
      </w:r>
      <w:r w:rsidR="005041D1" w:rsidRPr="00612FEA">
        <w:rPr>
          <w:rFonts w:ascii="Arial" w:hAnsi="Arial" w:cs="Arial"/>
        </w:rPr>
        <w:t>acquitted on counts 17 and 18.</w:t>
      </w:r>
    </w:p>
    <w:p w:rsidR="005041D1" w:rsidRPr="005041D1" w:rsidRDefault="005041D1" w:rsidP="005041D1">
      <w:pPr>
        <w:pStyle w:val="ListParagraph"/>
        <w:spacing w:line="360" w:lineRule="auto"/>
        <w:rPr>
          <w:rFonts w:ascii="Arial" w:hAnsi="Arial" w:cs="Arial"/>
        </w:rPr>
      </w:pPr>
    </w:p>
    <w:p w:rsidR="0047257F"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[163]</w:t>
      </w:r>
      <w:r>
        <w:rPr>
          <w:rFonts w:ascii="Arial" w:eastAsiaTheme="minorHAnsi" w:hAnsi="Arial" w:cs="Arial"/>
          <w:lang w:eastAsia="en-US"/>
        </w:rPr>
        <w:tab/>
      </w:r>
      <w:r w:rsidR="005041D1" w:rsidRPr="00612FEA">
        <w:rPr>
          <w:rFonts w:ascii="Arial" w:hAnsi="Arial" w:cs="Arial"/>
        </w:rPr>
        <w:t xml:space="preserve"> </w:t>
      </w:r>
      <w:r w:rsidR="00FB513A" w:rsidRPr="00612FEA">
        <w:rPr>
          <w:rFonts w:ascii="Arial" w:hAnsi="Arial" w:cs="Arial"/>
        </w:rPr>
        <w:t>I</w:t>
      </w:r>
      <w:r w:rsidR="005041D1" w:rsidRPr="00612FEA">
        <w:rPr>
          <w:rFonts w:ascii="Arial" w:hAnsi="Arial" w:cs="Arial"/>
        </w:rPr>
        <w:t>n the circumstances, I arrive at the following verdict:</w:t>
      </w:r>
    </w:p>
    <w:p w:rsidR="005041D1" w:rsidRPr="005041D1" w:rsidRDefault="005041D1" w:rsidP="003933C7">
      <w:pPr>
        <w:pStyle w:val="ListParagraph"/>
        <w:spacing w:line="360" w:lineRule="auto"/>
        <w:rPr>
          <w:rFonts w:ascii="Arial" w:hAnsi="Arial" w:cs="Arial"/>
        </w:rPr>
      </w:pPr>
    </w:p>
    <w:p w:rsidR="00833F7A"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1.</w:t>
      </w:r>
      <w:r>
        <w:rPr>
          <w:rFonts w:ascii="Arial" w:eastAsiaTheme="minorHAnsi" w:hAnsi="Arial" w:cs="Arial"/>
          <w:lang w:eastAsia="en-US"/>
        </w:rPr>
        <w:tab/>
      </w:r>
      <w:r w:rsidR="005041D1" w:rsidRPr="00612FEA">
        <w:rPr>
          <w:rFonts w:ascii="Arial" w:hAnsi="Arial" w:cs="Arial"/>
        </w:rPr>
        <w:t>All the accused are acquitted on</w:t>
      </w:r>
      <w:r w:rsidR="00833F7A" w:rsidRPr="00612FEA">
        <w:rPr>
          <w:rFonts w:ascii="Arial" w:hAnsi="Arial" w:cs="Arial"/>
        </w:rPr>
        <w:t>:</w:t>
      </w:r>
    </w:p>
    <w:p w:rsidR="002A1B45" w:rsidRDefault="002A1B45" w:rsidP="003933C7">
      <w:pPr>
        <w:pStyle w:val="ListParagraph"/>
        <w:tabs>
          <w:tab w:val="left" w:pos="709"/>
        </w:tabs>
        <w:spacing w:line="360" w:lineRule="auto"/>
        <w:ind w:left="0"/>
        <w:jc w:val="both"/>
        <w:rPr>
          <w:rFonts w:ascii="Arial" w:hAnsi="Arial" w:cs="Arial"/>
        </w:rPr>
      </w:pPr>
    </w:p>
    <w:p w:rsidR="00833F7A"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(a)</w:t>
      </w:r>
      <w:r>
        <w:rPr>
          <w:rFonts w:ascii="Arial" w:eastAsiaTheme="minorHAnsi" w:hAnsi="Arial" w:cs="Arial"/>
          <w:lang w:eastAsia="en-US"/>
        </w:rPr>
        <w:tab/>
      </w:r>
      <w:r w:rsidR="002A1B45" w:rsidRPr="00612FEA">
        <w:rPr>
          <w:rFonts w:ascii="Arial" w:hAnsi="Arial" w:cs="Arial"/>
        </w:rPr>
        <w:t xml:space="preserve">Count </w:t>
      </w:r>
      <w:r w:rsidR="005041D1" w:rsidRPr="00612FEA">
        <w:rPr>
          <w:rFonts w:ascii="Arial" w:hAnsi="Arial" w:cs="Arial"/>
        </w:rPr>
        <w:t>4</w:t>
      </w:r>
      <w:r w:rsidR="00833F7A" w:rsidRPr="00612FEA">
        <w:rPr>
          <w:rFonts w:ascii="Arial" w:hAnsi="Arial" w:cs="Arial"/>
        </w:rPr>
        <w:t>, being the count of robbery with aggravating circumstances of Zandile Nkwanyana;</w:t>
      </w:r>
    </w:p>
    <w:p w:rsidR="00833F7A"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(b)</w:t>
      </w:r>
      <w:r>
        <w:rPr>
          <w:rFonts w:ascii="Arial" w:eastAsiaTheme="minorHAnsi" w:hAnsi="Arial" w:cs="Arial"/>
          <w:lang w:eastAsia="en-US"/>
        </w:rPr>
        <w:tab/>
      </w:r>
      <w:r w:rsidR="002A1B45" w:rsidRPr="00612FEA">
        <w:rPr>
          <w:rFonts w:ascii="Arial" w:hAnsi="Arial" w:cs="Arial"/>
        </w:rPr>
        <w:t xml:space="preserve">Count </w:t>
      </w:r>
      <w:r w:rsidR="00833F7A" w:rsidRPr="00612FEA">
        <w:rPr>
          <w:rFonts w:ascii="Arial" w:hAnsi="Arial" w:cs="Arial"/>
        </w:rPr>
        <w:t>6</w:t>
      </w:r>
      <w:r w:rsidR="005041D1" w:rsidRPr="00612FEA">
        <w:rPr>
          <w:rFonts w:ascii="Arial" w:hAnsi="Arial" w:cs="Arial"/>
        </w:rPr>
        <w:t>,</w:t>
      </w:r>
      <w:r w:rsidR="00833F7A" w:rsidRPr="00612FEA">
        <w:rPr>
          <w:rFonts w:ascii="Arial" w:hAnsi="Arial" w:cs="Arial"/>
        </w:rPr>
        <w:t xml:space="preserve"> being the count of robbery with aggravating circumstances of S</w:t>
      </w:r>
      <w:r w:rsidR="008D5619" w:rsidRPr="00612FEA">
        <w:rPr>
          <w:rFonts w:ascii="Arial" w:hAnsi="Arial" w:cs="Arial"/>
        </w:rPr>
        <w:t>i</w:t>
      </w:r>
      <w:r w:rsidR="00833F7A" w:rsidRPr="00612FEA">
        <w:rPr>
          <w:rFonts w:ascii="Arial" w:hAnsi="Arial" w:cs="Arial"/>
        </w:rPr>
        <w:t>phamandla Mthobisi Mhlanga;</w:t>
      </w:r>
    </w:p>
    <w:p w:rsidR="002A1B45"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(c)</w:t>
      </w:r>
      <w:r>
        <w:rPr>
          <w:rFonts w:ascii="Arial" w:eastAsiaTheme="minorHAnsi" w:hAnsi="Arial" w:cs="Arial"/>
          <w:lang w:eastAsia="en-US"/>
        </w:rPr>
        <w:tab/>
      </w:r>
      <w:r w:rsidR="002A1B45" w:rsidRPr="00612FEA">
        <w:rPr>
          <w:rFonts w:ascii="Arial" w:hAnsi="Arial" w:cs="Arial"/>
        </w:rPr>
        <w:t xml:space="preserve">Count </w:t>
      </w:r>
      <w:r w:rsidR="00833F7A" w:rsidRPr="00612FEA">
        <w:rPr>
          <w:rFonts w:ascii="Arial" w:hAnsi="Arial" w:cs="Arial"/>
        </w:rPr>
        <w:t xml:space="preserve">7, being the count of robbery with aggravating circumstances of </w:t>
      </w:r>
      <w:r w:rsidR="002A1B45" w:rsidRPr="00612FEA">
        <w:rPr>
          <w:rFonts w:ascii="Arial" w:hAnsi="Arial" w:cs="Arial"/>
        </w:rPr>
        <w:t>Silindile Ndwandwe;</w:t>
      </w:r>
    </w:p>
    <w:p w:rsidR="002A1B45"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(d)</w:t>
      </w:r>
      <w:r>
        <w:rPr>
          <w:rFonts w:ascii="Arial" w:eastAsiaTheme="minorHAnsi" w:hAnsi="Arial" w:cs="Arial"/>
          <w:lang w:eastAsia="en-US"/>
        </w:rPr>
        <w:tab/>
      </w:r>
      <w:r w:rsidR="002A1B45" w:rsidRPr="00612FEA">
        <w:rPr>
          <w:rFonts w:ascii="Arial" w:hAnsi="Arial" w:cs="Arial"/>
        </w:rPr>
        <w:t xml:space="preserve">Count </w:t>
      </w:r>
      <w:r w:rsidR="005041D1" w:rsidRPr="00612FEA">
        <w:rPr>
          <w:rFonts w:ascii="Arial" w:hAnsi="Arial" w:cs="Arial"/>
        </w:rPr>
        <w:t>8,</w:t>
      </w:r>
      <w:r w:rsidR="002A1B45" w:rsidRPr="00612FEA">
        <w:rPr>
          <w:rFonts w:ascii="Arial" w:hAnsi="Arial" w:cs="Arial"/>
        </w:rPr>
        <w:t xml:space="preserve"> being the count of theft from Qiniso Bhekuyise Zikhali;</w:t>
      </w:r>
    </w:p>
    <w:p w:rsidR="002A1B45"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(e)</w:t>
      </w:r>
      <w:r>
        <w:rPr>
          <w:rFonts w:ascii="Arial" w:eastAsiaTheme="minorHAnsi" w:hAnsi="Arial" w:cs="Arial"/>
          <w:lang w:eastAsia="en-US"/>
        </w:rPr>
        <w:tab/>
      </w:r>
      <w:r w:rsidR="002A1B45" w:rsidRPr="00612FEA">
        <w:rPr>
          <w:rFonts w:ascii="Arial" w:hAnsi="Arial" w:cs="Arial"/>
        </w:rPr>
        <w:t xml:space="preserve">Count </w:t>
      </w:r>
      <w:r w:rsidR="005041D1" w:rsidRPr="00612FEA">
        <w:rPr>
          <w:rFonts w:ascii="Arial" w:hAnsi="Arial" w:cs="Arial"/>
        </w:rPr>
        <w:t>9,</w:t>
      </w:r>
      <w:r w:rsidR="002A1B45" w:rsidRPr="00612FEA">
        <w:rPr>
          <w:rFonts w:ascii="Arial" w:hAnsi="Arial" w:cs="Arial"/>
        </w:rPr>
        <w:t xml:space="preserve"> being the attempted murder of S</w:t>
      </w:r>
      <w:r w:rsidR="008D5619" w:rsidRPr="00612FEA">
        <w:rPr>
          <w:rFonts w:ascii="Arial" w:hAnsi="Arial" w:cs="Arial"/>
        </w:rPr>
        <w:t>i</w:t>
      </w:r>
      <w:r w:rsidR="002A1B45" w:rsidRPr="00612FEA">
        <w:rPr>
          <w:rFonts w:ascii="Arial" w:hAnsi="Arial" w:cs="Arial"/>
        </w:rPr>
        <w:t>phamandla Mthobis</w:t>
      </w:r>
      <w:r w:rsidR="00607CB9" w:rsidRPr="00612FEA">
        <w:rPr>
          <w:rFonts w:ascii="Arial" w:hAnsi="Arial" w:cs="Arial"/>
        </w:rPr>
        <w:t>i</w:t>
      </w:r>
      <w:r w:rsidR="002A1B45" w:rsidRPr="00612FEA">
        <w:rPr>
          <w:rFonts w:ascii="Arial" w:hAnsi="Arial" w:cs="Arial"/>
        </w:rPr>
        <w:t xml:space="preserve"> Mhlanga;</w:t>
      </w:r>
    </w:p>
    <w:p w:rsidR="002A1B45"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(f)</w:t>
      </w:r>
      <w:r>
        <w:rPr>
          <w:rFonts w:ascii="Arial" w:eastAsiaTheme="minorHAnsi" w:hAnsi="Arial" w:cs="Arial"/>
          <w:lang w:eastAsia="en-US"/>
        </w:rPr>
        <w:tab/>
      </w:r>
      <w:r w:rsidR="002A1B45" w:rsidRPr="00612FEA">
        <w:rPr>
          <w:rFonts w:ascii="Arial" w:hAnsi="Arial" w:cs="Arial"/>
        </w:rPr>
        <w:t xml:space="preserve">Count </w:t>
      </w:r>
      <w:r w:rsidR="005041D1" w:rsidRPr="00612FEA">
        <w:rPr>
          <w:rFonts w:ascii="Arial" w:hAnsi="Arial" w:cs="Arial"/>
        </w:rPr>
        <w:t>10,</w:t>
      </w:r>
      <w:r w:rsidR="002A1B45" w:rsidRPr="00612FEA">
        <w:rPr>
          <w:rFonts w:ascii="Arial" w:hAnsi="Arial" w:cs="Arial"/>
        </w:rPr>
        <w:t xml:space="preserve"> being the count of attempted murder of Bongamusa Petros Mwelase;</w:t>
      </w:r>
    </w:p>
    <w:p w:rsidR="002A1B45"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(g)</w:t>
      </w:r>
      <w:r>
        <w:rPr>
          <w:rFonts w:ascii="Arial" w:eastAsiaTheme="minorHAnsi" w:hAnsi="Arial" w:cs="Arial"/>
          <w:lang w:eastAsia="en-US"/>
        </w:rPr>
        <w:tab/>
      </w:r>
      <w:r w:rsidR="002A1B45" w:rsidRPr="00612FEA">
        <w:rPr>
          <w:rFonts w:ascii="Arial" w:hAnsi="Arial" w:cs="Arial"/>
        </w:rPr>
        <w:t xml:space="preserve">Count </w:t>
      </w:r>
      <w:r w:rsidR="005041D1" w:rsidRPr="00612FEA">
        <w:rPr>
          <w:rFonts w:ascii="Arial" w:hAnsi="Arial" w:cs="Arial"/>
        </w:rPr>
        <w:t>11,</w:t>
      </w:r>
      <w:r w:rsidR="002A1B45" w:rsidRPr="00612FEA">
        <w:rPr>
          <w:rFonts w:ascii="Arial" w:hAnsi="Arial" w:cs="Arial"/>
        </w:rPr>
        <w:t xml:space="preserve"> being the count of attempted murder of Titus Bhekuzalo Nsibande;</w:t>
      </w:r>
    </w:p>
    <w:p w:rsidR="002A1B45"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(h)</w:t>
      </w:r>
      <w:r>
        <w:rPr>
          <w:rFonts w:ascii="Arial" w:eastAsiaTheme="minorHAnsi" w:hAnsi="Arial" w:cs="Arial"/>
          <w:lang w:eastAsia="en-US"/>
        </w:rPr>
        <w:tab/>
      </w:r>
      <w:r w:rsidR="002A1B45" w:rsidRPr="00612FEA">
        <w:rPr>
          <w:rFonts w:ascii="Arial" w:hAnsi="Arial" w:cs="Arial"/>
        </w:rPr>
        <w:t xml:space="preserve">Count </w:t>
      </w:r>
      <w:r w:rsidR="005041D1" w:rsidRPr="00612FEA">
        <w:rPr>
          <w:rFonts w:ascii="Arial" w:hAnsi="Arial" w:cs="Arial"/>
        </w:rPr>
        <w:t>15,</w:t>
      </w:r>
      <w:r w:rsidR="002A1B45" w:rsidRPr="00612FEA">
        <w:rPr>
          <w:rFonts w:ascii="Arial" w:hAnsi="Arial" w:cs="Arial"/>
        </w:rPr>
        <w:t xml:space="preserve"> being the count of murder of Senzo Siphamandla Xulu;</w:t>
      </w:r>
    </w:p>
    <w:p w:rsidR="002A1B45"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(i)</w:t>
      </w:r>
      <w:r>
        <w:rPr>
          <w:rFonts w:ascii="Arial" w:eastAsiaTheme="minorHAnsi" w:hAnsi="Arial" w:cs="Arial"/>
          <w:lang w:eastAsia="en-US"/>
        </w:rPr>
        <w:tab/>
      </w:r>
      <w:r w:rsidR="002A1B45" w:rsidRPr="00612FEA">
        <w:rPr>
          <w:rFonts w:ascii="Arial" w:hAnsi="Arial" w:cs="Arial"/>
        </w:rPr>
        <w:t>Count 17, being the count of the unlawful possession of the Smith and Wesson .38 revolver; and</w:t>
      </w:r>
    </w:p>
    <w:p w:rsidR="005041D1"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(j)</w:t>
      </w:r>
      <w:r>
        <w:rPr>
          <w:rFonts w:ascii="Arial" w:eastAsiaTheme="minorHAnsi" w:hAnsi="Arial" w:cs="Arial"/>
          <w:lang w:eastAsia="en-US"/>
        </w:rPr>
        <w:tab/>
      </w:r>
      <w:r w:rsidR="002A1B45" w:rsidRPr="00612FEA">
        <w:rPr>
          <w:rFonts w:ascii="Arial" w:hAnsi="Arial" w:cs="Arial"/>
        </w:rPr>
        <w:t xml:space="preserve">Count </w:t>
      </w:r>
      <w:r w:rsidR="005041D1" w:rsidRPr="00612FEA">
        <w:rPr>
          <w:rFonts w:ascii="Arial" w:hAnsi="Arial" w:cs="Arial"/>
        </w:rPr>
        <w:t>18</w:t>
      </w:r>
      <w:r w:rsidR="002A1B45" w:rsidRPr="00612FEA">
        <w:rPr>
          <w:rFonts w:ascii="Arial" w:hAnsi="Arial" w:cs="Arial"/>
        </w:rPr>
        <w:t>, being the unlawful possession of 1 round of ammunition capable of being discharged from the aforesaid Smith and Wesson .38 revolver</w:t>
      </w:r>
      <w:r w:rsidR="005041D1" w:rsidRPr="00612FEA">
        <w:rPr>
          <w:rFonts w:ascii="Arial" w:hAnsi="Arial" w:cs="Arial"/>
        </w:rPr>
        <w:t>.</w:t>
      </w:r>
    </w:p>
    <w:p w:rsidR="002A1B45" w:rsidRDefault="002A1B45" w:rsidP="002A1B45">
      <w:pPr>
        <w:pStyle w:val="ListParagraph"/>
        <w:tabs>
          <w:tab w:val="left" w:pos="1418"/>
        </w:tabs>
        <w:spacing w:line="360" w:lineRule="auto"/>
        <w:ind w:left="710"/>
        <w:jc w:val="both"/>
        <w:rPr>
          <w:rFonts w:ascii="Arial" w:hAnsi="Arial" w:cs="Arial"/>
        </w:rPr>
      </w:pPr>
    </w:p>
    <w:p w:rsidR="002A1B45" w:rsidRPr="00612FEA" w:rsidRDefault="00612FEA" w:rsidP="00612FEA">
      <w:pPr>
        <w:tabs>
          <w:tab w:val="left" w:pos="709"/>
        </w:tabs>
        <w:spacing w:line="360" w:lineRule="auto"/>
        <w:jc w:val="both"/>
        <w:rPr>
          <w:rFonts w:ascii="Arial" w:hAnsi="Arial" w:cs="Arial"/>
        </w:rPr>
      </w:pPr>
      <w:r w:rsidRPr="002A1B45">
        <w:rPr>
          <w:rFonts w:ascii="Arial" w:eastAsiaTheme="minorHAnsi" w:hAnsi="Arial" w:cs="Arial"/>
          <w:lang w:eastAsia="en-US"/>
        </w:rPr>
        <w:t>2.</w:t>
      </w:r>
      <w:r w:rsidRPr="002A1B45">
        <w:rPr>
          <w:rFonts w:ascii="Arial" w:eastAsiaTheme="minorHAnsi" w:hAnsi="Arial" w:cs="Arial"/>
          <w:lang w:eastAsia="en-US"/>
        </w:rPr>
        <w:tab/>
      </w:r>
      <w:r w:rsidR="005041D1" w:rsidRPr="00612FEA">
        <w:rPr>
          <w:rFonts w:ascii="Arial" w:hAnsi="Arial" w:cs="Arial"/>
        </w:rPr>
        <w:t>Accused one is convicted on</w:t>
      </w:r>
      <w:r w:rsidR="002A1B45" w:rsidRPr="00612FEA">
        <w:rPr>
          <w:rFonts w:ascii="Arial" w:hAnsi="Arial" w:cs="Arial"/>
        </w:rPr>
        <w:t>:</w:t>
      </w:r>
    </w:p>
    <w:p w:rsidR="002A1B45" w:rsidRPr="002A1B45" w:rsidRDefault="002A1B45" w:rsidP="002A1B45">
      <w:pPr>
        <w:pStyle w:val="ListParagraph"/>
        <w:rPr>
          <w:rFonts w:ascii="Arial" w:hAnsi="Arial" w:cs="Arial"/>
        </w:rPr>
      </w:pPr>
    </w:p>
    <w:p w:rsidR="002A1B45"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(a)</w:t>
      </w:r>
      <w:r>
        <w:rPr>
          <w:rFonts w:ascii="Arial" w:eastAsiaTheme="minorHAnsi" w:hAnsi="Arial" w:cs="Arial"/>
          <w:lang w:eastAsia="en-US"/>
        </w:rPr>
        <w:tab/>
      </w:r>
      <w:r w:rsidR="002A1B45" w:rsidRPr="00612FEA">
        <w:rPr>
          <w:rFonts w:ascii="Arial" w:hAnsi="Arial" w:cs="Arial"/>
        </w:rPr>
        <w:t>C</w:t>
      </w:r>
      <w:r w:rsidR="005041D1" w:rsidRPr="00612FEA">
        <w:rPr>
          <w:rFonts w:ascii="Arial" w:hAnsi="Arial" w:cs="Arial"/>
        </w:rPr>
        <w:t>ount 1,</w:t>
      </w:r>
      <w:r w:rsidR="00607CB9" w:rsidRPr="00612FEA">
        <w:rPr>
          <w:rFonts w:ascii="Arial" w:hAnsi="Arial" w:cs="Arial"/>
        </w:rPr>
        <w:t xml:space="preserve"> being the count of </w:t>
      </w:r>
      <w:r w:rsidR="002A1B45" w:rsidRPr="00612FEA">
        <w:rPr>
          <w:rFonts w:ascii="Arial" w:hAnsi="Arial" w:cs="Arial"/>
        </w:rPr>
        <w:t>robbery with aggravating circumstances of Philile Patience Nala;</w:t>
      </w:r>
      <w:r w:rsidR="005041D1" w:rsidRPr="00612FEA">
        <w:rPr>
          <w:rFonts w:ascii="Arial" w:hAnsi="Arial" w:cs="Arial"/>
        </w:rPr>
        <w:t xml:space="preserve"> </w:t>
      </w:r>
    </w:p>
    <w:p w:rsidR="003933C7"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(b)</w:t>
      </w:r>
      <w:r>
        <w:rPr>
          <w:rFonts w:ascii="Arial" w:eastAsiaTheme="minorHAnsi" w:hAnsi="Arial" w:cs="Arial"/>
          <w:lang w:eastAsia="en-US"/>
        </w:rPr>
        <w:tab/>
      </w:r>
      <w:r w:rsidR="002A1B45" w:rsidRPr="00612FEA">
        <w:rPr>
          <w:rFonts w:ascii="Arial" w:hAnsi="Arial" w:cs="Arial"/>
        </w:rPr>
        <w:t xml:space="preserve">Count </w:t>
      </w:r>
      <w:r w:rsidR="005041D1" w:rsidRPr="00612FEA">
        <w:rPr>
          <w:rFonts w:ascii="Arial" w:hAnsi="Arial" w:cs="Arial"/>
        </w:rPr>
        <w:t xml:space="preserve">2, </w:t>
      </w:r>
      <w:r w:rsidR="002A1B45" w:rsidRPr="00612FEA">
        <w:rPr>
          <w:rFonts w:ascii="Arial" w:hAnsi="Arial" w:cs="Arial"/>
        </w:rPr>
        <w:t>being the count of robbery with agg</w:t>
      </w:r>
      <w:r w:rsidR="003933C7" w:rsidRPr="00612FEA">
        <w:rPr>
          <w:rFonts w:ascii="Arial" w:hAnsi="Arial" w:cs="Arial"/>
        </w:rPr>
        <w:t>ravating circu</w:t>
      </w:r>
      <w:r w:rsidR="002A1B45" w:rsidRPr="00612FEA">
        <w:rPr>
          <w:rFonts w:ascii="Arial" w:hAnsi="Arial" w:cs="Arial"/>
        </w:rPr>
        <w:t>m</w:t>
      </w:r>
      <w:r w:rsidR="003933C7" w:rsidRPr="00612FEA">
        <w:rPr>
          <w:rFonts w:ascii="Arial" w:hAnsi="Arial" w:cs="Arial"/>
        </w:rPr>
        <w:t>stances</w:t>
      </w:r>
      <w:r w:rsidR="002A1B45" w:rsidRPr="00612FEA">
        <w:rPr>
          <w:rFonts w:ascii="Arial" w:hAnsi="Arial" w:cs="Arial"/>
        </w:rPr>
        <w:t xml:space="preserve"> of </w:t>
      </w:r>
      <w:r w:rsidR="003933C7" w:rsidRPr="00612FEA">
        <w:rPr>
          <w:rFonts w:ascii="Arial" w:hAnsi="Arial" w:cs="Arial"/>
        </w:rPr>
        <w:t>Thabiso Minenhle Dube;</w:t>
      </w:r>
    </w:p>
    <w:p w:rsidR="003933C7"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lastRenderedPageBreak/>
        <w:t>(c)</w:t>
      </w:r>
      <w:r>
        <w:rPr>
          <w:rFonts w:ascii="Arial" w:eastAsiaTheme="minorHAnsi" w:hAnsi="Arial" w:cs="Arial"/>
          <w:lang w:eastAsia="en-US"/>
        </w:rPr>
        <w:tab/>
      </w:r>
      <w:r w:rsidR="003933C7" w:rsidRPr="00612FEA">
        <w:rPr>
          <w:rFonts w:ascii="Arial" w:hAnsi="Arial" w:cs="Arial"/>
        </w:rPr>
        <w:t xml:space="preserve">Count </w:t>
      </w:r>
      <w:r w:rsidR="005041D1" w:rsidRPr="00612FEA">
        <w:rPr>
          <w:rFonts w:ascii="Arial" w:hAnsi="Arial" w:cs="Arial"/>
        </w:rPr>
        <w:t>3,</w:t>
      </w:r>
      <w:r w:rsidR="003933C7" w:rsidRPr="00612FEA">
        <w:rPr>
          <w:rFonts w:ascii="Arial" w:hAnsi="Arial" w:cs="Arial"/>
        </w:rPr>
        <w:t xml:space="preserve"> being the count of robbery with aggravating circumstances of Xolile Nompumelelo Nhlangoti;</w:t>
      </w:r>
    </w:p>
    <w:p w:rsidR="003933C7"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(d)</w:t>
      </w:r>
      <w:r>
        <w:rPr>
          <w:rFonts w:ascii="Arial" w:eastAsiaTheme="minorHAnsi" w:hAnsi="Arial" w:cs="Arial"/>
          <w:lang w:eastAsia="en-US"/>
        </w:rPr>
        <w:tab/>
      </w:r>
      <w:r w:rsidR="003933C7" w:rsidRPr="00612FEA">
        <w:rPr>
          <w:rFonts w:ascii="Arial" w:hAnsi="Arial" w:cs="Arial"/>
        </w:rPr>
        <w:t xml:space="preserve">Count </w:t>
      </w:r>
      <w:r w:rsidR="005041D1" w:rsidRPr="00612FEA">
        <w:rPr>
          <w:rFonts w:ascii="Arial" w:hAnsi="Arial" w:cs="Arial"/>
        </w:rPr>
        <w:t>5,</w:t>
      </w:r>
      <w:r w:rsidR="003933C7" w:rsidRPr="00612FEA">
        <w:rPr>
          <w:rFonts w:ascii="Arial" w:hAnsi="Arial" w:cs="Arial"/>
        </w:rPr>
        <w:t xml:space="preserve"> being the count of robbery with aggravating circumstances of Ntombi Mchunu;</w:t>
      </w:r>
    </w:p>
    <w:p w:rsidR="003933C7"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(e)</w:t>
      </w:r>
      <w:r>
        <w:rPr>
          <w:rFonts w:ascii="Arial" w:eastAsiaTheme="minorHAnsi" w:hAnsi="Arial" w:cs="Arial"/>
          <w:lang w:eastAsia="en-US"/>
        </w:rPr>
        <w:tab/>
      </w:r>
      <w:r w:rsidR="003933C7" w:rsidRPr="00612FEA">
        <w:rPr>
          <w:rFonts w:ascii="Arial" w:hAnsi="Arial" w:cs="Arial"/>
        </w:rPr>
        <w:t>Count</w:t>
      </w:r>
      <w:r w:rsidR="005041D1" w:rsidRPr="00612FEA">
        <w:rPr>
          <w:rFonts w:ascii="Arial" w:hAnsi="Arial" w:cs="Arial"/>
        </w:rPr>
        <w:t xml:space="preserve"> 12</w:t>
      </w:r>
      <w:r w:rsidR="00D861CD" w:rsidRPr="00612FEA">
        <w:rPr>
          <w:rFonts w:ascii="Arial" w:hAnsi="Arial" w:cs="Arial"/>
        </w:rPr>
        <w:t>,</w:t>
      </w:r>
      <w:r w:rsidR="003933C7" w:rsidRPr="00612FEA">
        <w:rPr>
          <w:rFonts w:ascii="Arial" w:hAnsi="Arial" w:cs="Arial"/>
        </w:rPr>
        <w:t xml:space="preserve"> being the count of the attempted murder of</w:t>
      </w:r>
      <w:r w:rsidR="008D5619" w:rsidRPr="00612FEA">
        <w:rPr>
          <w:rFonts w:ascii="Arial" w:hAnsi="Arial" w:cs="Arial"/>
        </w:rPr>
        <w:t xml:space="preserve"> </w:t>
      </w:r>
      <w:r w:rsidR="003933C7" w:rsidRPr="00612FEA">
        <w:rPr>
          <w:rFonts w:ascii="Arial" w:hAnsi="Arial" w:cs="Arial"/>
        </w:rPr>
        <w:t>Steven Mandla Nkabinde;</w:t>
      </w:r>
    </w:p>
    <w:p w:rsidR="003933C7"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(f)</w:t>
      </w:r>
      <w:r>
        <w:rPr>
          <w:rFonts w:ascii="Arial" w:eastAsiaTheme="minorHAnsi" w:hAnsi="Arial" w:cs="Arial"/>
          <w:lang w:eastAsia="en-US"/>
        </w:rPr>
        <w:tab/>
      </w:r>
      <w:r w:rsidR="003933C7" w:rsidRPr="00612FEA">
        <w:rPr>
          <w:rFonts w:ascii="Arial" w:hAnsi="Arial" w:cs="Arial"/>
        </w:rPr>
        <w:t xml:space="preserve">Count </w:t>
      </w:r>
      <w:r w:rsidR="00D861CD" w:rsidRPr="00612FEA">
        <w:rPr>
          <w:rFonts w:ascii="Arial" w:hAnsi="Arial" w:cs="Arial"/>
        </w:rPr>
        <w:t xml:space="preserve">13, </w:t>
      </w:r>
      <w:r w:rsidR="003933C7" w:rsidRPr="00612FEA">
        <w:rPr>
          <w:rFonts w:ascii="Arial" w:hAnsi="Arial" w:cs="Arial"/>
        </w:rPr>
        <w:t xml:space="preserve">being the count of attempted murder of Mthokozeleni Nqobizwe Mpungose; </w:t>
      </w:r>
    </w:p>
    <w:p w:rsidR="003933C7"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(g)</w:t>
      </w:r>
      <w:r>
        <w:rPr>
          <w:rFonts w:ascii="Arial" w:eastAsiaTheme="minorHAnsi" w:hAnsi="Arial" w:cs="Arial"/>
          <w:lang w:eastAsia="en-US"/>
        </w:rPr>
        <w:tab/>
      </w:r>
      <w:r w:rsidR="003933C7" w:rsidRPr="00612FEA">
        <w:rPr>
          <w:rFonts w:ascii="Arial" w:hAnsi="Arial" w:cs="Arial"/>
        </w:rPr>
        <w:t xml:space="preserve">Count </w:t>
      </w:r>
      <w:r w:rsidR="00D861CD" w:rsidRPr="00612FEA">
        <w:rPr>
          <w:rFonts w:ascii="Arial" w:hAnsi="Arial" w:cs="Arial"/>
        </w:rPr>
        <w:t>14</w:t>
      </w:r>
      <w:r w:rsidR="003933C7" w:rsidRPr="00612FEA">
        <w:rPr>
          <w:rFonts w:ascii="Arial" w:hAnsi="Arial" w:cs="Arial"/>
        </w:rPr>
        <w:t>, being the attempted murder of Samuel Bhekumpukunyoni Mdletshe;</w:t>
      </w:r>
      <w:r w:rsidR="00D861CD" w:rsidRPr="00612FEA">
        <w:rPr>
          <w:rFonts w:ascii="Arial" w:hAnsi="Arial" w:cs="Arial"/>
        </w:rPr>
        <w:t xml:space="preserve"> and </w:t>
      </w:r>
    </w:p>
    <w:p w:rsidR="005041D1" w:rsidRPr="00612FEA" w:rsidRDefault="00612FEA" w:rsidP="00612FEA">
      <w:pPr>
        <w:tabs>
          <w:tab w:val="left" w:pos="1418"/>
        </w:tabs>
        <w:spacing w:line="360" w:lineRule="auto"/>
        <w:ind w:left="1418" w:hanging="708"/>
        <w:jc w:val="both"/>
        <w:rPr>
          <w:rFonts w:ascii="Arial" w:hAnsi="Arial" w:cs="Arial"/>
        </w:rPr>
      </w:pPr>
      <w:r>
        <w:rPr>
          <w:rFonts w:ascii="Arial" w:eastAsiaTheme="minorHAnsi" w:hAnsi="Arial" w:cs="Arial"/>
          <w:lang w:eastAsia="en-US"/>
        </w:rPr>
        <w:t>(h)</w:t>
      </w:r>
      <w:r>
        <w:rPr>
          <w:rFonts w:ascii="Arial" w:eastAsiaTheme="minorHAnsi" w:hAnsi="Arial" w:cs="Arial"/>
          <w:lang w:eastAsia="en-US"/>
        </w:rPr>
        <w:tab/>
      </w:r>
      <w:r w:rsidR="003933C7" w:rsidRPr="00612FEA">
        <w:rPr>
          <w:rFonts w:ascii="Arial" w:hAnsi="Arial" w:cs="Arial"/>
        </w:rPr>
        <w:t xml:space="preserve">Count </w:t>
      </w:r>
      <w:r w:rsidR="00D861CD" w:rsidRPr="00612FEA">
        <w:rPr>
          <w:rFonts w:ascii="Arial" w:hAnsi="Arial" w:cs="Arial"/>
        </w:rPr>
        <w:t>16</w:t>
      </w:r>
      <w:r w:rsidR="003933C7" w:rsidRPr="00612FEA">
        <w:rPr>
          <w:rFonts w:ascii="Arial" w:hAnsi="Arial" w:cs="Arial"/>
        </w:rPr>
        <w:t>, being the unlawful possession of a prohibited firearm, namely the Taurus 9mm pistol.</w:t>
      </w:r>
    </w:p>
    <w:p w:rsidR="003933C7" w:rsidRDefault="003933C7" w:rsidP="003933C7">
      <w:pPr>
        <w:pStyle w:val="ListParagraph"/>
        <w:tabs>
          <w:tab w:val="left" w:pos="1418"/>
        </w:tabs>
        <w:spacing w:line="360" w:lineRule="auto"/>
        <w:ind w:left="710"/>
        <w:jc w:val="both"/>
        <w:rPr>
          <w:rFonts w:ascii="Arial" w:hAnsi="Arial" w:cs="Arial"/>
        </w:rPr>
      </w:pPr>
    </w:p>
    <w:p w:rsidR="00605474"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3.</w:t>
      </w:r>
      <w:r>
        <w:rPr>
          <w:rFonts w:ascii="Arial" w:eastAsiaTheme="minorHAnsi" w:hAnsi="Arial" w:cs="Arial"/>
          <w:lang w:eastAsia="en-US"/>
        </w:rPr>
        <w:tab/>
      </w:r>
      <w:r w:rsidR="005041D1" w:rsidRPr="00612FEA">
        <w:rPr>
          <w:rFonts w:ascii="Arial" w:hAnsi="Arial" w:cs="Arial"/>
        </w:rPr>
        <w:t>Accused two</w:t>
      </w:r>
      <w:r w:rsidR="00AD2661" w:rsidRPr="00612FEA">
        <w:rPr>
          <w:rFonts w:ascii="Arial" w:hAnsi="Arial" w:cs="Arial"/>
        </w:rPr>
        <w:t xml:space="preserve"> is</w:t>
      </w:r>
      <w:r w:rsidR="003933C7" w:rsidRPr="00612FEA">
        <w:rPr>
          <w:rFonts w:ascii="Arial" w:hAnsi="Arial" w:cs="Arial"/>
        </w:rPr>
        <w:t xml:space="preserve"> convicted on</w:t>
      </w:r>
      <w:r w:rsidR="00605474" w:rsidRPr="00612FEA">
        <w:rPr>
          <w:rFonts w:ascii="Arial" w:hAnsi="Arial" w:cs="Arial"/>
        </w:rPr>
        <w:t>:</w:t>
      </w:r>
    </w:p>
    <w:p w:rsidR="003933C7" w:rsidRPr="003933C7" w:rsidRDefault="003933C7" w:rsidP="003933C7">
      <w:pPr>
        <w:pStyle w:val="ListParagraph"/>
        <w:tabs>
          <w:tab w:val="left" w:pos="709"/>
        </w:tabs>
        <w:spacing w:line="360" w:lineRule="auto"/>
        <w:ind w:left="0"/>
        <w:jc w:val="both"/>
        <w:rPr>
          <w:rFonts w:ascii="Arial" w:hAnsi="Arial" w:cs="Arial"/>
        </w:rPr>
      </w:pPr>
    </w:p>
    <w:p w:rsidR="003933C7" w:rsidRPr="00612FEA" w:rsidRDefault="00612FEA" w:rsidP="00612FEA">
      <w:pPr>
        <w:tabs>
          <w:tab w:val="left" w:pos="1418"/>
        </w:tabs>
        <w:spacing w:line="360" w:lineRule="auto"/>
        <w:ind w:left="1418" w:hanging="698"/>
        <w:jc w:val="both"/>
        <w:rPr>
          <w:rFonts w:ascii="Arial" w:hAnsi="Arial" w:cs="Arial"/>
        </w:rPr>
      </w:pPr>
      <w:r>
        <w:rPr>
          <w:rFonts w:ascii="Arial" w:eastAsiaTheme="minorHAnsi" w:hAnsi="Arial" w:cs="Arial"/>
          <w:lang w:eastAsia="en-US"/>
        </w:rPr>
        <w:t>(a)</w:t>
      </w:r>
      <w:r>
        <w:rPr>
          <w:rFonts w:ascii="Arial" w:eastAsiaTheme="minorHAnsi" w:hAnsi="Arial" w:cs="Arial"/>
          <w:lang w:eastAsia="en-US"/>
        </w:rPr>
        <w:tab/>
      </w:r>
      <w:r w:rsidR="003933C7" w:rsidRPr="00612FEA">
        <w:rPr>
          <w:rFonts w:ascii="Arial" w:hAnsi="Arial" w:cs="Arial"/>
        </w:rPr>
        <w:t xml:space="preserve">Count 1, being the count of robbery with aggravating circumstances of Philile Patience Nala; </w:t>
      </w:r>
    </w:p>
    <w:p w:rsidR="003933C7" w:rsidRPr="00612FEA" w:rsidRDefault="00612FEA" w:rsidP="00612FEA">
      <w:pPr>
        <w:tabs>
          <w:tab w:val="left" w:pos="1418"/>
        </w:tabs>
        <w:spacing w:line="360" w:lineRule="auto"/>
        <w:ind w:left="1418" w:hanging="698"/>
        <w:jc w:val="both"/>
        <w:rPr>
          <w:rFonts w:ascii="Arial" w:hAnsi="Arial" w:cs="Arial"/>
        </w:rPr>
      </w:pPr>
      <w:r>
        <w:rPr>
          <w:rFonts w:ascii="Arial" w:eastAsiaTheme="minorHAnsi" w:hAnsi="Arial" w:cs="Arial"/>
          <w:lang w:eastAsia="en-US"/>
        </w:rPr>
        <w:t>(b)</w:t>
      </w:r>
      <w:r>
        <w:rPr>
          <w:rFonts w:ascii="Arial" w:eastAsiaTheme="minorHAnsi" w:hAnsi="Arial" w:cs="Arial"/>
          <w:lang w:eastAsia="en-US"/>
        </w:rPr>
        <w:tab/>
      </w:r>
      <w:r w:rsidR="003933C7" w:rsidRPr="00612FEA">
        <w:rPr>
          <w:rFonts w:ascii="Arial" w:hAnsi="Arial" w:cs="Arial"/>
        </w:rPr>
        <w:t>Count 2, being the count of robbery with aggravating circumstances of Thabiso Minenhle Dube;</w:t>
      </w:r>
    </w:p>
    <w:p w:rsidR="003933C7" w:rsidRPr="00612FEA" w:rsidRDefault="00612FEA" w:rsidP="00612FEA">
      <w:pPr>
        <w:tabs>
          <w:tab w:val="left" w:pos="1418"/>
        </w:tabs>
        <w:spacing w:line="360" w:lineRule="auto"/>
        <w:ind w:left="1418" w:hanging="698"/>
        <w:jc w:val="both"/>
        <w:rPr>
          <w:rFonts w:ascii="Arial" w:hAnsi="Arial" w:cs="Arial"/>
        </w:rPr>
      </w:pPr>
      <w:r>
        <w:rPr>
          <w:rFonts w:ascii="Arial" w:eastAsiaTheme="minorHAnsi" w:hAnsi="Arial" w:cs="Arial"/>
          <w:lang w:eastAsia="en-US"/>
        </w:rPr>
        <w:t>(c)</w:t>
      </w:r>
      <w:r>
        <w:rPr>
          <w:rFonts w:ascii="Arial" w:eastAsiaTheme="minorHAnsi" w:hAnsi="Arial" w:cs="Arial"/>
          <w:lang w:eastAsia="en-US"/>
        </w:rPr>
        <w:tab/>
      </w:r>
      <w:r w:rsidR="003933C7" w:rsidRPr="00612FEA">
        <w:rPr>
          <w:rFonts w:ascii="Arial" w:hAnsi="Arial" w:cs="Arial"/>
        </w:rPr>
        <w:t>Count 3, being the count of robbery with aggravating circumstances of Xolile Nompumelelo Nhlangoti;</w:t>
      </w:r>
    </w:p>
    <w:p w:rsidR="003933C7" w:rsidRPr="00612FEA" w:rsidRDefault="00612FEA" w:rsidP="00612FEA">
      <w:pPr>
        <w:tabs>
          <w:tab w:val="left" w:pos="1418"/>
        </w:tabs>
        <w:spacing w:line="360" w:lineRule="auto"/>
        <w:ind w:left="1418" w:hanging="698"/>
        <w:jc w:val="both"/>
        <w:rPr>
          <w:rFonts w:ascii="Arial" w:hAnsi="Arial" w:cs="Arial"/>
        </w:rPr>
      </w:pPr>
      <w:r>
        <w:rPr>
          <w:rFonts w:ascii="Arial" w:eastAsiaTheme="minorHAnsi" w:hAnsi="Arial" w:cs="Arial"/>
          <w:lang w:eastAsia="en-US"/>
        </w:rPr>
        <w:t>(d)</w:t>
      </w:r>
      <w:r>
        <w:rPr>
          <w:rFonts w:ascii="Arial" w:eastAsiaTheme="minorHAnsi" w:hAnsi="Arial" w:cs="Arial"/>
          <w:lang w:eastAsia="en-US"/>
        </w:rPr>
        <w:tab/>
      </w:r>
      <w:r w:rsidR="003933C7" w:rsidRPr="00612FEA">
        <w:rPr>
          <w:rFonts w:ascii="Arial" w:hAnsi="Arial" w:cs="Arial"/>
        </w:rPr>
        <w:t>Count 5, being the count of robbery with aggravating circumstances of Ntombi Mchunu;</w:t>
      </w:r>
    </w:p>
    <w:p w:rsidR="003933C7" w:rsidRPr="00612FEA" w:rsidRDefault="00612FEA" w:rsidP="00612FEA">
      <w:pPr>
        <w:tabs>
          <w:tab w:val="left" w:pos="1418"/>
        </w:tabs>
        <w:spacing w:line="360" w:lineRule="auto"/>
        <w:ind w:left="1418" w:hanging="698"/>
        <w:jc w:val="both"/>
        <w:rPr>
          <w:rFonts w:ascii="Arial" w:hAnsi="Arial" w:cs="Arial"/>
        </w:rPr>
      </w:pPr>
      <w:r>
        <w:rPr>
          <w:rFonts w:ascii="Arial" w:eastAsiaTheme="minorHAnsi" w:hAnsi="Arial" w:cs="Arial"/>
          <w:lang w:eastAsia="en-US"/>
        </w:rPr>
        <w:t>(e)</w:t>
      </w:r>
      <w:r>
        <w:rPr>
          <w:rFonts w:ascii="Arial" w:eastAsiaTheme="minorHAnsi" w:hAnsi="Arial" w:cs="Arial"/>
          <w:lang w:eastAsia="en-US"/>
        </w:rPr>
        <w:tab/>
      </w:r>
      <w:r w:rsidR="003933C7" w:rsidRPr="00612FEA">
        <w:rPr>
          <w:rFonts w:ascii="Arial" w:hAnsi="Arial" w:cs="Arial"/>
        </w:rPr>
        <w:t>Count 12, being the count of the attempted murder of Steven Mandla Nkabinde;</w:t>
      </w:r>
    </w:p>
    <w:p w:rsidR="003933C7" w:rsidRPr="00612FEA" w:rsidRDefault="00612FEA" w:rsidP="00612FEA">
      <w:pPr>
        <w:tabs>
          <w:tab w:val="left" w:pos="1418"/>
        </w:tabs>
        <w:spacing w:line="360" w:lineRule="auto"/>
        <w:ind w:left="1418" w:hanging="698"/>
        <w:jc w:val="both"/>
        <w:rPr>
          <w:rFonts w:ascii="Arial" w:hAnsi="Arial" w:cs="Arial"/>
        </w:rPr>
      </w:pPr>
      <w:r>
        <w:rPr>
          <w:rFonts w:ascii="Arial" w:eastAsiaTheme="minorHAnsi" w:hAnsi="Arial" w:cs="Arial"/>
          <w:lang w:eastAsia="en-US"/>
        </w:rPr>
        <w:t>(f)</w:t>
      </w:r>
      <w:r>
        <w:rPr>
          <w:rFonts w:ascii="Arial" w:eastAsiaTheme="minorHAnsi" w:hAnsi="Arial" w:cs="Arial"/>
          <w:lang w:eastAsia="en-US"/>
        </w:rPr>
        <w:tab/>
      </w:r>
      <w:r w:rsidR="003933C7" w:rsidRPr="00612FEA">
        <w:rPr>
          <w:rFonts w:ascii="Arial" w:hAnsi="Arial" w:cs="Arial"/>
        </w:rPr>
        <w:t>Count 13, being the count of attempted murder of Mthokozeleni Nqobizwe Mpungose; and</w:t>
      </w:r>
    </w:p>
    <w:p w:rsidR="003933C7" w:rsidRPr="00612FEA" w:rsidRDefault="00612FEA" w:rsidP="00612FEA">
      <w:pPr>
        <w:tabs>
          <w:tab w:val="left" w:pos="1418"/>
        </w:tabs>
        <w:spacing w:line="360" w:lineRule="auto"/>
        <w:ind w:left="1418" w:hanging="698"/>
        <w:jc w:val="both"/>
        <w:rPr>
          <w:rFonts w:ascii="Arial" w:hAnsi="Arial" w:cs="Arial"/>
        </w:rPr>
      </w:pPr>
      <w:r>
        <w:rPr>
          <w:rFonts w:ascii="Arial" w:eastAsiaTheme="minorHAnsi" w:hAnsi="Arial" w:cs="Arial"/>
          <w:lang w:eastAsia="en-US"/>
        </w:rPr>
        <w:t>(g)</w:t>
      </w:r>
      <w:r>
        <w:rPr>
          <w:rFonts w:ascii="Arial" w:eastAsiaTheme="minorHAnsi" w:hAnsi="Arial" w:cs="Arial"/>
          <w:lang w:eastAsia="en-US"/>
        </w:rPr>
        <w:tab/>
      </w:r>
      <w:r w:rsidR="003933C7" w:rsidRPr="00612FEA">
        <w:rPr>
          <w:rFonts w:ascii="Arial" w:hAnsi="Arial" w:cs="Arial"/>
        </w:rPr>
        <w:t>Count 14, being the attempted murder of Samuel Bhekumpukunyoni Mdletshe.</w:t>
      </w:r>
    </w:p>
    <w:p w:rsidR="003933C7" w:rsidRDefault="003933C7" w:rsidP="0093221C">
      <w:pPr>
        <w:tabs>
          <w:tab w:val="left" w:pos="1418"/>
        </w:tabs>
        <w:spacing w:line="360" w:lineRule="auto"/>
        <w:ind w:left="1418" w:hanging="698"/>
        <w:jc w:val="both"/>
        <w:rPr>
          <w:rFonts w:ascii="Arial" w:hAnsi="Arial" w:cs="Arial"/>
        </w:rPr>
      </w:pPr>
    </w:p>
    <w:p w:rsidR="003933C7" w:rsidRPr="00612FEA" w:rsidRDefault="00612FEA" w:rsidP="00612FEA">
      <w:pPr>
        <w:tabs>
          <w:tab w:val="left" w:pos="709"/>
        </w:tabs>
        <w:spacing w:line="360" w:lineRule="auto"/>
        <w:ind w:left="709" w:hanging="709"/>
        <w:jc w:val="both"/>
        <w:rPr>
          <w:rFonts w:ascii="Arial" w:hAnsi="Arial" w:cs="Arial"/>
        </w:rPr>
      </w:pPr>
      <w:r>
        <w:rPr>
          <w:rFonts w:ascii="Arial" w:eastAsiaTheme="minorHAnsi" w:hAnsi="Arial" w:cs="Arial"/>
          <w:lang w:eastAsia="en-US"/>
        </w:rPr>
        <w:t>4.</w:t>
      </w:r>
      <w:r>
        <w:rPr>
          <w:rFonts w:ascii="Arial" w:eastAsiaTheme="minorHAnsi" w:hAnsi="Arial" w:cs="Arial"/>
          <w:lang w:eastAsia="en-US"/>
        </w:rPr>
        <w:tab/>
      </w:r>
      <w:r w:rsidR="003933C7" w:rsidRPr="00612FEA">
        <w:rPr>
          <w:rFonts w:ascii="Arial" w:hAnsi="Arial" w:cs="Arial"/>
        </w:rPr>
        <w:t>Accused two is acquitted on count 16, bei</w:t>
      </w:r>
      <w:r w:rsidR="00607CB9" w:rsidRPr="00612FEA">
        <w:rPr>
          <w:rFonts w:ascii="Arial" w:hAnsi="Arial" w:cs="Arial"/>
        </w:rPr>
        <w:t xml:space="preserve">ng the unlawful possession of a </w:t>
      </w:r>
      <w:r w:rsidR="003933C7" w:rsidRPr="00612FEA">
        <w:rPr>
          <w:rFonts w:ascii="Arial" w:hAnsi="Arial" w:cs="Arial"/>
        </w:rPr>
        <w:t>prohibited firearm, namely the Taurus 9mm pistol.</w:t>
      </w:r>
    </w:p>
    <w:p w:rsidR="003933C7" w:rsidRPr="00612FEA" w:rsidRDefault="00612FEA" w:rsidP="00612FEA">
      <w:pPr>
        <w:tabs>
          <w:tab w:val="left" w:pos="1418"/>
        </w:tabs>
        <w:spacing w:line="360" w:lineRule="auto"/>
        <w:ind w:left="720" w:hanging="720"/>
        <w:jc w:val="both"/>
        <w:rPr>
          <w:rFonts w:ascii="Arial" w:hAnsi="Arial" w:cs="Arial"/>
        </w:rPr>
      </w:pPr>
      <w:r>
        <w:rPr>
          <w:rFonts w:ascii="Arial" w:eastAsiaTheme="minorHAnsi" w:hAnsi="Arial" w:cs="Arial"/>
          <w:lang w:eastAsia="en-US"/>
        </w:rPr>
        <w:lastRenderedPageBreak/>
        <w:t>5.</w:t>
      </w:r>
      <w:r>
        <w:rPr>
          <w:rFonts w:ascii="Arial" w:eastAsiaTheme="minorHAnsi" w:hAnsi="Arial" w:cs="Arial"/>
          <w:lang w:eastAsia="en-US"/>
        </w:rPr>
        <w:tab/>
      </w:r>
      <w:r w:rsidR="0093221C" w:rsidRPr="00612FEA">
        <w:rPr>
          <w:rFonts w:ascii="Arial" w:hAnsi="Arial" w:cs="Arial"/>
        </w:rPr>
        <w:t>Accused three is convicted on:</w:t>
      </w:r>
    </w:p>
    <w:p w:rsidR="0093221C" w:rsidRPr="002A1B45" w:rsidRDefault="0093221C" w:rsidP="0093221C">
      <w:pPr>
        <w:pStyle w:val="ListParagraph"/>
        <w:spacing w:line="360" w:lineRule="auto"/>
        <w:rPr>
          <w:rFonts w:ascii="Arial" w:hAnsi="Arial" w:cs="Arial"/>
        </w:rPr>
      </w:pP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(a)</w:t>
      </w:r>
      <w:r>
        <w:rPr>
          <w:rFonts w:ascii="Arial" w:eastAsiaTheme="minorHAnsi" w:hAnsi="Arial" w:cs="Arial"/>
          <w:lang w:eastAsia="en-US"/>
        </w:rPr>
        <w:tab/>
      </w:r>
      <w:r w:rsidR="0093221C" w:rsidRPr="00612FEA">
        <w:rPr>
          <w:rFonts w:ascii="Arial" w:hAnsi="Arial" w:cs="Arial"/>
        </w:rPr>
        <w:t xml:space="preserve">Count 1, being the count of robbery with aggravating circumstances of Philile Patience Nala; </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(b)</w:t>
      </w:r>
      <w:r>
        <w:rPr>
          <w:rFonts w:ascii="Arial" w:eastAsiaTheme="minorHAnsi" w:hAnsi="Arial" w:cs="Arial"/>
          <w:lang w:eastAsia="en-US"/>
        </w:rPr>
        <w:tab/>
      </w:r>
      <w:r w:rsidR="0093221C" w:rsidRPr="00612FEA">
        <w:rPr>
          <w:rFonts w:ascii="Arial" w:hAnsi="Arial" w:cs="Arial"/>
        </w:rPr>
        <w:t>Count 2, being the count of robbery with aggravating circumstances of Thabiso Minenhle Dube;</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(c)</w:t>
      </w:r>
      <w:r>
        <w:rPr>
          <w:rFonts w:ascii="Arial" w:eastAsiaTheme="minorHAnsi" w:hAnsi="Arial" w:cs="Arial"/>
          <w:lang w:eastAsia="en-US"/>
        </w:rPr>
        <w:tab/>
      </w:r>
      <w:r w:rsidR="0093221C" w:rsidRPr="00612FEA">
        <w:rPr>
          <w:rFonts w:ascii="Arial" w:hAnsi="Arial" w:cs="Arial"/>
        </w:rPr>
        <w:t>Count 3, being the count of robbery with aggravating circumstances of Xolile Nompumelelo Nhlangoti;</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(d)</w:t>
      </w:r>
      <w:r>
        <w:rPr>
          <w:rFonts w:ascii="Arial" w:eastAsiaTheme="minorHAnsi" w:hAnsi="Arial" w:cs="Arial"/>
          <w:lang w:eastAsia="en-US"/>
        </w:rPr>
        <w:tab/>
      </w:r>
      <w:r w:rsidR="0093221C" w:rsidRPr="00612FEA">
        <w:rPr>
          <w:rFonts w:ascii="Arial" w:hAnsi="Arial" w:cs="Arial"/>
        </w:rPr>
        <w:t>Count 5, being the count of robbery with aggravating circumstances of Ntombi Mchunu;</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(e)</w:t>
      </w:r>
      <w:r>
        <w:rPr>
          <w:rFonts w:ascii="Arial" w:eastAsiaTheme="minorHAnsi" w:hAnsi="Arial" w:cs="Arial"/>
          <w:lang w:eastAsia="en-US"/>
        </w:rPr>
        <w:tab/>
      </w:r>
      <w:r w:rsidR="0093221C" w:rsidRPr="00612FEA">
        <w:rPr>
          <w:rFonts w:ascii="Arial" w:hAnsi="Arial" w:cs="Arial"/>
        </w:rPr>
        <w:t xml:space="preserve">Count 12, being the count of the attempted murder </w:t>
      </w:r>
      <w:r w:rsidR="008D5619" w:rsidRPr="00612FEA">
        <w:rPr>
          <w:rFonts w:ascii="Arial" w:hAnsi="Arial" w:cs="Arial"/>
        </w:rPr>
        <w:t>of Steven</w:t>
      </w:r>
      <w:r w:rsidR="0093221C" w:rsidRPr="00612FEA">
        <w:rPr>
          <w:rFonts w:ascii="Arial" w:hAnsi="Arial" w:cs="Arial"/>
        </w:rPr>
        <w:t xml:space="preserve"> Mandla Nkabinde;</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(f)</w:t>
      </w:r>
      <w:r>
        <w:rPr>
          <w:rFonts w:ascii="Arial" w:eastAsiaTheme="minorHAnsi" w:hAnsi="Arial" w:cs="Arial"/>
          <w:lang w:eastAsia="en-US"/>
        </w:rPr>
        <w:tab/>
      </w:r>
      <w:r w:rsidR="0093221C" w:rsidRPr="00612FEA">
        <w:rPr>
          <w:rFonts w:ascii="Arial" w:hAnsi="Arial" w:cs="Arial"/>
        </w:rPr>
        <w:t xml:space="preserve">Count 13, being the count of attempted murder of Mthokozeleni Nqobizwe Mpungose; </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(g)</w:t>
      </w:r>
      <w:r>
        <w:rPr>
          <w:rFonts w:ascii="Arial" w:eastAsiaTheme="minorHAnsi" w:hAnsi="Arial" w:cs="Arial"/>
          <w:lang w:eastAsia="en-US"/>
        </w:rPr>
        <w:tab/>
      </w:r>
      <w:r w:rsidR="0093221C" w:rsidRPr="00612FEA">
        <w:rPr>
          <w:rFonts w:ascii="Arial" w:hAnsi="Arial" w:cs="Arial"/>
        </w:rPr>
        <w:t xml:space="preserve">Count 14, being the attempted murder of Samuel Bhekumpukunyoni Mdletshe; and </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(h)</w:t>
      </w:r>
      <w:r>
        <w:rPr>
          <w:rFonts w:ascii="Arial" w:eastAsiaTheme="minorHAnsi" w:hAnsi="Arial" w:cs="Arial"/>
          <w:lang w:eastAsia="en-US"/>
        </w:rPr>
        <w:tab/>
      </w:r>
      <w:r w:rsidR="0093221C" w:rsidRPr="00612FEA">
        <w:rPr>
          <w:rFonts w:ascii="Arial" w:hAnsi="Arial" w:cs="Arial"/>
        </w:rPr>
        <w:t>Count 16, being the unlawful possession of a prohibited firearm, namely the Taurus 9mm pistol.</w:t>
      </w:r>
    </w:p>
    <w:p w:rsidR="0093221C" w:rsidRPr="003933C7" w:rsidRDefault="0093221C" w:rsidP="0093221C">
      <w:pPr>
        <w:pStyle w:val="ListParagraph"/>
        <w:tabs>
          <w:tab w:val="left" w:pos="1418"/>
        </w:tabs>
        <w:spacing w:line="360" w:lineRule="auto"/>
        <w:jc w:val="both"/>
        <w:rPr>
          <w:rFonts w:ascii="Arial" w:hAnsi="Arial" w:cs="Arial"/>
        </w:rPr>
      </w:pPr>
    </w:p>
    <w:p w:rsidR="0093221C" w:rsidRPr="00612FEA" w:rsidRDefault="00612FEA" w:rsidP="00612FEA">
      <w:pPr>
        <w:tabs>
          <w:tab w:val="left" w:pos="709"/>
        </w:tabs>
        <w:spacing w:line="360" w:lineRule="auto"/>
        <w:jc w:val="both"/>
        <w:rPr>
          <w:rFonts w:ascii="Arial" w:hAnsi="Arial" w:cs="Arial"/>
        </w:rPr>
      </w:pPr>
      <w:r>
        <w:rPr>
          <w:rFonts w:ascii="Arial" w:eastAsiaTheme="minorHAnsi" w:hAnsi="Arial" w:cs="Arial"/>
          <w:lang w:eastAsia="en-US"/>
        </w:rPr>
        <w:t>6.</w:t>
      </w:r>
      <w:r>
        <w:rPr>
          <w:rFonts w:ascii="Arial" w:eastAsiaTheme="minorHAnsi" w:hAnsi="Arial" w:cs="Arial"/>
          <w:lang w:eastAsia="en-US"/>
        </w:rPr>
        <w:tab/>
      </w:r>
      <w:r w:rsidR="00361DA2" w:rsidRPr="00612FEA">
        <w:rPr>
          <w:rFonts w:ascii="Arial" w:hAnsi="Arial" w:cs="Arial"/>
        </w:rPr>
        <w:t xml:space="preserve">Accused </w:t>
      </w:r>
      <w:r w:rsidR="002877EE" w:rsidRPr="00612FEA">
        <w:rPr>
          <w:rFonts w:ascii="Arial" w:hAnsi="Arial" w:cs="Arial"/>
        </w:rPr>
        <w:t>four</w:t>
      </w:r>
      <w:r w:rsidR="00361DA2" w:rsidRPr="00612FEA">
        <w:rPr>
          <w:rFonts w:ascii="Arial" w:hAnsi="Arial" w:cs="Arial"/>
        </w:rPr>
        <w:t xml:space="preserve"> is convicted on</w:t>
      </w:r>
      <w:r w:rsidR="0093221C" w:rsidRPr="00612FEA">
        <w:rPr>
          <w:rFonts w:ascii="Arial" w:hAnsi="Arial" w:cs="Arial"/>
        </w:rPr>
        <w:t>:</w:t>
      </w:r>
    </w:p>
    <w:p w:rsidR="0093221C" w:rsidRPr="002A1B45" w:rsidRDefault="0093221C" w:rsidP="0093221C">
      <w:pPr>
        <w:pStyle w:val="ListParagraph"/>
        <w:spacing w:line="360" w:lineRule="auto"/>
        <w:rPr>
          <w:rFonts w:ascii="Arial" w:hAnsi="Arial" w:cs="Arial"/>
        </w:rPr>
      </w:pPr>
      <w:r>
        <w:rPr>
          <w:rFonts w:ascii="Arial" w:hAnsi="Arial" w:cs="Arial"/>
        </w:rPr>
        <w:tab/>
      </w:r>
    </w:p>
    <w:p w:rsidR="0093221C" w:rsidRPr="00612FEA" w:rsidRDefault="00612FEA" w:rsidP="00612FEA">
      <w:pPr>
        <w:tabs>
          <w:tab w:val="left" w:pos="1418"/>
        </w:tabs>
        <w:spacing w:line="360" w:lineRule="auto"/>
        <w:ind w:left="1418" w:hanging="709"/>
        <w:jc w:val="both"/>
        <w:rPr>
          <w:rFonts w:ascii="Arial" w:hAnsi="Arial" w:cs="Arial"/>
        </w:rPr>
      </w:pPr>
      <w:r w:rsidRPr="0093221C">
        <w:rPr>
          <w:rFonts w:ascii="Arial" w:eastAsiaTheme="minorHAnsi" w:hAnsi="Arial" w:cs="Arial"/>
          <w:lang w:eastAsia="en-US"/>
        </w:rPr>
        <w:t>(a)</w:t>
      </w:r>
      <w:r w:rsidRPr="0093221C">
        <w:rPr>
          <w:rFonts w:ascii="Arial" w:eastAsiaTheme="minorHAnsi" w:hAnsi="Arial" w:cs="Arial"/>
          <w:lang w:eastAsia="en-US"/>
        </w:rPr>
        <w:tab/>
      </w:r>
      <w:r w:rsidR="0093221C" w:rsidRPr="00612FEA">
        <w:rPr>
          <w:rFonts w:ascii="Arial" w:hAnsi="Arial" w:cs="Arial"/>
        </w:rPr>
        <w:t xml:space="preserve">Count 1, being the count of robbery with aggravating circumstances of Philile Patience Nala; </w:t>
      </w:r>
    </w:p>
    <w:p w:rsidR="0093221C" w:rsidRPr="00612FEA" w:rsidRDefault="00612FEA" w:rsidP="00612FEA">
      <w:pPr>
        <w:tabs>
          <w:tab w:val="left" w:pos="1418"/>
        </w:tabs>
        <w:spacing w:line="360" w:lineRule="auto"/>
        <w:ind w:left="1418" w:hanging="709"/>
        <w:jc w:val="both"/>
        <w:rPr>
          <w:rFonts w:ascii="Arial" w:hAnsi="Arial" w:cs="Arial"/>
        </w:rPr>
      </w:pPr>
      <w:r w:rsidRPr="0093221C">
        <w:rPr>
          <w:rFonts w:ascii="Arial" w:eastAsiaTheme="minorHAnsi" w:hAnsi="Arial" w:cs="Arial"/>
          <w:lang w:eastAsia="en-US"/>
        </w:rPr>
        <w:t>(b)</w:t>
      </w:r>
      <w:r w:rsidRPr="0093221C">
        <w:rPr>
          <w:rFonts w:ascii="Arial" w:eastAsiaTheme="minorHAnsi" w:hAnsi="Arial" w:cs="Arial"/>
          <w:lang w:eastAsia="en-US"/>
        </w:rPr>
        <w:tab/>
      </w:r>
      <w:r w:rsidR="0093221C" w:rsidRPr="00612FEA">
        <w:rPr>
          <w:rFonts w:ascii="Arial" w:hAnsi="Arial" w:cs="Arial"/>
        </w:rPr>
        <w:t>Count 2, being the count of robbery with aggravating circumstances of Thabiso Minenhle Dube;</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(c)</w:t>
      </w:r>
      <w:r>
        <w:rPr>
          <w:rFonts w:ascii="Arial" w:eastAsiaTheme="minorHAnsi" w:hAnsi="Arial" w:cs="Arial"/>
          <w:lang w:eastAsia="en-US"/>
        </w:rPr>
        <w:tab/>
      </w:r>
      <w:r w:rsidR="0093221C" w:rsidRPr="00612FEA">
        <w:rPr>
          <w:rFonts w:ascii="Arial" w:hAnsi="Arial" w:cs="Arial"/>
        </w:rPr>
        <w:t>Count 3, being the count of robbery with aggravating circumstances of Xolile Nompumelelo Nhlangoti;</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(d)</w:t>
      </w:r>
      <w:r>
        <w:rPr>
          <w:rFonts w:ascii="Arial" w:eastAsiaTheme="minorHAnsi" w:hAnsi="Arial" w:cs="Arial"/>
          <w:lang w:eastAsia="en-US"/>
        </w:rPr>
        <w:tab/>
      </w:r>
      <w:r w:rsidR="0093221C" w:rsidRPr="00612FEA">
        <w:rPr>
          <w:rFonts w:ascii="Arial" w:hAnsi="Arial" w:cs="Arial"/>
        </w:rPr>
        <w:t>Count 5, being the count of robbery with aggravating circumstances of Ntombi Mchunu;</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(e)</w:t>
      </w:r>
      <w:r>
        <w:rPr>
          <w:rFonts w:ascii="Arial" w:eastAsiaTheme="minorHAnsi" w:hAnsi="Arial" w:cs="Arial"/>
          <w:lang w:eastAsia="en-US"/>
        </w:rPr>
        <w:tab/>
      </w:r>
      <w:r w:rsidR="0093221C" w:rsidRPr="00612FEA">
        <w:rPr>
          <w:rFonts w:ascii="Arial" w:hAnsi="Arial" w:cs="Arial"/>
        </w:rPr>
        <w:t xml:space="preserve">Count 12, being the count of the attempted murder </w:t>
      </w:r>
      <w:r w:rsidR="008D5619" w:rsidRPr="00612FEA">
        <w:rPr>
          <w:rFonts w:ascii="Arial" w:hAnsi="Arial" w:cs="Arial"/>
        </w:rPr>
        <w:t>of Steven</w:t>
      </w:r>
      <w:r w:rsidR="0093221C" w:rsidRPr="00612FEA">
        <w:rPr>
          <w:rFonts w:ascii="Arial" w:hAnsi="Arial" w:cs="Arial"/>
        </w:rPr>
        <w:t xml:space="preserve"> Mandla Nkabinde;</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lastRenderedPageBreak/>
        <w:t>(f)</w:t>
      </w:r>
      <w:r>
        <w:rPr>
          <w:rFonts w:ascii="Arial" w:eastAsiaTheme="minorHAnsi" w:hAnsi="Arial" w:cs="Arial"/>
          <w:lang w:eastAsia="en-US"/>
        </w:rPr>
        <w:tab/>
      </w:r>
      <w:r w:rsidR="0093221C" w:rsidRPr="00612FEA">
        <w:rPr>
          <w:rFonts w:ascii="Arial" w:hAnsi="Arial" w:cs="Arial"/>
        </w:rPr>
        <w:t xml:space="preserve">Count 13, being the count of attempted murder of Mthokozeleni Nqobizwe Mpungose; </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(g</w:t>
      </w:r>
      <w:bookmarkStart w:id="0" w:name="_GoBack"/>
      <w:bookmarkEnd w:id="0"/>
      <w:r>
        <w:rPr>
          <w:rFonts w:ascii="Arial" w:eastAsiaTheme="minorHAnsi" w:hAnsi="Arial" w:cs="Arial"/>
          <w:lang w:eastAsia="en-US"/>
        </w:rPr>
        <w:t>)</w:t>
      </w:r>
      <w:r>
        <w:rPr>
          <w:rFonts w:ascii="Arial" w:eastAsiaTheme="minorHAnsi" w:hAnsi="Arial" w:cs="Arial"/>
          <w:lang w:eastAsia="en-US"/>
        </w:rPr>
        <w:tab/>
      </w:r>
      <w:r w:rsidR="0093221C" w:rsidRPr="00612FEA">
        <w:rPr>
          <w:rFonts w:ascii="Arial" w:hAnsi="Arial" w:cs="Arial"/>
        </w:rPr>
        <w:t xml:space="preserve">Count 14, being the attempted murder of Samuel Bhekumpukunyoni Mdletshe; and </w:t>
      </w:r>
    </w:p>
    <w:p w:rsidR="0093221C" w:rsidRPr="00612FEA" w:rsidRDefault="00612FEA" w:rsidP="00612FEA">
      <w:pPr>
        <w:tabs>
          <w:tab w:val="left" w:pos="1418"/>
        </w:tabs>
        <w:spacing w:line="360" w:lineRule="auto"/>
        <w:ind w:left="1418" w:hanging="709"/>
        <w:jc w:val="both"/>
        <w:rPr>
          <w:rFonts w:ascii="Arial" w:hAnsi="Arial" w:cs="Arial"/>
        </w:rPr>
      </w:pPr>
      <w:r>
        <w:rPr>
          <w:rFonts w:ascii="Arial" w:eastAsiaTheme="minorHAnsi" w:hAnsi="Arial" w:cs="Arial"/>
          <w:lang w:eastAsia="en-US"/>
        </w:rPr>
        <w:t>(h)</w:t>
      </w:r>
      <w:r>
        <w:rPr>
          <w:rFonts w:ascii="Arial" w:eastAsiaTheme="minorHAnsi" w:hAnsi="Arial" w:cs="Arial"/>
          <w:lang w:eastAsia="en-US"/>
        </w:rPr>
        <w:tab/>
      </w:r>
      <w:r w:rsidR="0093221C" w:rsidRPr="00612FEA">
        <w:rPr>
          <w:rFonts w:ascii="Arial" w:hAnsi="Arial" w:cs="Arial"/>
        </w:rPr>
        <w:t>Count 16, being the unlawful possession of a prohibited firearm, namely the Taurus 9mm pistol.</w:t>
      </w:r>
    </w:p>
    <w:p w:rsidR="00361DA2" w:rsidRPr="0093221C" w:rsidRDefault="0093221C" w:rsidP="0093221C">
      <w:pPr>
        <w:pStyle w:val="ListParagraph"/>
        <w:tabs>
          <w:tab w:val="left" w:pos="709"/>
        </w:tabs>
        <w:spacing w:line="360" w:lineRule="auto"/>
        <w:ind w:left="0"/>
        <w:jc w:val="both"/>
        <w:rPr>
          <w:rFonts w:ascii="Arial" w:hAnsi="Arial" w:cs="Arial"/>
        </w:rPr>
      </w:pPr>
      <w:r>
        <w:rPr>
          <w:rFonts w:ascii="Arial" w:hAnsi="Arial" w:cs="Arial"/>
        </w:rPr>
        <w:t xml:space="preserve"> </w:t>
      </w:r>
    </w:p>
    <w:p w:rsidR="0093221C" w:rsidRDefault="0093221C" w:rsidP="0093221C">
      <w:pPr>
        <w:pStyle w:val="ListParagraph"/>
        <w:tabs>
          <w:tab w:val="left" w:pos="709"/>
        </w:tabs>
        <w:spacing w:line="360" w:lineRule="auto"/>
        <w:ind w:left="1418" w:hanging="708"/>
        <w:jc w:val="both"/>
        <w:rPr>
          <w:rFonts w:ascii="Arial" w:hAnsi="Arial" w:cs="Arial"/>
        </w:rPr>
      </w:pPr>
    </w:p>
    <w:p w:rsidR="0093221C" w:rsidRDefault="0093221C" w:rsidP="0093221C">
      <w:pPr>
        <w:pStyle w:val="ListParagraph"/>
        <w:tabs>
          <w:tab w:val="left" w:pos="709"/>
        </w:tabs>
        <w:spacing w:line="360" w:lineRule="auto"/>
        <w:ind w:left="1418" w:hanging="708"/>
        <w:jc w:val="both"/>
        <w:rPr>
          <w:rFonts w:ascii="Arial" w:hAnsi="Arial" w:cs="Arial"/>
        </w:rPr>
      </w:pPr>
    </w:p>
    <w:p w:rsidR="0093221C" w:rsidRDefault="0093221C" w:rsidP="0093221C">
      <w:pPr>
        <w:pStyle w:val="ListParagraph"/>
        <w:tabs>
          <w:tab w:val="left" w:pos="709"/>
        </w:tabs>
        <w:spacing w:line="360" w:lineRule="auto"/>
        <w:ind w:left="1418" w:hanging="708"/>
        <w:jc w:val="both"/>
        <w:rPr>
          <w:rFonts w:ascii="Arial" w:hAnsi="Arial" w:cs="Arial"/>
        </w:rPr>
      </w:pPr>
    </w:p>
    <w:p w:rsidR="0093221C" w:rsidRDefault="0093221C" w:rsidP="0093221C">
      <w:pPr>
        <w:pStyle w:val="ListParagraph"/>
        <w:tabs>
          <w:tab w:val="left" w:pos="709"/>
        </w:tabs>
        <w:spacing w:line="360" w:lineRule="auto"/>
        <w:ind w:left="1418" w:hanging="708"/>
        <w:jc w:val="both"/>
        <w:rPr>
          <w:rFonts w:ascii="Arial" w:hAnsi="Arial" w:cs="Arial"/>
        </w:rPr>
      </w:pPr>
    </w:p>
    <w:p w:rsidR="005041D1" w:rsidRPr="00F62894" w:rsidRDefault="0093221C" w:rsidP="0093221C">
      <w:pPr>
        <w:pStyle w:val="ListParagraph"/>
        <w:tabs>
          <w:tab w:val="left" w:pos="709"/>
        </w:tabs>
        <w:spacing w:line="360" w:lineRule="auto"/>
        <w:ind w:left="1418" w:hanging="708"/>
        <w:jc w:val="both"/>
        <w:rPr>
          <w:rFonts w:ascii="Arial" w:hAnsi="Arial" w:cs="Arial"/>
        </w:rPr>
      </w:pPr>
      <w:r>
        <w:rPr>
          <w:rFonts w:ascii="Arial" w:hAnsi="Arial" w:cs="Arial"/>
        </w:rPr>
        <w:t xml:space="preserve"> </w:t>
      </w:r>
      <w:r w:rsidR="00AD2661">
        <w:rPr>
          <w:rFonts w:ascii="Arial" w:hAnsi="Arial" w:cs="Arial"/>
          <w:noProof/>
          <w:lang w:val="en-US"/>
        </w:rPr>
        <w:drawing>
          <wp:anchor distT="0" distB="0" distL="114300" distR="114300" simplePos="0" relativeHeight="251659264" behindDoc="1" locked="0" layoutInCell="1" allowOverlap="1" wp14:anchorId="7C70F62C" wp14:editId="14A0F763">
            <wp:simplePos x="0" y="0"/>
            <wp:positionH relativeFrom="margin">
              <wp:posOffset>3746500</wp:posOffset>
            </wp:positionH>
            <wp:positionV relativeFrom="paragraph">
              <wp:posOffset>159385</wp:posOffset>
            </wp:positionV>
            <wp:extent cx="2026285" cy="499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22421" t="71602" r="42186" b="21655"/>
                    <a:stretch/>
                  </pic:blipFill>
                  <pic:spPr bwMode="auto">
                    <a:xfrm>
                      <a:off x="0" y="0"/>
                      <a:ext cx="202628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474">
        <w:rPr>
          <w:rFonts w:ascii="Arial" w:hAnsi="Arial" w:cs="Arial"/>
        </w:rPr>
        <w:tab/>
      </w:r>
      <w:r w:rsidR="00AD2661">
        <w:rPr>
          <w:rFonts w:ascii="Arial" w:hAnsi="Arial" w:cs="Arial"/>
        </w:rPr>
        <w:tab/>
      </w:r>
    </w:p>
    <w:p w:rsidR="0047257F" w:rsidRPr="0047257F" w:rsidRDefault="0047257F" w:rsidP="0047257F">
      <w:pPr>
        <w:pStyle w:val="ListParagraph"/>
        <w:rPr>
          <w:rFonts w:ascii="Arial" w:hAnsi="Arial" w:cs="Arial"/>
        </w:rPr>
      </w:pPr>
    </w:p>
    <w:p w:rsidR="00061B17" w:rsidRPr="0047257F" w:rsidRDefault="00061B17" w:rsidP="0047257F">
      <w:pPr>
        <w:pStyle w:val="ListParagraph"/>
        <w:tabs>
          <w:tab w:val="left" w:pos="709"/>
        </w:tabs>
        <w:spacing w:line="360" w:lineRule="auto"/>
        <w:ind w:left="0"/>
        <w:jc w:val="right"/>
        <w:rPr>
          <w:rFonts w:ascii="Arial" w:hAnsi="Arial" w:cs="Arial"/>
        </w:rPr>
      </w:pPr>
      <w:r w:rsidRPr="0047257F">
        <w:rPr>
          <w:rFonts w:ascii="Arial" w:hAnsi="Arial" w:cs="Arial"/>
        </w:rPr>
        <w:t>________________________</w:t>
      </w:r>
    </w:p>
    <w:p w:rsidR="00AD2661" w:rsidRDefault="00AD2661" w:rsidP="0083691B">
      <w:pPr>
        <w:pStyle w:val="ListParagraph"/>
        <w:spacing w:line="360" w:lineRule="auto"/>
        <w:jc w:val="right"/>
        <w:rPr>
          <w:rFonts w:ascii="Arial" w:hAnsi="Arial" w:cs="Arial"/>
          <w:b/>
          <w:bCs/>
        </w:rPr>
      </w:pPr>
    </w:p>
    <w:p w:rsidR="00061B17" w:rsidRPr="00CC44F8" w:rsidRDefault="00061B17" w:rsidP="0083691B">
      <w:pPr>
        <w:pStyle w:val="ListParagraph"/>
        <w:spacing w:line="360" w:lineRule="auto"/>
        <w:jc w:val="right"/>
        <w:rPr>
          <w:rFonts w:ascii="Arial" w:hAnsi="Arial" w:cs="Arial"/>
          <w:b/>
          <w:bCs/>
        </w:rPr>
      </w:pPr>
      <w:r w:rsidRPr="00CC44F8">
        <w:rPr>
          <w:rFonts w:ascii="Arial" w:hAnsi="Arial" w:cs="Arial"/>
          <w:b/>
          <w:bCs/>
        </w:rPr>
        <w:t>MOSSOP J</w:t>
      </w: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B7793A" w:rsidRDefault="00B7793A">
      <w:pPr>
        <w:spacing w:line="360" w:lineRule="auto"/>
        <w:jc w:val="center"/>
        <w:rPr>
          <w:rFonts w:ascii="Arial" w:eastAsia="Calibri" w:hAnsi="Arial" w:cs="Arial"/>
          <w:b/>
          <w:u w:val="single"/>
          <w:lang w:val="en-GB"/>
        </w:rPr>
      </w:pPr>
    </w:p>
    <w:p w:rsidR="0093221C" w:rsidRDefault="0093221C">
      <w:pPr>
        <w:spacing w:line="360" w:lineRule="auto"/>
        <w:jc w:val="center"/>
        <w:rPr>
          <w:rFonts w:ascii="Arial" w:eastAsia="Calibri" w:hAnsi="Arial" w:cs="Arial"/>
          <w:b/>
          <w:u w:val="single"/>
          <w:lang w:val="en-GB"/>
        </w:rPr>
      </w:pPr>
    </w:p>
    <w:p w:rsidR="00846913" w:rsidRPr="00266936" w:rsidRDefault="00846913">
      <w:pPr>
        <w:spacing w:line="360" w:lineRule="auto"/>
        <w:jc w:val="center"/>
        <w:rPr>
          <w:rFonts w:ascii="Arial" w:eastAsia="Calibri" w:hAnsi="Arial" w:cs="Arial"/>
          <w:b/>
          <w:u w:val="single"/>
          <w:lang w:val="en-GB"/>
        </w:rPr>
      </w:pPr>
      <w:r w:rsidRPr="00266936">
        <w:rPr>
          <w:rFonts w:ascii="Arial" w:eastAsia="Calibri" w:hAnsi="Arial" w:cs="Arial"/>
          <w:b/>
          <w:u w:val="single"/>
          <w:lang w:val="en-GB"/>
        </w:rPr>
        <w:lastRenderedPageBreak/>
        <w:t>APPEARANCES</w:t>
      </w:r>
    </w:p>
    <w:p w:rsidR="0098625B" w:rsidRPr="00266936" w:rsidRDefault="0098625B" w:rsidP="0083691B">
      <w:pPr>
        <w:spacing w:line="360" w:lineRule="auto"/>
        <w:jc w:val="center"/>
        <w:rPr>
          <w:rFonts w:ascii="Arial" w:eastAsia="Calibri" w:hAnsi="Arial" w:cs="Arial"/>
          <w:b/>
          <w:u w:val="single"/>
          <w:lang w:val="en-GB"/>
        </w:rPr>
      </w:pPr>
    </w:p>
    <w:p w:rsidR="00846913" w:rsidRPr="00266936" w:rsidRDefault="00846913" w:rsidP="0083691B">
      <w:pPr>
        <w:spacing w:line="360" w:lineRule="auto"/>
        <w:ind w:right="-82"/>
        <w:jc w:val="both"/>
        <w:rPr>
          <w:rFonts w:ascii="Arial" w:hAnsi="Arial" w:cs="Arial"/>
          <w:lang w:val="en-GB"/>
        </w:rPr>
      </w:pPr>
    </w:p>
    <w:p w:rsidR="00A31AC3" w:rsidRDefault="00846913" w:rsidP="00913E94">
      <w:pPr>
        <w:spacing w:line="360" w:lineRule="auto"/>
        <w:ind w:right="-82"/>
        <w:jc w:val="both"/>
        <w:rPr>
          <w:rFonts w:ascii="Arial" w:hAnsi="Arial" w:cs="Arial"/>
          <w:lang w:val="en-GB"/>
        </w:rPr>
      </w:pPr>
      <w:r w:rsidRPr="00266936">
        <w:rPr>
          <w:rFonts w:ascii="Arial" w:hAnsi="Arial" w:cs="Arial"/>
          <w:lang w:val="en-GB"/>
        </w:rPr>
        <w:t xml:space="preserve">Counsel for the </w:t>
      </w:r>
      <w:r w:rsidR="00C73AD4">
        <w:rPr>
          <w:rFonts w:ascii="Arial" w:hAnsi="Arial" w:cs="Arial"/>
          <w:lang w:val="en-GB"/>
        </w:rPr>
        <w:t>State</w:t>
      </w:r>
      <w:r w:rsidRPr="00266936">
        <w:rPr>
          <w:rFonts w:ascii="Arial" w:hAnsi="Arial" w:cs="Arial"/>
          <w:lang w:val="en-GB"/>
        </w:rPr>
        <w:tab/>
      </w:r>
      <w:r w:rsidRPr="00266936">
        <w:rPr>
          <w:rFonts w:ascii="Arial" w:hAnsi="Arial" w:cs="Arial"/>
          <w:lang w:val="en-GB"/>
        </w:rPr>
        <w:tab/>
      </w:r>
      <w:r w:rsidRPr="00266936">
        <w:rPr>
          <w:rFonts w:ascii="Arial" w:hAnsi="Arial" w:cs="Arial"/>
          <w:lang w:val="en-GB"/>
        </w:rPr>
        <w:tab/>
        <w:t xml:space="preserve">:  </w:t>
      </w:r>
      <w:r w:rsidRPr="00266936">
        <w:rPr>
          <w:rFonts w:ascii="Arial" w:hAnsi="Arial" w:cs="Arial"/>
          <w:lang w:val="en-GB"/>
        </w:rPr>
        <w:tab/>
      </w:r>
      <w:r w:rsidR="00F75E2C">
        <w:rPr>
          <w:rFonts w:ascii="Arial" w:hAnsi="Arial" w:cs="Arial"/>
          <w:lang w:val="en-GB"/>
        </w:rPr>
        <w:t>M</w:t>
      </w:r>
      <w:r w:rsidR="00C1441F">
        <w:rPr>
          <w:rFonts w:ascii="Arial" w:hAnsi="Arial" w:cs="Arial"/>
          <w:lang w:val="en-GB"/>
        </w:rPr>
        <w:t xml:space="preserve">s </w:t>
      </w:r>
      <w:r w:rsidR="00660516">
        <w:rPr>
          <w:rFonts w:ascii="Arial" w:hAnsi="Arial" w:cs="Arial"/>
          <w:lang w:val="en-GB"/>
        </w:rPr>
        <w:t xml:space="preserve">T P </w:t>
      </w:r>
      <w:r w:rsidR="001B70A1">
        <w:rPr>
          <w:rFonts w:ascii="Arial" w:hAnsi="Arial" w:cs="Arial"/>
          <w:lang w:val="en-GB"/>
        </w:rPr>
        <w:t>Ntsele</w:t>
      </w:r>
    </w:p>
    <w:p w:rsidR="00F75E2C" w:rsidRDefault="00F75E2C" w:rsidP="00913E94">
      <w:pPr>
        <w:spacing w:line="360" w:lineRule="auto"/>
        <w:ind w:right="-82"/>
        <w:jc w:val="both"/>
        <w:rPr>
          <w:rFonts w:ascii="Arial" w:hAnsi="Arial" w:cs="Arial"/>
          <w:lang w:val="en-GB"/>
        </w:rPr>
      </w:pPr>
    </w:p>
    <w:p w:rsidR="000E5724" w:rsidRDefault="00F75E2C" w:rsidP="00913E94">
      <w:pPr>
        <w:spacing w:line="360" w:lineRule="auto"/>
        <w:ind w:left="2160" w:hanging="2160"/>
        <w:jc w:val="both"/>
        <w:rPr>
          <w:rFonts w:ascii="Arial" w:hAnsi="Arial" w:cs="Arial"/>
          <w:lang w:val="en-GB"/>
        </w:rPr>
      </w:pPr>
      <w:r>
        <w:rPr>
          <w:rFonts w:ascii="Arial" w:hAnsi="Arial" w:cs="Arial"/>
          <w:lang w:val="en-GB"/>
        </w:rPr>
        <w:t>Instructed by: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r>
        <w:rPr>
          <w:rFonts w:ascii="Arial" w:hAnsi="Arial" w:cs="Arial"/>
          <w:lang w:val="en-GB"/>
        </w:rPr>
        <w:tab/>
      </w:r>
      <w:r w:rsidR="000E5724">
        <w:rPr>
          <w:rFonts w:ascii="Arial" w:hAnsi="Arial" w:cs="Arial"/>
          <w:lang w:val="en-GB"/>
        </w:rPr>
        <w:t xml:space="preserve">Director of Public Prosecutions, </w:t>
      </w:r>
      <w:r w:rsidR="000E5724">
        <w:rPr>
          <w:rFonts w:ascii="Arial" w:hAnsi="Arial" w:cs="Arial"/>
          <w:lang w:val="en-GB"/>
        </w:rPr>
        <w:tab/>
      </w:r>
      <w:r w:rsidR="000E5724">
        <w:rPr>
          <w:rFonts w:ascii="Arial" w:hAnsi="Arial" w:cs="Arial"/>
          <w:lang w:val="en-GB"/>
        </w:rPr>
        <w:tab/>
      </w:r>
      <w:r w:rsidR="000E5724">
        <w:rPr>
          <w:rFonts w:ascii="Arial" w:hAnsi="Arial" w:cs="Arial"/>
          <w:lang w:val="en-GB"/>
        </w:rPr>
        <w:tab/>
      </w:r>
      <w:r w:rsidR="000E5724">
        <w:rPr>
          <w:rFonts w:ascii="Arial" w:hAnsi="Arial" w:cs="Arial"/>
          <w:lang w:val="en-GB"/>
        </w:rPr>
        <w:tab/>
      </w:r>
      <w:r w:rsidR="000E5724">
        <w:rPr>
          <w:rFonts w:ascii="Arial" w:hAnsi="Arial" w:cs="Arial"/>
          <w:lang w:val="en-GB"/>
        </w:rPr>
        <w:tab/>
        <w:t>Pietermaritzburg</w:t>
      </w:r>
    </w:p>
    <w:p w:rsidR="00846913" w:rsidRPr="00266936" w:rsidRDefault="00BB64C3" w:rsidP="00913E94">
      <w:pPr>
        <w:spacing w:line="360" w:lineRule="auto"/>
        <w:ind w:right="-82"/>
        <w:jc w:val="both"/>
        <w:rPr>
          <w:rFonts w:ascii="Arial" w:hAnsi="Arial" w:cs="Arial"/>
          <w:lang w:val="en-GB"/>
        </w:rPr>
      </w:pPr>
      <w:r w:rsidRPr="00266936">
        <w:rPr>
          <w:rFonts w:ascii="Arial" w:hAnsi="Arial" w:cs="Arial"/>
          <w:lang w:val="en-GB"/>
        </w:rPr>
        <w:t xml:space="preserve"> </w:t>
      </w:r>
    </w:p>
    <w:p w:rsidR="00846913" w:rsidRDefault="00846913" w:rsidP="00913E94">
      <w:pPr>
        <w:spacing w:line="360" w:lineRule="auto"/>
        <w:jc w:val="both"/>
        <w:rPr>
          <w:rFonts w:ascii="Arial" w:hAnsi="Arial" w:cs="Arial"/>
          <w:lang w:val="en-GB"/>
        </w:rPr>
      </w:pPr>
      <w:r w:rsidRPr="00266936">
        <w:rPr>
          <w:rFonts w:ascii="Arial" w:hAnsi="Arial" w:cs="Arial"/>
          <w:lang w:val="en-GB"/>
        </w:rPr>
        <w:t xml:space="preserve">Counsel for </w:t>
      </w:r>
      <w:r w:rsidR="00C73AD4">
        <w:rPr>
          <w:rFonts w:ascii="Arial" w:hAnsi="Arial" w:cs="Arial"/>
          <w:lang w:val="en-GB"/>
        </w:rPr>
        <w:t>accused</w:t>
      </w:r>
      <w:r w:rsidR="00FA7A51">
        <w:rPr>
          <w:rFonts w:ascii="Arial" w:hAnsi="Arial" w:cs="Arial"/>
          <w:lang w:val="en-GB"/>
        </w:rPr>
        <w:t xml:space="preserve"> one and two</w:t>
      </w:r>
      <w:r w:rsidRPr="00266936">
        <w:rPr>
          <w:rFonts w:ascii="Arial" w:hAnsi="Arial" w:cs="Arial"/>
          <w:lang w:val="en-GB"/>
        </w:rPr>
        <w:t xml:space="preserve"> </w:t>
      </w:r>
      <w:r w:rsidRPr="00266936">
        <w:rPr>
          <w:rFonts w:ascii="Arial" w:hAnsi="Arial" w:cs="Arial"/>
          <w:lang w:val="en-GB"/>
        </w:rPr>
        <w:tab/>
        <w:t>:</w:t>
      </w:r>
      <w:r w:rsidRPr="00266936">
        <w:rPr>
          <w:rFonts w:ascii="Arial" w:hAnsi="Arial" w:cs="Arial"/>
          <w:lang w:val="en-GB"/>
        </w:rPr>
        <w:tab/>
      </w:r>
      <w:r w:rsidR="00FC408A">
        <w:rPr>
          <w:rFonts w:ascii="Arial" w:hAnsi="Arial" w:cs="Arial"/>
          <w:lang w:val="en-GB"/>
        </w:rPr>
        <w:t xml:space="preserve">Mr </w:t>
      </w:r>
      <w:r w:rsidR="00913E94">
        <w:rPr>
          <w:rFonts w:ascii="Arial" w:hAnsi="Arial" w:cs="Arial"/>
          <w:lang w:val="en-GB"/>
        </w:rPr>
        <w:t>M R N</w:t>
      </w:r>
      <w:r w:rsidR="001B70A1">
        <w:rPr>
          <w:rFonts w:ascii="Arial" w:hAnsi="Arial" w:cs="Arial"/>
          <w:lang w:val="en-GB"/>
        </w:rPr>
        <w:t>tuli</w:t>
      </w:r>
    </w:p>
    <w:p w:rsidR="00846913" w:rsidRDefault="00846913" w:rsidP="00913E94">
      <w:pPr>
        <w:spacing w:line="360" w:lineRule="auto"/>
        <w:jc w:val="both"/>
        <w:rPr>
          <w:rFonts w:ascii="Arial" w:hAnsi="Arial" w:cs="Arial"/>
          <w:lang w:val="en-GB"/>
        </w:rPr>
      </w:pPr>
    </w:p>
    <w:p w:rsidR="001B70A1" w:rsidRDefault="00FC408A" w:rsidP="00913E94">
      <w:pPr>
        <w:spacing w:line="360" w:lineRule="auto"/>
        <w:ind w:left="2160" w:hanging="2160"/>
        <w:jc w:val="both"/>
        <w:rPr>
          <w:rFonts w:ascii="Arial" w:hAnsi="Arial" w:cs="Arial"/>
          <w:lang w:val="en-GB"/>
        </w:rPr>
      </w:pPr>
      <w:r>
        <w:rPr>
          <w:rFonts w:ascii="Arial" w:hAnsi="Arial" w:cs="Arial"/>
          <w:lang w:val="en-GB"/>
        </w:rPr>
        <w:t>Instructed by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r>
        <w:rPr>
          <w:rFonts w:ascii="Arial" w:hAnsi="Arial" w:cs="Arial"/>
          <w:lang w:val="en-GB"/>
        </w:rPr>
        <w:tab/>
      </w:r>
      <w:r w:rsidR="00913E94">
        <w:rPr>
          <w:rFonts w:ascii="Arial" w:hAnsi="Arial" w:cs="Arial"/>
          <w:lang w:val="en-GB"/>
        </w:rPr>
        <w:t>Legal Aid</w:t>
      </w:r>
    </w:p>
    <w:p w:rsidR="00C31361" w:rsidRDefault="00C31361" w:rsidP="00913E94">
      <w:pPr>
        <w:spacing w:line="360" w:lineRule="auto"/>
        <w:ind w:left="2160" w:hanging="2160"/>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Durban</w:t>
      </w:r>
    </w:p>
    <w:p w:rsidR="000E5724" w:rsidRDefault="000E5724" w:rsidP="00913E94">
      <w:pPr>
        <w:spacing w:line="360" w:lineRule="auto"/>
        <w:ind w:left="2160" w:hanging="2160"/>
        <w:jc w:val="both"/>
        <w:rPr>
          <w:rFonts w:ascii="Arial" w:hAnsi="Arial" w:cs="Arial"/>
          <w:lang w:val="en-GB"/>
        </w:rPr>
      </w:pPr>
    </w:p>
    <w:p w:rsidR="00C73AD4" w:rsidRDefault="00C73AD4" w:rsidP="00913E94">
      <w:pPr>
        <w:spacing w:line="360" w:lineRule="auto"/>
        <w:ind w:left="2160" w:hanging="2160"/>
        <w:jc w:val="both"/>
        <w:rPr>
          <w:rFonts w:ascii="Arial" w:hAnsi="Arial" w:cs="Arial"/>
          <w:lang w:val="en-GB"/>
        </w:rPr>
      </w:pPr>
      <w:r>
        <w:rPr>
          <w:rFonts w:ascii="Arial" w:hAnsi="Arial" w:cs="Arial"/>
          <w:lang w:val="en-GB"/>
        </w:rPr>
        <w:t xml:space="preserve">Counsel for </w:t>
      </w:r>
      <w:r w:rsidR="00FA7A51">
        <w:rPr>
          <w:rFonts w:ascii="Arial" w:hAnsi="Arial" w:cs="Arial"/>
          <w:lang w:val="en-GB"/>
        </w:rPr>
        <w:t>accused three and four</w:t>
      </w:r>
      <w:r>
        <w:rPr>
          <w:rFonts w:ascii="Arial" w:hAnsi="Arial" w:cs="Arial"/>
          <w:lang w:val="en-GB"/>
        </w:rPr>
        <w:tab/>
        <w:t>:</w:t>
      </w:r>
      <w:r>
        <w:rPr>
          <w:rFonts w:ascii="Arial" w:hAnsi="Arial" w:cs="Arial"/>
          <w:lang w:val="en-GB"/>
        </w:rPr>
        <w:tab/>
      </w:r>
      <w:r w:rsidR="001B70A1">
        <w:rPr>
          <w:rFonts w:ascii="Arial" w:hAnsi="Arial" w:cs="Arial"/>
          <w:lang w:val="en-GB"/>
        </w:rPr>
        <w:t xml:space="preserve">Mr </w:t>
      </w:r>
      <w:r w:rsidR="00660516">
        <w:rPr>
          <w:rFonts w:ascii="Arial" w:hAnsi="Arial" w:cs="Arial"/>
          <w:lang w:val="en-GB"/>
        </w:rPr>
        <w:t xml:space="preserve">P </w:t>
      </w:r>
      <w:r w:rsidR="001B70A1">
        <w:rPr>
          <w:rFonts w:ascii="Arial" w:hAnsi="Arial" w:cs="Arial"/>
          <w:lang w:val="en-GB"/>
        </w:rPr>
        <w:t>Daniso</w:t>
      </w:r>
    </w:p>
    <w:p w:rsidR="00C73AD4" w:rsidRDefault="00C73AD4" w:rsidP="00913E94">
      <w:pPr>
        <w:spacing w:line="360" w:lineRule="auto"/>
        <w:ind w:left="2160" w:hanging="2160"/>
        <w:jc w:val="both"/>
        <w:rPr>
          <w:rFonts w:ascii="Arial" w:hAnsi="Arial" w:cs="Arial"/>
          <w:lang w:val="en-GB"/>
        </w:rPr>
      </w:pPr>
    </w:p>
    <w:p w:rsidR="00C73AD4" w:rsidRDefault="00C73AD4" w:rsidP="00913E94">
      <w:pPr>
        <w:spacing w:line="360" w:lineRule="auto"/>
        <w:ind w:left="2160" w:hanging="2160"/>
        <w:jc w:val="both"/>
        <w:rPr>
          <w:rFonts w:ascii="Arial" w:hAnsi="Arial" w:cs="Arial"/>
          <w:lang w:val="en-GB"/>
        </w:rPr>
      </w:pPr>
      <w:r>
        <w:rPr>
          <w:rFonts w:ascii="Arial" w:hAnsi="Arial" w:cs="Arial"/>
          <w:lang w:val="en-GB"/>
        </w:rPr>
        <w:t>Instructed by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r>
        <w:rPr>
          <w:rFonts w:ascii="Arial" w:hAnsi="Arial" w:cs="Arial"/>
          <w:lang w:val="en-GB"/>
        </w:rPr>
        <w:tab/>
      </w:r>
      <w:r w:rsidR="00913E94">
        <w:rPr>
          <w:rFonts w:ascii="Arial" w:hAnsi="Arial" w:cs="Arial"/>
          <w:lang w:val="en-GB"/>
        </w:rPr>
        <w:t>Legal Aid</w:t>
      </w:r>
    </w:p>
    <w:p w:rsidR="00EA18F5" w:rsidRDefault="00C31361" w:rsidP="00913E94">
      <w:pPr>
        <w:spacing w:line="360" w:lineRule="auto"/>
        <w:ind w:left="2160" w:hanging="2160"/>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Durban</w:t>
      </w:r>
    </w:p>
    <w:p w:rsidR="00C31361" w:rsidRPr="00266936" w:rsidRDefault="00C31361" w:rsidP="00913E94">
      <w:pPr>
        <w:spacing w:line="360" w:lineRule="auto"/>
        <w:ind w:left="2160" w:hanging="2160"/>
        <w:jc w:val="both"/>
        <w:rPr>
          <w:rFonts w:ascii="Arial" w:hAnsi="Arial" w:cs="Arial"/>
          <w:lang w:val="en-GB"/>
        </w:rPr>
      </w:pPr>
    </w:p>
    <w:p w:rsidR="00846913" w:rsidRDefault="000E5724" w:rsidP="00913E94">
      <w:pPr>
        <w:tabs>
          <w:tab w:val="left" w:pos="5103"/>
        </w:tabs>
        <w:spacing w:line="360" w:lineRule="auto"/>
        <w:ind w:left="5103" w:hanging="5103"/>
        <w:jc w:val="both"/>
        <w:rPr>
          <w:rFonts w:ascii="Arial" w:eastAsia="Calibri" w:hAnsi="Arial" w:cs="Arial"/>
          <w:lang w:val="en-GB"/>
        </w:rPr>
      </w:pPr>
      <w:r>
        <w:rPr>
          <w:rFonts w:ascii="Arial" w:eastAsia="Calibri" w:hAnsi="Arial" w:cs="Arial"/>
          <w:lang w:val="en-GB"/>
        </w:rPr>
        <w:t xml:space="preserve">Date of Hearing                                   </w:t>
      </w:r>
      <w:r w:rsidR="00EC16AF">
        <w:rPr>
          <w:rFonts w:ascii="Arial" w:eastAsia="Calibri" w:hAnsi="Arial" w:cs="Arial"/>
          <w:lang w:val="en-GB"/>
        </w:rPr>
        <w:t xml:space="preserve"> </w:t>
      </w:r>
      <w:r w:rsidR="00AD49AC">
        <w:rPr>
          <w:rFonts w:ascii="Arial" w:eastAsia="Calibri" w:hAnsi="Arial" w:cs="Arial"/>
          <w:lang w:val="en-GB"/>
        </w:rPr>
        <w:t xml:space="preserve">    </w:t>
      </w:r>
      <w:r w:rsidR="00EC16AF">
        <w:rPr>
          <w:rFonts w:ascii="Arial" w:eastAsia="Calibri" w:hAnsi="Arial" w:cs="Arial"/>
          <w:lang w:val="en-GB"/>
        </w:rPr>
        <w:t>:</w:t>
      </w:r>
      <w:r w:rsidR="00846913" w:rsidRPr="00266936">
        <w:rPr>
          <w:rFonts w:ascii="Arial" w:eastAsia="Calibri" w:hAnsi="Arial" w:cs="Arial"/>
          <w:lang w:val="en-GB"/>
        </w:rPr>
        <w:tab/>
      </w:r>
      <w:r w:rsidR="001B70A1">
        <w:rPr>
          <w:rFonts w:ascii="Arial" w:eastAsia="Calibri" w:hAnsi="Arial" w:cs="Arial"/>
          <w:lang w:val="en-GB"/>
        </w:rPr>
        <w:t>23, 26</w:t>
      </w:r>
      <w:r>
        <w:rPr>
          <w:rFonts w:ascii="Arial" w:eastAsia="Calibri" w:hAnsi="Arial" w:cs="Arial"/>
          <w:lang w:val="en-GB"/>
        </w:rPr>
        <w:t>, 29, 30, 31</w:t>
      </w:r>
      <w:r w:rsidR="001B70A1">
        <w:rPr>
          <w:rFonts w:ascii="Arial" w:eastAsia="Calibri" w:hAnsi="Arial" w:cs="Arial"/>
          <w:lang w:val="en-GB"/>
        </w:rPr>
        <w:t xml:space="preserve"> May </w:t>
      </w:r>
      <w:r>
        <w:rPr>
          <w:rFonts w:ascii="Arial" w:eastAsia="Calibri" w:hAnsi="Arial" w:cs="Arial"/>
          <w:lang w:val="en-GB"/>
        </w:rPr>
        <w:t>2023, 1</w:t>
      </w:r>
      <w:r w:rsidR="0017753B">
        <w:rPr>
          <w:rFonts w:ascii="Arial" w:eastAsia="Calibri" w:hAnsi="Arial" w:cs="Arial"/>
          <w:lang w:val="en-GB"/>
        </w:rPr>
        <w:t>, 2, 5</w:t>
      </w:r>
      <w:r w:rsidR="00AD49AC">
        <w:rPr>
          <w:rFonts w:ascii="Arial" w:eastAsia="Calibri" w:hAnsi="Arial" w:cs="Arial"/>
          <w:lang w:val="en-GB"/>
        </w:rPr>
        <w:t>, 6</w:t>
      </w:r>
      <w:r w:rsidR="00FA7A51">
        <w:rPr>
          <w:rFonts w:ascii="Arial" w:eastAsia="Calibri" w:hAnsi="Arial" w:cs="Arial"/>
          <w:lang w:val="en-GB"/>
        </w:rPr>
        <w:t>, 7</w:t>
      </w:r>
      <w:r w:rsidR="00B7793A">
        <w:rPr>
          <w:rFonts w:ascii="Arial" w:eastAsia="Calibri" w:hAnsi="Arial" w:cs="Arial"/>
          <w:lang w:val="en-GB"/>
        </w:rPr>
        <w:t>, 8, 9</w:t>
      </w:r>
      <w:r w:rsidR="00466C79">
        <w:rPr>
          <w:rFonts w:ascii="Arial" w:eastAsia="Calibri" w:hAnsi="Arial" w:cs="Arial"/>
          <w:lang w:val="en-GB"/>
        </w:rPr>
        <w:t>, 12</w:t>
      </w:r>
      <w:r w:rsidR="00361DA2">
        <w:rPr>
          <w:rFonts w:ascii="Arial" w:eastAsia="Calibri" w:hAnsi="Arial" w:cs="Arial"/>
          <w:lang w:val="en-GB"/>
        </w:rPr>
        <w:t>, 13</w:t>
      </w:r>
      <w:r>
        <w:rPr>
          <w:rFonts w:ascii="Arial" w:eastAsia="Calibri" w:hAnsi="Arial" w:cs="Arial"/>
          <w:lang w:val="en-GB"/>
        </w:rPr>
        <w:t xml:space="preserve"> June </w:t>
      </w:r>
      <w:r w:rsidR="001B70A1">
        <w:rPr>
          <w:rFonts w:ascii="Arial" w:eastAsia="Calibri" w:hAnsi="Arial" w:cs="Arial"/>
          <w:lang w:val="en-GB"/>
        </w:rPr>
        <w:t>2023</w:t>
      </w:r>
    </w:p>
    <w:p w:rsidR="00A67448" w:rsidRPr="00266936" w:rsidRDefault="00A67448" w:rsidP="0083691B">
      <w:pPr>
        <w:spacing w:line="360" w:lineRule="auto"/>
        <w:jc w:val="both"/>
        <w:rPr>
          <w:rFonts w:ascii="Arial" w:eastAsia="Calibri" w:hAnsi="Arial" w:cs="Arial"/>
          <w:lang w:val="en-GB"/>
        </w:rPr>
      </w:pPr>
    </w:p>
    <w:p w:rsidR="00BA4167" w:rsidRDefault="00D3681F" w:rsidP="0083691B">
      <w:pPr>
        <w:spacing w:line="360" w:lineRule="auto"/>
        <w:jc w:val="both"/>
        <w:rPr>
          <w:rFonts w:ascii="Arial" w:eastAsia="Calibri" w:hAnsi="Arial" w:cs="Arial"/>
          <w:lang w:val="en-GB"/>
        </w:rPr>
      </w:pPr>
      <w:r>
        <w:rPr>
          <w:rFonts w:ascii="Arial" w:eastAsia="Calibri" w:hAnsi="Arial" w:cs="Arial"/>
          <w:lang w:val="en-GB"/>
        </w:rPr>
        <w:t>Date of Judgment</w:t>
      </w:r>
      <w:r w:rsidR="00846913" w:rsidRPr="00266936">
        <w:rPr>
          <w:rFonts w:ascii="Arial" w:eastAsia="Calibri" w:hAnsi="Arial" w:cs="Arial"/>
          <w:lang w:val="en-GB"/>
        </w:rPr>
        <w:t xml:space="preserve"> </w:t>
      </w:r>
      <w:r w:rsidR="00846913" w:rsidRPr="00266936">
        <w:rPr>
          <w:rFonts w:ascii="Arial" w:eastAsia="Calibri" w:hAnsi="Arial" w:cs="Arial"/>
          <w:lang w:val="en-GB"/>
        </w:rPr>
        <w:tab/>
      </w:r>
      <w:r w:rsidR="00846913" w:rsidRPr="00266936">
        <w:rPr>
          <w:rFonts w:ascii="Arial" w:eastAsia="Calibri" w:hAnsi="Arial" w:cs="Arial"/>
          <w:lang w:val="en-GB"/>
        </w:rPr>
        <w:tab/>
      </w:r>
      <w:r w:rsidR="00846913" w:rsidRPr="00266936">
        <w:rPr>
          <w:rFonts w:ascii="Arial" w:eastAsia="Calibri" w:hAnsi="Arial" w:cs="Arial"/>
          <w:lang w:val="en-GB"/>
        </w:rPr>
        <w:tab/>
      </w:r>
      <w:r w:rsidR="00846913" w:rsidRPr="00266936">
        <w:rPr>
          <w:rFonts w:ascii="Arial" w:eastAsia="Calibri" w:hAnsi="Arial" w:cs="Arial"/>
          <w:lang w:val="en-GB"/>
        </w:rPr>
        <w:tab/>
        <w:t>:</w:t>
      </w:r>
      <w:r w:rsidR="00846913" w:rsidRPr="00266936">
        <w:rPr>
          <w:rFonts w:ascii="Arial" w:eastAsia="Calibri" w:hAnsi="Arial" w:cs="Arial"/>
          <w:lang w:val="en-GB"/>
        </w:rPr>
        <w:tab/>
      </w:r>
      <w:r w:rsidR="00145122">
        <w:rPr>
          <w:rFonts w:ascii="Arial" w:eastAsia="Calibri" w:hAnsi="Arial" w:cs="Arial"/>
          <w:lang w:val="en-GB"/>
        </w:rPr>
        <w:t>1</w:t>
      </w:r>
      <w:r w:rsidR="00605474">
        <w:rPr>
          <w:rFonts w:ascii="Arial" w:eastAsia="Calibri" w:hAnsi="Arial" w:cs="Arial"/>
          <w:lang w:val="en-GB"/>
        </w:rPr>
        <w:t>3</w:t>
      </w:r>
      <w:r w:rsidR="00145122">
        <w:rPr>
          <w:rFonts w:ascii="Arial" w:eastAsia="Calibri" w:hAnsi="Arial" w:cs="Arial"/>
          <w:lang w:val="en-GB"/>
        </w:rPr>
        <w:t xml:space="preserve"> </w:t>
      </w:r>
      <w:r w:rsidR="000E5724">
        <w:rPr>
          <w:rFonts w:ascii="Arial" w:eastAsia="Calibri" w:hAnsi="Arial" w:cs="Arial"/>
          <w:lang w:val="en-GB"/>
        </w:rPr>
        <w:t>June 2023</w:t>
      </w:r>
    </w:p>
    <w:p w:rsidR="00B7793A" w:rsidRDefault="00B7793A" w:rsidP="0083691B">
      <w:pPr>
        <w:spacing w:line="360" w:lineRule="auto"/>
        <w:jc w:val="both"/>
        <w:rPr>
          <w:rFonts w:ascii="Arial" w:eastAsia="Calibri" w:hAnsi="Arial" w:cs="Arial"/>
          <w:lang w:val="en-GB"/>
        </w:rPr>
      </w:pPr>
    </w:p>
    <w:p w:rsidR="00B7793A" w:rsidRDefault="00B7793A" w:rsidP="0083691B">
      <w:pPr>
        <w:spacing w:line="360" w:lineRule="auto"/>
        <w:jc w:val="both"/>
        <w:rPr>
          <w:rFonts w:ascii="Arial" w:eastAsia="Calibri" w:hAnsi="Arial" w:cs="Arial"/>
          <w:lang w:val="en-GB"/>
        </w:rPr>
      </w:pPr>
    </w:p>
    <w:p w:rsidR="00B7793A" w:rsidRDefault="00B7793A" w:rsidP="0083691B">
      <w:pPr>
        <w:spacing w:line="360" w:lineRule="auto"/>
        <w:jc w:val="both"/>
        <w:rPr>
          <w:rFonts w:ascii="Arial" w:eastAsia="Calibri" w:hAnsi="Arial" w:cs="Arial"/>
          <w:lang w:val="en-GB"/>
        </w:rPr>
      </w:pPr>
    </w:p>
    <w:p w:rsidR="00B7793A" w:rsidRDefault="00B7793A" w:rsidP="0083691B">
      <w:pPr>
        <w:spacing w:line="360" w:lineRule="auto"/>
        <w:jc w:val="both"/>
        <w:rPr>
          <w:rFonts w:ascii="Arial" w:eastAsia="Calibri" w:hAnsi="Arial" w:cs="Arial"/>
          <w:lang w:val="en-GB"/>
        </w:rPr>
      </w:pPr>
    </w:p>
    <w:p w:rsidR="00B7793A" w:rsidRDefault="00B7793A" w:rsidP="0083691B">
      <w:pPr>
        <w:spacing w:line="360" w:lineRule="auto"/>
        <w:jc w:val="both"/>
        <w:rPr>
          <w:rFonts w:ascii="Arial" w:eastAsia="Calibri" w:hAnsi="Arial" w:cs="Arial"/>
          <w:lang w:val="en-GB"/>
        </w:rPr>
      </w:pPr>
    </w:p>
    <w:p w:rsidR="00B7793A" w:rsidRDefault="00B7793A" w:rsidP="0083691B">
      <w:pPr>
        <w:spacing w:line="360" w:lineRule="auto"/>
        <w:jc w:val="both"/>
        <w:rPr>
          <w:rFonts w:ascii="Arial" w:eastAsia="Calibri" w:hAnsi="Arial" w:cs="Arial"/>
          <w:lang w:val="en-GB"/>
        </w:rPr>
      </w:pPr>
    </w:p>
    <w:p w:rsidR="00B7793A" w:rsidRDefault="00B7793A" w:rsidP="0083691B">
      <w:pPr>
        <w:spacing w:line="360" w:lineRule="auto"/>
        <w:jc w:val="both"/>
        <w:rPr>
          <w:rFonts w:ascii="Arial" w:eastAsia="Calibri" w:hAnsi="Arial" w:cs="Arial"/>
          <w:lang w:val="en-GB"/>
        </w:rPr>
      </w:pPr>
    </w:p>
    <w:p w:rsidR="00B7793A" w:rsidRDefault="00B7793A" w:rsidP="0083691B">
      <w:pPr>
        <w:spacing w:line="360" w:lineRule="auto"/>
        <w:jc w:val="both"/>
        <w:rPr>
          <w:rFonts w:ascii="Arial" w:eastAsia="Calibri" w:hAnsi="Arial" w:cs="Arial"/>
          <w:lang w:val="en-GB"/>
        </w:rPr>
      </w:pPr>
    </w:p>
    <w:p w:rsidR="00B7793A" w:rsidRPr="00266936" w:rsidRDefault="00B7793A" w:rsidP="0083691B">
      <w:pPr>
        <w:spacing w:line="360" w:lineRule="auto"/>
        <w:jc w:val="both"/>
        <w:rPr>
          <w:rFonts w:ascii="Arial" w:hAnsi="Arial" w:cs="Arial"/>
          <w:b/>
          <w:bCs/>
          <w:lang w:val="en-GB"/>
        </w:rPr>
      </w:pPr>
    </w:p>
    <w:sectPr w:rsidR="00B7793A" w:rsidRPr="00266936" w:rsidSect="00AB25ED">
      <w:headerReference w:type="even" r:id="rId10"/>
      <w:headerReference w:type="default"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BE" w:rsidRDefault="00A764BE" w:rsidP="00AD5B33">
      <w:r>
        <w:separator/>
      </w:r>
    </w:p>
  </w:endnote>
  <w:endnote w:type="continuationSeparator" w:id="0">
    <w:p w:rsidR="00A764BE" w:rsidRDefault="00A764BE" w:rsidP="00A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BD" w:rsidRDefault="001A7CBD">
    <w:pPr>
      <w:pStyle w:val="Footer"/>
    </w:pPr>
  </w:p>
  <w:p w:rsidR="001A7CBD" w:rsidRDefault="001A7CBD">
    <w:pPr>
      <w:pStyle w:val="Footer"/>
    </w:pPr>
  </w:p>
  <w:p w:rsidR="001A7CBD" w:rsidRDefault="001A7CBD">
    <w:pPr>
      <w:pStyle w:val="Footer"/>
    </w:pPr>
  </w:p>
  <w:p w:rsidR="001A7CBD" w:rsidRDefault="001A7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BE" w:rsidRDefault="00A764BE" w:rsidP="00AD5B33">
      <w:r>
        <w:separator/>
      </w:r>
    </w:p>
  </w:footnote>
  <w:footnote w:type="continuationSeparator" w:id="0">
    <w:p w:rsidR="00A764BE" w:rsidRDefault="00A764BE" w:rsidP="00AD5B33">
      <w:r>
        <w:continuationSeparator/>
      </w:r>
    </w:p>
  </w:footnote>
  <w:footnote w:id="1">
    <w:p w:rsidR="001A7CBD" w:rsidRPr="00252712" w:rsidRDefault="001A7CBD" w:rsidP="00252712">
      <w:pPr>
        <w:pStyle w:val="FootnoteText"/>
        <w:jc w:val="both"/>
        <w:rPr>
          <w:rFonts w:ascii="Arial" w:hAnsi="Arial" w:cs="Arial"/>
          <w:lang w:val="en-US"/>
        </w:rPr>
      </w:pPr>
      <w:r w:rsidRPr="00252712">
        <w:rPr>
          <w:rStyle w:val="FootnoteReference"/>
          <w:rFonts w:ascii="Arial" w:hAnsi="Arial" w:cs="Arial"/>
        </w:rPr>
        <w:footnoteRef/>
      </w:r>
      <w:r w:rsidRPr="00252712">
        <w:rPr>
          <w:rFonts w:ascii="Arial" w:hAnsi="Arial" w:cs="Arial"/>
        </w:rPr>
        <w:t xml:space="preserve"> </w:t>
      </w:r>
      <w:r w:rsidRPr="00252712">
        <w:rPr>
          <w:rFonts w:ascii="Arial" w:hAnsi="Arial" w:cs="Arial"/>
          <w:i/>
          <w:color w:val="242121"/>
        </w:rPr>
        <w:t>S </w:t>
      </w:r>
      <w:r w:rsidRPr="00252712">
        <w:rPr>
          <w:rFonts w:ascii="Arial" w:hAnsi="Arial" w:cs="Arial"/>
          <w:bCs/>
          <w:i/>
          <w:color w:val="242121"/>
        </w:rPr>
        <w:t>v Ndlovu</w:t>
      </w:r>
      <w:r w:rsidRPr="00252712">
        <w:rPr>
          <w:rFonts w:ascii="Arial" w:hAnsi="Arial" w:cs="Arial"/>
          <w:bCs/>
          <w:color w:val="242121"/>
        </w:rPr>
        <w:t> </w:t>
      </w:r>
      <w:hyperlink r:id="rId1" w:tooltip="View LawCiteRecord" w:history="1">
        <w:r w:rsidRPr="00252712">
          <w:rPr>
            <w:rStyle w:val="Hyperlink"/>
            <w:rFonts w:ascii="Arial" w:hAnsi="Arial" w:cs="Arial"/>
            <w:bCs/>
            <w:color w:val="0B4B0B"/>
            <w:u w:val="none"/>
          </w:rPr>
          <w:t>1984 (3) SA 23 (A)</w:t>
        </w:r>
      </w:hyperlink>
      <w:r w:rsidRPr="00252712">
        <w:rPr>
          <w:rFonts w:ascii="Arial" w:hAnsi="Arial" w:cs="Arial"/>
          <w:bCs/>
          <w:color w:val="242121"/>
        </w:rPr>
        <w:t> </w:t>
      </w:r>
      <w:r w:rsidRPr="00252712">
        <w:rPr>
          <w:rFonts w:ascii="Arial" w:hAnsi="Arial" w:cs="Arial"/>
          <w:color w:val="242121"/>
        </w:rPr>
        <w:t>at page 26I-27.</w:t>
      </w:r>
    </w:p>
  </w:footnote>
  <w:footnote w:id="2">
    <w:p w:rsidR="001A7CBD" w:rsidRPr="002A2C66" w:rsidRDefault="001A7CBD" w:rsidP="00496EC4">
      <w:pPr>
        <w:pStyle w:val="FootnoteText"/>
        <w:jc w:val="both"/>
        <w:rPr>
          <w:rFonts w:ascii="Arial" w:hAnsi="Arial" w:cs="Arial"/>
          <w:lang w:val="en-US"/>
        </w:rPr>
      </w:pPr>
      <w:r w:rsidRPr="002A2C66">
        <w:rPr>
          <w:rStyle w:val="FootnoteReference"/>
          <w:rFonts w:ascii="Arial" w:hAnsi="Arial" w:cs="Arial"/>
        </w:rPr>
        <w:footnoteRef/>
      </w:r>
      <w:r w:rsidRPr="002A2C66">
        <w:rPr>
          <w:rFonts w:ascii="Arial" w:hAnsi="Arial" w:cs="Arial"/>
        </w:rPr>
        <w:t xml:space="preserve"> Aldous Huxley </w:t>
      </w:r>
      <w:r w:rsidRPr="002A2C66">
        <w:rPr>
          <w:rFonts w:ascii="Arial" w:hAnsi="Arial" w:cs="Arial"/>
          <w:i/>
        </w:rPr>
        <w:t>Brave New World</w:t>
      </w:r>
      <w:r w:rsidRPr="002A2C66">
        <w:rPr>
          <w:rFonts w:ascii="Arial" w:hAnsi="Arial" w:cs="Arial"/>
        </w:rPr>
        <w:t>, 1932.</w:t>
      </w:r>
    </w:p>
  </w:footnote>
  <w:footnote w:id="3">
    <w:p w:rsidR="001A7CBD" w:rsidRPr="002A2C66" w:rsidRDefault="001A7CBD" w:rsidP="00496EC4">
      <w:pPr>
        <w:pStyle w:val="FootnoteText"/>
        <w:jc w:val="both"/>
        <w:rPr>
          <w:rFonts w:ascii="Arial" w:hAnsi="Arial" w:cs="Arial"/>
          <w:lang w:val="en-US"/>
        </w:rPr>
      </w:pPr>
      <w:r w:rsidRPr="002A2C66">
        <w:rPr>
          <w:rStyle w:val="FootnoteReference"/>
          <w:rFonts w:ascii="Arial" w:hAnsi="Arial" w:cs="Arial"/>
        </w:rPr>
        <w:footnoteRef/>
      </w:r>
      <w:r w:rsidRPr="002A2C66">
        <w:rPr>
          <w:rFonts w:ascii="Arial" w:hAnsi="Arial" w:cs="Arial"/>
        </w:rPr>
        <w:t xml:space="preserve"> </w:t>
      </w:r>
      <w:r w:rsidRPr="002A2C66">
        <w:rPr>
          <w:rFonts w:ascii="Arial" w:hAnsi="Arial" w:cs="Arial"/>
          <w:i/>
          <w:lang w:val="en-US"/>
        </w:rPr>
        <w:t>Nkosi v The State</w:t>
      </w:r>
      <w:r w:rsidR="00815720">
        <w:rPr>
          <w:rFonts w:ascii="Arial" w:hAnsi="Arial" w:cs="Arial"/>
          <w:lang w:val="en-US"/>
        </w:rPr>
        <w:t xml:space="preserve"> [2</w:t>
      </w:r>
      <w:r w:rsidRPr="002A2C66">
        <w:rPr>
          <w:rFonts w:ascii="Arial" w:hAnsi="Arial" w:cs="Arial"/>
          <w:lang w:val="en-US"/>
        </w:rPr>
        <w:t>0</w:t>
      </w:r>
      <w:r w:rsidR="00815720">
        <w:rPr>
          <w:rFonts w:ascii="Arial" w:hAnsi="Arial" w:cs="Arial"/>
          <w:lang w:val="en-US"/>
        </w:rPr>
        <w:t>1</w:t>
      </w:r>
      <w:r w:rsidRPr="002A2C66">
        <w:rPr>
          <w:rFonts w:ascii="Arial" w:hAnsi="Arial" w:cs="Arial"/>
          <w:lang w:val="en-US"/>
        </w:rPr>
        <w:t>5] ZASCA 125.</w:t>
      </w:r>
    </w:p>
  </w:footnote>
  <w:footnote w:id="4">
    <w:p w:rsidR="001A7CBD" w:rsidRPr="002A2C66" w:rsidRDefault="001A7CBD">
      <w:pPr>
        <w:pStyle w:val="FootnoteText"/>
        <w:rPr>
          <w:rFonts w:ascii="Arial" w:hAnsi="Arial" w:cs="Arial"/>
          <w:lang w:val="en-US"/>
        </w:rPr>
      </w:pPr>
      <w:r w:rsidRPr="002A2C66">
        <w:rPr>
          <w:rStyle w:val="FootnoteReference"/>
          <w:rFonts w:ascii="Arial" w:hAnsi="Arial" w:cs="Arial"/>
        </w:rPr>
        <w:footnoteRef/>
      </w:r>
      <w:r w:rsidRPr="002A2C66">
        <w:rPr>
          <w:rFonts w:ascii="Arial" w:hAnsi="Arial" w:cs="Arial"/>
        </w:rPr>
        <w:t xml:space="preserve"> </w:t>
      </w:r>
      <w:r w:rsidRPr="002A2C66">
        <w:rPr>
          <w:rFonts w:ascii="Arial" w:hAnsi="Arial" w:cs="Arial"/>
          <w:i/>
        </w:rPr>
        <w:t>S v Molimi and another</w:t>
      </w:r>
      <w:r w:rsidRPr="002A2C66">
        <w:rPr>
          <w:rFonts w:ascii="Arial" w:hAnsi="Arial" w:cs="Arial"/>
        </w:rPr>
        <w:t xml:space="preserve"> [2006] ZASCA 3; 2006 (2) SACR 8 (SCA).</w:t>
      </w:r>
    </w:p>
  </w:footnote>
  <w:footnote w:id="5">
    <w:p w:rsidR="001A7CBD" w:rsidRPr="00496EC4" w:rsidRDefault="001A7CBD" w:rsidP="00496EC4">
      <w:pPr>
        <w:pStyle w:val="FootnoteText"/>
        <w:jc w:val="both"/>
        <w:rPr>
          <w:rFonts w:ascii="Arial" w:hAnsi="Arial" w:cs="Arial"/>
          <w:color w:val="000000" w:themeColor="text1"/>
          <w:lang w:val="en-US"/>
        </w:rPr>
      </w:pPr>
      <w:r w:rsidRPr="00496EC4">
        <w:rPr>
          <w:rStyle w:val="FootnoteReference"/>
          <w:rFonts w:ascii="Arial" w:hAnsi="Arial" w:cs="Arial"/>
          <w:color w:val="000000" w:themeColor="text1"/>
        </w:rPr>
        <w:footnoteRef/>
      </w:r>
      <w:r w:rsidRPr="00496EC4">
        <w:rPr>
          <w:rFonts w:ascii="Arial" w:hAnsi="Arial" w:cs="Arial"/>
          <w:color w:val="000000" w:themeColor="text1"/>
        </w:rPr>
        <w:t xml:space="preserve"> </w:t>
      </w:r>
      <w:r w:rsidRPr="00496EC4">
        <w:rPr>
          <w:rFonts w:ascii="Arial" w:hAnsi="Arial" w:cs="Arial"/>
          <w:i/>
          <w:iCs/>
          <w:color w:val="000000" w:themeColor="text1"/>
          <w:lang w:val="en-GB"/>
        </w:rPr>
        <w:t>S v Makhubela &amp; another</w:t>
      </w:r>
      <w:r w:rsidRPr="00496EC4">
        <w:rPr>
          <w:rFonts w:ascii="Arial" w:hAnsi="Arial" w:cs="Arial"/>
          <w:color w:val="000000" w:themeColor="text1"/>
          <w:lang w:val="en-GB"/>
        </w:rPr>
        <w:t> </w:t>
      </w:r>
      <w:hyperlink r:id="rId2" w:tooltip="View LawCiteRecord" w:history="1">
        <w:r w:rsidRPr="00496EC4">
          <w:rPr>
            <w:rFonts w:ascii="Arial" w:hAnsi="Arial" w:cs="Arial"/>
            <w:bCs/>
            <w:color w:val="000000" w:themeColor="text1"/>
            <w:lang w:val="en-GB"/>
          </w:rPr>
          <w:t>2017 (2) SACR 665</w:t>
        </w:r>
      </w:hyperlink>
      <w:r w:rsidRPr="00496EC4">
        <w:rPr>
          <w:rFonts w:ascii="Arial" w:hAnsi="Arial" w:cs="Arial"/>
          <w:color w:val="000000" w:themeColor="text1"/>
          <w:lang w:val="en-GB"/>
        </w:rPr>
        <w:t> (CC).</w:t>
      </w:r>
    </w:p>
  </w:footnote>
  <w:footnote w:id="6">
    <w:p w:rsidR="001A7CBD" w:rsidRPr="00496EC4" w:rsidRDefault="001A7CBD" w:rsidP="00496EC4">
      <w:pPr>
        <w:pStyle w:val="FootnoteText"/>
        <w:jc w:val="both"/>
        <w:rPr>
          <w:rFonts w:ascii="Arial" w:hAnsi="Arial" w:cs="Arial"/>
          <w:color w:val="000000" w:themeColor="text1"/>
          <w:lang w:val="en-US"/>
        </w:rPr>
      </w:pPr>
      <w:r w:rsidRPr="00496EC4">
        <w:rPr>
          <w:rStyle w:val="FootnoteReference"/>
          <w:rFonts w:ascii="Arial" w:hAnsi="Arial" w:cs="Arial"/>
          <w:color w:val="000000" w:themeColor="text1"/>
        </w:rPr>
        <w:footnoteRef/>
      </w:r>
      <w:r w:rsidRPr="00496EC4">
        <w:rPr>
          <w:rFonts w:ascii="Arial" w:hAnsi="Arial" w:cs="Arial"/>
          <w:color w:val="000000" w:themeColor="text1"/>
        </w:rPr>
        <w:t xml:space="preserve"> </w:t>
      </w:r>
      <w:r w:rsidRPr="00496EC4">
        <w:rPr>
          <w:rFonts w:ascii="Arial" w:hAnsi="Arial" w:cs="Arial"/>
          <w:i/>
          <w:iCs/>
          <w:color w:val="000000" w:themeColor="text1"/>
          <w:lang w:val="en-GB"/>
        </w:rPr>
        <w:t>S v Nkosi</w:t>
      </w:r>
      <w:r w:rsidRPr="00496EC4">
        <w:rPr>
          <w:rFonts w:ascii="Arial" w:hAnsi="Arial" w:cs="Arial"/>
          <w:color w:val="000000" w:themeColor="text1"/>
          <w:lang w:val="en-GB"/>
        </w:rPr>
        <w:t> </w:t>
      </w:r>
      <w:hyperlink r:id="rId3" w:tooltip="View LawCiteRecord" w:history="1">
        <w:r w:rsidRPr="00496EC4">
          <w:rPr>
            <w:rFonts w:ascii="Arial" w:hAnsi="Arial" w:cs="Arial"/>
            <w:bCs/>
            <w:color w:val="000000" w:themeColor="text1"/>
            <w:lang w:val="en-GB"/>
          </w:rPr>
          <w:t>1998 (1) SACR 284</w:t>
        </w:r>
      </w:hyperlink>
      <w:r w:rsidRPr="00496EC4">
        <w:rPr>
          <w:rFonts w:ascii="Arial" w:hAnsi="Arial" w:cs="Arial"/>
          <w:color w:val="000000" w:themeColor="text1"/>
          <w:lang w:val="en-GB"/>
        </w:rPr>
        <w:t> (W) 286H-I.</w:t>
      </w:r>
    </w:p>
  </w:footnote>
  <w:footnote w:id="7">
    <w:p w:rsidR="001A7CBD" w:rsidRPr="00A16E2B" w:rsidRDefault="001A7CBD" w:rsidP="00A16E2B">
      <w:pPr>
        <w:pStyle w:val="FootnoteText"/>
        <w:jc w:val="both"/>
        <w:rPr>
          <w:rFonts w:ascii="Arial" w:hAnsi="Arial" w:cs="Arial"/>
          <w:lang w:val="en-US"/>
        </w:rPr>
      </w:pPr>
      <w:r w:rsidRPr="00A16E2B">
        <w:rPr>
          <w:rStyle w:val="FootnoteReference"/>
          <w:rFonts w:ascii="Arial" w:hAnsi="Arial" w:cs="Arial"/>
        </w:rPr>
        <w:footnoteRef/>
      </w:r>
      <w:r w:rsidRPr="00A16E2B">
        <w:rPr>
          <w:rFonts w:ascii="Arial" w:hAnsi="Arial" w:cs="Arial"/>
        </w:rPr>
        <w:t xml:space="preserve"> </w:t>
      </w:r>
      <w:r w:rsidRPr="00A16E2B">
        <w:rPr>
          <w:rFonts w:ascii="Arial" w:hAnsi="Arial" w:cs="Arial"/>
          <w:i/>
          <w:iCs/>
          <w:shd w:val="clear" w:color="auto" w:fill="FFFFFF"/>
        </w:rPr>
        <w:t>S v Makhubela &amp; another</w:t>
      </w:r>
      <w:r w:rsidRPr="00A16E2B">
        <w:rPr>
          <w:rFonts w:ascii="Arial" w:hAnsi="Arial" w:cs="Arial"/>
          <w:shd w:val="clear" w:color="auto" w:fill="FFFFFF"/>
        </w:rPr>
        <w:t> </w:t>
      </w:r>
      <w:hyperlink r:id="rId4" w:tooltip="View LawCiteRecord" w:history="1">
        <w:r w:rsidRPr="00A16E2B">
          <w:rPr>
            <w:rFonts w:ascii="Arial" w:hAnsi="Arial" w:cs="Arial"/>
            <w:bCs/>
            <w:shd w:val="clear" w:color="auto" w:fill="FFFFFF"/>
          </w:rPr>
          <w:t>2017 (2) SACR 665</w:t>
        </w:r>
      </w:hyperlink>
      <w:r w:rsidRPr="00A16E2B">
        <w:rPr>
          <w:rFonts w:ascii="Arial" w:hAnsi="Arial" w:cs="Arial"/>
          <w:shd w:val="clear" w:color="auto" w:fill="FFFFFF"/>
        </w:rPr>
        <w:t> (CC), para 46.</w:t>
      </w:r>
    </w:p>
  </w:footnote>
  <w:footnote w:id="8">
    <w:p w:rsidR="001A7CBD" w:rsidRPr="00A16E2B" w:rsidRDefault="001A7CBD" w:rsidP="00A16E2B">
      <w:pPr>
        <w:pStyle w:val="FootnoteText"/>
        <w:jc w:val="both"/>
        <w:rPr>
          <w:rFonts w:ascii="Arial" w:hAnsi="Arial" w:cs="Arial"/>
          <w:lang w:val="en-US"/>
        </w:rPr>
      </w:pPr>
      <w:r w:rsidRPr="00A16E2B">
        <w:rPr>
          <w:rStyle w:val="FootnoteReference"/>
          <w:rFonts w:ascii="Arial" w:hAnsi="Arial" w:cs="Arial"/>
        </w:rPr>
        <w:footnoteRef/>
      </w:r>
      <w:r w:rsidRPr="00A16E2B">
        <w:rPr>
          <w:rFonts w:ascii="Arial" w:hAnsi="Arial" w:cs="Arial"/>
        </w:rPr>
        <w:t xml:space="preserve"> </w:t>
      </w:r>
      <w:r w:rsidRPr="00A16E2B">
        <w:rPr>
          <w:rFonts w:ascii="Arial" w:hAnsi="Arial" w:cs="Arial"/>
          <w:i/>
          <w:iCs/>
          <w:lang w:val="en-GB"/>
        </w:rPr>
        <w:t>Leshilo v S</w:t>
      </w:r>
      <w:r w:rsidRPr="00A16E2B">
        <w:rPr>
          <w:rFonts w:ascii="Arial" w:hAnsi="Arial" w:cs="Arial"/>
          <w:lang w:val="en-GB"/>
        </w:rPr>
        <w:t> </w:t>
      </w:r>
      <w:hyperlink r:id="rId5" w:tooltip="View LawCiteRecord" w:history="1">
        <w:r w:rsidRPr="00A16E2B">
          <w:rPr>
            <w:rFonts w:ascii="Arial" w:hAnsi="Arial" w:cs="Arial"/>
            <w:bCs/>
            <w:lang w:val="en-GB"/>
          </w:rPr>
          <w:t>[2020] ZASCA 98</w:t>
        </w:r>
      </w:hyperlink>
      <w:r w:rsidRPr="00A16E2B">
        <w:rPr>
          <w:rFonts w:ascii="Arial" w:hAnsi="Arial" w:cs="Arial"/>
          <w:lang w:val="en-GB"/>
        </w:rPr>
        <w:t>, para 11.</w:t>
      </w:r>
    </w:p>
  </w:footnote>
  <w:footnote w:id="9">
    <w:p w:rsidR="001A7CBD" w:rsidRPr="00A16E2B" w:rsidRDefault="001A7CBD" w:rsidP="00A16E2B">
      <w:pPr>
        <w:pStyle w:val="FootnoteText"/>
        <w:jc w:val="both"/>
        <w:rPr>
          <w:rFonts w:ascii="Arial" w:hAnsi="Arial" w:cs="Arial"/>
        </w:rPr>
      </w:pPr>
      <w:r w:rsidRPr="00A16E2B">
        <w:rPr>
          <w:rStyle w:val="FootnoteReference"/>
          <w:rFonts w:ascii="Arial" w:hAnsi="Arial" w:cs="Arial"/>
        </w:rPr>
        <w:footnoteRef/>
      </w:r>
      <w:r w:rsidRPr="00A16E2B">
        <w:rPr>
          <w:rFonts w:ascii="Arial" w:hAnsi="Arial" w:cs="Arial"/>
        </w:rPr>
        <w:t xml:space="preserve"> </w:t>
      </w:r>
      <w:r>
        <w:rPr>
          <w:rFonts w:ascii="Arial" w:hAnsi="Arial" w:cs="Arial"/>
          <w:i/>
          <w:iCs/>
          <w:color w:val="242121"/>
          <w:shd w:val="clear" w:color="auto" w:fill="FFFFFF"/>
        </w:rPr>
        <w:t>S v Mbul</w:t>
      </w:r>
      <w:r w:rsidRPr="00C42D5A">
        <w:rPr>
          <w:rFonts w:ascii="Arial" w:hAnsi="Arial" w:cs="Arial"/>
          <w:i/>
          <w:color w:val="242121"/>
          <w:shd w:val="clear" w:color="auto" w:fill="FFFFFF"/>
        </w:rPr>
        <w:t>i</w:t>
      </w:r>
      <w:r>
        <w:rPr>
          <w:rFonts w:ascii="Arial" w:hAnsi="Arial" w:cs="Arial"/>
          <w:color w:val="242121"/>
          <w:shd w:val="clear" w:color="auto" w:fill="FFFFFF"/>
        </w:rPr>
        <w:t xml:space="preserve"> 2003 (1) SACR 97 (SCA).</w:t>
      </w:r>
    </w:p>
  </w:footnote>
  <w:footnote w:id="10">
    <w:p w:rsidR="001A7CBD" w:rsidRPr="00A16E2B" w:rsidRDefault="001A7CBD" w:rsidP="00A16E2B">
      <w:pPr>
        <w:pStyle w:val="FootnoteText"/>
        <w:jc w:val="both"/>
        <w:rPr>
          <w:rFonts w:ascii="Arial" w:hAnsi="Arial" w:cs="Arial"/>
        </w:rPr>
      </w:pPr>
      <w:r w:rsidRPr="00A16E2B">
        <w:rPr>
          <w:rStyle w:val="FootnoteReference"/>
          <w:rFonts w:ascii="Arial" w:hAnsi="Arial" w:cs="Arial"/>
        </w:rPr>
        <w:footnoteRef/>
      </w:r>
      <w:r w:rsidRPr="00A16E2B">
        <w:rPr>
          <w:rFonts w:ascii="Arial" w:hAnsi="Arial" w:cs="Arial"/>
        </w:rPr>
        <w:t xml:space="preserve"> </w:t>
      </w:r>
      <w:r w:rsidRPr="00A16E2B">
        <w:rPr>
          <w:rFonts w:ascii="Arial" w:eastAsia="Times New Roman" w:hAnsi="Arial" w:cs="Arial"/>
          <w:i/>
          <w:iCs/>
          <w:shd w:val="clear" w:color="auto" w:fill="FFFFFF"/>
          <w:lang w:eastAsia="en-GB"/>
        </w:rPr>
        <w:t>Makhubela v S, Matjeke v S </w:t>
      </w:r>
      <w:hyperlink r:id="rId6" w:tooltip="View LawCiteRecord" w:history="1">
        <w:r w:rsidRPr="00A16E2B">
          <w:rPr>
            <w:rFonts w:ascii="Arial" w:eastAsia="Times New Roman" w:hAnsi="Arial" w:cs="Arial"/>
            <w:bCs/>
            <w:shd w:val="clear" w:color="auto" w:fill="FFFFFF"/>
            <w:lang w:eastAsia="en-GB"/>
          </w:rPr>
          <w:t>[2017] ZACC 36</w:t>
        </w:r>
      </w:hyperlink>
      <w:r w:rsidRPr="00A16E2B">
        <w:rPr>
          <w:rFonts w:ascii="Arial" w:eastAsia="Times New Roman" w:hAnsi="Arial" w:cs="Arial"/>
          <w:shd w:val="clear" w:color="auto" w:fill="FFFFFF"/>
          <w:lang w:eastAsia="en-GB"/>
        </w:rPr>
        <w:t>;  2017(2) SACR 665 (CC).</w:t>
      </w:r>
    </w:p>
  </w:footnote>
  <w:footnote w:id="11">
    <w:p w:rsidR="001A7CBD" w:rsidRPr="00A16E2B" w:rsidRDefault="001A7CBD" w:rsidP="00A16E2B">
      <w:pPr>
        <w:pStyle w:val="FootnoteText"/>
        <w:jc w:val="both"/>
        <w:rPr>
          <w:rFonts w:ascii="Arial" w:hAnsi="Arial" w:cs="Arial"/>
        </w:rPr>
      </w:pPr>
      <w:r w:rsidRPr="00A16E2B">
        <w:rPr>
          <w:rStyle w:val="FootnoteReference"/>
          <w:rFonts w:ascii="Arial" w:hAnsi="Arial" w:cs="Arial"/>
        </w:rPr>
        <w:footnoteRef/>
      </w:r>
      <w:r w:rsidRPr="00A16E2B">
        <w:rPr>
          <w:rFonts w:ascii="Arial" w:hAnsi="Arial" w:cs="Arial"/>
        </w:rPr>
        <w:t xml:space="preserve"> </w:t>
      </w:r>
      <w:r>
        <w:rPr>
          <w:rFonts w:ascii="Arial" w:hAnsi="Arial" w:cs="Arial"/>
          <w:i/>
          <w:iCs/>
          <w:color w:val="242121"/>
          <w:shd w:val="clear" w:color="auto" w:fill="FFFFFF"/>
        </w:rPr>
        <w:t>Makhubela v S</w:t>
      </w:r>
      <w:r w:rsidR="00607CB9">
        <w:rPr>
          <w:rFonts w:ascii="Arial" w:hAnsi="Arial" w:cs="Arial"/>
          <w:i/>
          <w:iCs/>
          <w:color w:val="242121"/>
          <w:shd w:val="clear" w:color="auto" w:fill="FFFFFF"/>
        </w:rPr>
        <w:t xml:space="preserve"> supra</w:t>
      </w:r>
      <w:r>
        <w:rPr>
          <w:rFonts w:ascii="Arial" w:hAnsi="Arial" w:cs="Arial"/>
          <w:color w:val="242121"/>
          <w:shd w:val="clear" w:color="auto" w:fill="FFFFFF"/>
        </w:rPr>
        <w:t> para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19007669"/>
      <w:docPartObj>
        <w:docPartGallery w:val="Page Numbers (Top of Page)"/>
        <w:docPartUnique/>
      </w:docPartObj>
    </w:sdtPr>
    <w:sdtEndPr>
      <w:rPr>
        <w:rStyle w:val="PageNumber"/>
      </w:rPr>
    </w:sdtEndPr>
    <w:sdtContent>
      <w:p w:rsidR="001A7CBD" w:rsidRDefault="001A7CBD" w:rsidP="002844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7CBD" w:rsidRDefault="001A7CBD" w:rsidP="009157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793337233"/>
      <w:docPartObj>
        <w:docPartGallery w:val="Page Numbers (Top of Page)"/>
        <w:docPartUnique/>
      </w:docPartObj>
    </w:sdtPr>
    <w:sdtEndPr>
      <w:rPr>
        <w:rStyle w:val="PageNumber"/>
      </w:rPr>
    </w:sdtEndPr>
    <w:sdtContent>
      <w:p w:rsidR="001A7CBD" w:rsidRPr="00B06F5D" w:rsidRDefault="001A7CBD" w:rsidP="002844F8">
        <w:pPr>
          <w:pStyle w:val="Header"/>
          <w:framePr w:wrap="none" w:vAnchor="text" w:hAnchor="margin" w:xAlign="right" w:y="1"/>
          <w:rPr>
            <w:rStyle w:val="PageNumber"/>
            <w:rFonts w:ascii="Arial" w:hAnsi="Arial" w:cs="Arial"/>
          </w:rPr>
        </w:pPr>
        <w:r w:rsidRPr="00B06F5D">
          <w:rPr>
            <w:rStyle w:val="PageNumber"/>
            <w:rFonts w:ascii="Arial" w:hAnsi="Arial" w:cs="Arial"/>
          </w:rPr>
          <w:fldChar w:fldCharType="begin"/>
        </w:r>
        <w:r w:rsidRPr="00B06F5D">
          <w:rPr>
            <w:rStyle w:val="PageNumber"/>
            <w:rFonts w:ascii="Arial" w:hAnsi="Arial" w:cs="Arial"/>
          </w:rPr>
          <w:instrText xml:space="preserve"> PAGE </w:instrText>
        </w:r>
        <w:r w:rsidRPr="00B06F5D">
          <w:rPr>
            <w:rStyle w:val="PageNumber"/>
            <w:rFonts w:ascii="Arial" w:hAnsi="Arial" w:cs="Arial"/>
          </w:rPr>
          <w:fldChar w:fldCharType="separate"/>
        </w:r>
        <w:r w:rsidR="00612FEA">
          <w:rPr>
            <w:rStyle w:val="PageNumber"/>
            <w:rFonts w:ascii="Arial" w:hAnsi="Arial" w:cs="Arial"/>
            <w:noProof/>
          </w:rPr>
          <w:t>62</w:t>
        </w:r>
        <w:r w:rsidRPr="00B06F5D">
          <w:rPr>
            <w:rStyle w:val="PageNumber"/>
            <w:rFonts w:ascii="Arial" w:hAnsi="Arial" w:cs="Arial"/>
          </w:rPr>
          <w:fldChar w:fldCharType="end"/>
        </w:r>
      </w:p>
    </w:sdtContent>
  </w:sdt>
  <w:p w:rsidR="001A7CBD" w:rsidRDefault="001A7CBD" w:rsidP="00915709">
    <w:pPr>
      <w:pStyle w:val="Header"/>
      <w:ind w:right="360"/>
      <w:jc w:val="right"/>
    </w:pPr>
  </w:p>
  <w:p w:rsidR="001A7CBD" w:rsidRDefault="001A7CBD" w:rsidP="00915709">
    <w:pPr>
      <w:pStyle w:val="Header"/>
      <w:ind w:right="360"/>
      <w:jc w:val="right"/>
    </w:pPr>
  </w:p>
  <w:p w:rsidR="001A7CBD" w:rsidRDefault="001A7CBD" w:rsidP="00915709">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610D"/>
    <w:multiLevelType w:val="hybridMultilevel"/>
    <w:tmpl w:val="9912B50A"/>
    <w:lvl w:ilvl="0" w:tplc="6B667EB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083D39DF"/>
    <w:multiLevelType w:val="hybridMultilevel"/>
    <w:tmpl w:val="35904D46"/>
    <w:lvl w:ilvl="0" w:tplc="E4F8B6D0">
      <w:start w:val="1"/>
      <w:numFmt w:val="decimal"/>
      <w:lvlText w:val="[%1]"/>
      <w:lvlJc w:val="left"/>
      <w:pPr>
        <w:ind w:left="1440" w:hanging="360"/>
      </w:pPr>
      <w:rPr>
        <w:rFonts w:ascii="Arial" w:hAnsi="Arial" w:cs="Arial"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88670B"/>
    <w:multiLevelType w:val="hybridMultilevel"/>
    <w:tmpl w:val="74F2CECC"/>
    <w:lvl w:ilvl="0" w:tplc="BC9C2A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867AD6"/>
    <w:multiLevelType w:val="hybridMultilevel"/>
    <w:tmpl w:val="E0E0A3C0"/>
    <w:lvl w:ilvl="0" w:tplc="3B440E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DE2048"/>
    <w:multiLevelType w:val="hybridMultilevel"/>
    <w:tmpl w:val="EBD6098E"/>
    <w:lvl w:ilvl="0" w:tplc="3574303C">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5">
    <w:nsid w:val="19FB7279"/>
    <w:multiLevelType w:val="hybridMultilevel"/>
    <w:tmpl w:val="82D0C440"/>
    <w:lvl w:ilvl="0" w:tplc="BAD87FA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E3DE8"/>
    <w:multiLevelType w:val="hybridMultilevel"/>
    <w:tmpl w:val="DB329E34"/>
    <w:lvl w:ilvl="0" w:tplc="203AC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2200F0"/>
    <w:multiLevelType w:val="hybridMultilevel"/>
    <w:tmpl w:val="00A288AC"/>
    <w:lvl w:ilvl="0" w:tplc="F522B588">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B2901"/>
    <w:multiLevelType w:val="hybridMultilevel"/>
    <w:tmpl w:val="53345106"/>
    <w:lvl w:ilvl="0" w:tplc="6B667EB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21805E21"/>
    <w:multiLevelType w:val="hybridMultilevel"/>
    <w:tmpl w:val="4AE80C10"/>
    <w:lvl w:ilvl="0" w:tplc="AEC8A188">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0">
    <w:nsid w:val="24447580"/>
    <w:multiLevelType w:val="hybridMultilevel"/>
    <w:tmpl w:val="DAF21A30"/>
    <w:lvl w:ilvl="0" w:tplc="B6F20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327E83"/>
    <w:multiLevelType w:val="hybridMultilevel"/>
    <w:tmpl w:val="F29028EC"/>
    <w:lvl w:ilvl="0" w:tplc="2EB65C14">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546A7"/>
    <w:multiLevelType w:val="hybridMultilevel"/>
    <w:tmpl w:val="0078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13E7F"/>
    <w:multiLevelType w:val="hybridMultilevel"/>
    <w:tmpl w:val="289EB676"/>
    <w:lvl w:ilvl="0" w:tplc="9684CB2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3550712C"/>
    <w:multiLevelType w:val="hybridMultilevel"/>
    <w:tmpl w:val="E1F875AA"/>
    <w:lvl w:ilvl="0" w:tplc="F522B588">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0A4B01"/>
    <w:multiLevelType w:val="hybridMultilevel"/>
    <w:tmpl w:val="6FD82A64"/>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77373E"/>
    <w:multiLevelType w:val="hybridMultilevel"/>
    <w:tmpl w:val="4772582A"/>
    <w:lvl w:ilvl="0" w:tplc="E158683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BD16F4"/>
    <w:multiLevelType w:val="hybridMultilevel"/>
    <w:tmpl w:val="F22AF37E"/>
    <w:lvl w:ilvl="0" w:tplc="67FC9C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B46BE3"/>
    <w:multiLevelType w:val="hybridMultilevel"/>
    <w:tmpl w:val="B2D29BD6"/>
    <w:lvl w:ilvl="0" w:tplc="92DEEDE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660045A"/>
    <w:multiLevelType w:val="hybridMultilevel"/>
    <w:tmpl w:val="ECAAD806"/>
    <w:lvl w:ilvl="0" w:tplc="6B667EB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nsid w:val="483D0A4F"/>
    <w:multiLevelType w:val="hybridMultilevel"/>
    <w:tmpl w:val="89F4C7FE"/>
    <w:lvl w:ilvl="0" w:tplc="6B667EB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nsid w:val="4C2E4E38"/>
    <w:multiLevelType w:val="hybridMultilevel"/>
    <w:tmpl w:val="8A5EC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F71BDC"/>
    <w:multiLevelType w:val="hybridMultilevel"/>
    <w:tmpl w:val="10F011B4"/>
    <w:lvl w:ilvl="0" w:tplc="90046972">
      <w:start w:val="1"/>
      <w:numFmt w:val="decimal"/>
      <w:lvlText w:val="[%1]"/>
      <w:lvlJc w:val="left"/>
      <w:pPr>
        <w:ind w:left="6172" w:hanging="360"/>
      </w:pPr>
      <w:rPr>
        <w:rFonts w:ascii="Arial" w:hAnsi="Arial" w:cs="Arial" w:hint="default"/>
        <w:sz w:val="24"/>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23">
    <w:nsid w:val="546A25A7"/>
    <w:multiLevelType w:val="hybridMultilevel"/>
    <w:tmpl w:val="CE60F240"/>
    <w:lvl w:ilvl="0" w:tplc="2EB65C14">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C6611F"/>
    <w:multiLevelType w:val="multilevel"/>
    <w:tmpl w:val="3D72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A531F7"/>
    <w:multiLevelType w:val="hybridMultilevel"/>
    <w:tmpl w:val="1EAAE77A"/>
    <w:lvl w:ilvl="0" w:tplc="04EE6FDE">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370E16"/>
    <w:multiLevelType w:val="hybridMultilevel"/>
    <w:tmpl w:val="BF746BC8"/>
    <w:lvl w:ilvl="0" w:tplc="A1DE3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BA13DC"/>
    <w:multiLevelType w:val="hybridMultilevel"/>
    <w:tmpl w:val="8ACE84D4"/>
    <w:lvl w:ilvl="0" w:tplc="D3E46E4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894C81"/>
    <w:multiLevelType w:val="hybridMultilevel"/>
    <w:tmpl w:val="CE6E00F2"/>
    <w:lvl w:ilvl="0" w:tplc="4866E25E">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nsid w:val="64596A89"/>
    <w:multiLevelType w:val="hybridMultilevel"/>
    <w:tmpl w:val="A750111A"/>
    <w:lvl w:ilvl="0" w:tplc="65840CC6">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D270B"/>
    <w:multiLevelType w:val="multilevel"/>
    <w:tmpl w:val="02803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290AF9"/>
    <w:multiLevelType w:val="hybridMultilevel"/>
    <w:tmpl w:val="DF1E154E"/>
    <w:lvl w:ilvl="0" w:tplc="F28EBCB4">
      <w:start w:val="1"/>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B74372"/>
    <w:multiLevelType w:val="hybridMultilevel"/>
    <w:tmpl w:val="49B618A4"/>
    <w:lvl w:ilvl="0" w:tplc="FC3C0C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7D90DA5"/>
    <w:multiLevelType w:val="hybridMultilevel"/>
    <w:tmpl w:val="547A5278"/>
    <w:lvl w:ilvl="0" w:tplc="DEACF9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215894"/>
    <w:multiLevelType w:val="hybridMultilevel"/>
    <w:tmpl w:val="3E9AF104"/>
    <w:lvl w:ilvl="0" w:tplc="F522B588">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AA6069"/>
    <w:multiLevelType w:val="hybridMultilevel"/>
    <w:tmpl w:val="CB84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5"/>
  </w:num>
  <w:num w:numId="3">
    <w:abstractNumId w:val="18"/>
  </w:num>
  <w:num w:numId="4">
    <w:abstractNumId w:val="12"/>
  </w:num>
  <w:num w:numId="5">
    <w:abstractNumId w:val="30"/>
  </w:num>
  <w:num w:numId="6">
    <w:abstractNumId w:val="9"/>
  </w:num>
  <w:num w:numId="7">
    <w:abstractNumId w:val="13"/>
  </w:num>
  <w:num w:numId="8">
    <w:abstractNumId w:val="22"/>
  </w:num>
  <w:num w:numId="9">
    <w:abstractNumId w:val="24"/>
  </w:num>
  <w:num w:numId="10">
    <w:abstractNumId w:val="29"/>
  </w:num>
  <w:num w:numId="11">
    <w:abstractNumId w:val="27"/>
  </w:num>
  <w:num w:numId="12">
    <w:abstractNumId w:val="6"/>
  </w:num>
  <w:num w:numId="13">
    <w:abstractNumId w:val="1"/>
  </w:num>
  <w:num w:numId="14">
    <w:abstractNumId w:val="14"/>
  </w:num>
  <w:num w:numId="15">
    <w:abstractNumId w:val="16"/>
  </w:num>
  <w:num w:numId="16">
    <w:abstractNumId w:val="31"/>
  </w:num>
  <w:num w:numId="17">
    <w:abstractNumId w:val="7"/>
  </w:num>
  <w:num w:numId="18">
    <w:abstractNumId w:val="34"/>
  </w:num>
  <w:num w:numId="19">
    <w:abstractNumId w:val="15"/>
  </w:num>
  <w:num w:numId="20">
    <w:abstractNumId w:val="23"/>
  </w:num>
  <w:num w:numId="21">
    <w:abstractNumId w:val="2"/>
  </w:num>
  <w:num w:numId="22">
    <w:abstractNumId w:val="11"/>
  </w:num>
  <w:num w:numId="23">
    <w:abstractNumId w:val="26"/>
  </w:num>
  <w:num w:numId="24">
    <w:abstractNumId w:val="33"/>
  </w:num>
  <w:num w:numId="25">
    <w:abstractNumId w:val="17"/>
  </w:num>
  <w:num w:numId="26">
    <w:abstractNumId w:val="3"/>
  </w:num>
  <w:num w:numId="27">
    <w:abstractNumId w:val="5"/>
  </w:num>
  <w:num w:numId="28">
    <w:abstractNumId w:val="21"/>
  </w:num>
  <w:num w:numId="29">
    <w:abstractNumId w:val="10"/>
  </w:num>
  <w:num w:numId="30">
    <w:abstractNumId w:val="28"/>
  </w:num>
  <w:num w:numId="31">
    <w:abstractNumId w:val="0"/>
  </w:num>
  <w:num w:numId="32">
    <w:abstractNumId w:val="32"/>
  </w:num>
  <w:num w:numId="33">
    <w:abstractNumId w:val="20"/>
  </w:num>
  <w:num w:numId="34">
    <w:abstractNumId w:val="4"/>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149A1A-985F-4118-A9AF-23C4D6835B45}"/>
    <w:docVar w:name="dgnword-eventsink" w:val="2442941251216"/>
  </w:docVars>
  <w:rsids>
    <w:rsidRoot w:val="008923F1"/>
    <w:rsid w:val="00000F8C"/>
    <w:rsid w:val="00003229"/>
    <w:rsid w:val="00003381"/>
    <w:rsid w:val="00004B93"/>
    <w:rsid w:val="0000758D"/>
    <w:rsid w:val="000079CA"/>
    <w:rsid w:val="000116F9"/>
    <w:rsid w:val="00012ABB"/>
    <w:rsid w:val="00013BA6"/>
    <w:rsid w:val="00014BEC"/>
    <w:rsid w:val="0001542B"/>
    <w:rsid w:val="00015ED0"/>
    <w:rsid w:val="000162D4"/>
    <w:rsid w:val="0001658B"/>
    <w:rsid w:val="000172B4"/>
    <w:rsid w:val="00017588"/>
    <w:rsid w:val="0002081C"/>
    <w:rsid w:val="000209D3"/>
    <w:rsid w:val="00022B3D"/>
    <w:rsid w:val="00023BF0"/>
    <w:rsid w:val="000250D3"/>
    <w:rsid w:val="0002541A"/>
    <w:rsid w:val="000317FC"/>
    <w:rsid w:val="0003279F"/>
    <w:rsid w:val="0003744D"/>
    <w:rsid w:val="00040EFA"/>
    <w:rsid w:val="00042BBF"/>
    <w:rsid w:val="0004334F"/>
    <w:rsid w:val="00043A84"/>
    <w:rsid w:val="00044CD3"/>
    <w:rsid w:val="00044F0D"/>
    <w:rsid w:val="00045745"/>
    <w:rsid w:val="00045E70"/>
    <w:rsid w:val="00046A4E"/>
    <w:rsid w:val="00050870"/>
    <w:rsid w:val="0005328B"/>
    <w:rsid w:val="000537B3"/>
    <w:rsid w:val="00055889"/>
    <w:rsid w:val="000572C6"/>
    <w:rsid w:val="00061B17"/>
    <w:rsid w:val="00061CA6"/>
    <w:rsid w:val="00062CE0"/>
    <w:rsid w:val="00063822"/>
    <w:rsid w:val="0006732D"/>
    <w:rsid w:val="00070FAB"/>
    <w:rsid w:val="00072721"/>
    <w:rsid w:val="00073ADE"/>
    <w:rsid w:val="000750C9"/>
    <w:rsid w:val="0007520A"/>
    <w:rsid w:val="00075354"/>
    <w:rsid w:val="000764B5"/>
    <w:rsid w:val="000766DF"/>
    <w:rsid w:val="00077942"/>
    <w:rsid w:val="0008021E"/>
    <w:rsid w:val="0008081A"/>
    <w:rsid w:val="00080B45"/>
    <w:rsid w:val="000819F5"/>
    <w:rsid w:val="00081FF2"/>
    <w:rsid w:val="000842CE"/>
    <w:rsid w:val="00085C3D"/>
    <w:rsid w:val="0008681A"/>
    <w:rsid w:val="00087CAD"/>
    <w:rsid w:val="000901B5"/>
    <w:rsid w:val="00090B8F"/>
    <w:rsid w:val="00092BFF"/>
    <w:rsid w:val="000947DB"/>
    <w:rsid w:val="00095CC4"/>
    <w:rsid w:val="00095D61"/>
    <w:rsid w:val="00097BF0"/>
    <w:rsid w:val="00097E8B"/>
    <w:rsid w:val="000A1302"/>
    <w:rsid w:val="000A23E6"/>
    <w:rsid w:val="000A4ADA"/>
    <w:rsid w:val="000B09A8"/>
    <w:rsid w:val="000B170B"/>
    <w:rsid w:val="000B177B"/>
    <w:rsid w:val="000B6B1C"/>
    <w:rsid w:val="000B6F57"/>
    <w:rsid w:val="000C515C"/>
    <w:rsid w:val="000D06BE"/>
    <w:rsid w:val="000D2622"/>
    <w:rsid w:val="000D3821"/>
    <w:rsid w:val="000D40AA"/>
    <w:rsid w:val="000D5E7E"/>
    <w:rsid w:val="000E2515"/>
    <w:rsid w:val="000E4798"/>
    <w:rsid w:val="000E4E94"/>
    <w:rsid w:val="000E5724"/>
    <w:rsid w:val="000E76DC"/>
    <w:rsid w:val="000F315E"/>
    <w:rsid w:val="000F441A"/>
    <w:rsid w:val="000F4779"/>
    <w:rsid w:val="000F60C7"/>
    <w:rsid w:val="000F7207"/>
    <w:rsid w:val="000F75B0"/>
    <w:rsid w:val="001004C8"/>
    <w:rsid w:val="0010175A"/>
    <w:rsid w:val="00102665"/>
    <w:rsid w:val="001032A3"/>
    <w:rsid w:val="00104FC0"/>
    <w:rsid w:val="00106682"/>
    <w:rsid w:val="00110D9E"/>
    <w:rsid w:val="00111DA8"/>
    <w:rsid w:val="001175AC"/>
    <w:rsid w:val="001317F0"/>
    <w:rsid w:val="00131DDD"/>
    <w:rsid w:val="0013524B"/>
    <w:rsid w:val="00140091"/>
    <w:rsid w:val="00140695"/>
    <w:rsid w:val="0014480B"/>
    <w:rsid w:val="00145122"/>
    <w:rsid w:val="0014601C"/>
    <w:rsid w:val="00151E9F"/>
    <w:rsid w:val="00165806"/>
    <w:rsid w:val="001669AE"/>
    <w:rsid w:val="0017077A"/>
    <w:rsid w:val="00171785"/>
    <w:rsid w:val="00171F28"/>
    <w:rsid w:val="001737A8"/>
    <w:rsid w:val="00174025"/>
    <w:rsid w:val="00174103"/>
    <w:rsid w:val="0017753B"/>
    <w:rsid w:val="00177747"/>
    <w:rsid w:val="0018040A"/>
    <w:rsid w:val="00180F08"/>
    <w:rsid w:val="001811A5"/>
    <w:rsid w:val="00181465"/>
    <w:rsid w:val="00182ED3"/>
    <w:rsid w:val="00185328"/>
    <w:rsid w:val="00185903"/>
    <w:rsid w:val="00186951"/>
    <w:rsid w:val="001971B2"/>
    <w:rsid w:val="001A034D"/>
    <w:rsid w:val="001A2C9E"/>
    <w:rsid w:val="001A4026"/>
    <w:rsid w:val="001A7CBD"/>
    <w:rsid w:val="001B198C"/>
    <w:rsid w:val="001B2FDA"/>
    <w:rsid w:val="001B5659"/>
    <w:rsid w:val="001B6289"/>
    <w:rsid w:val="001B70A1"/>
    <w:rsid w:val="001B72C3"/>
    <w:rsid w:val="001C02ED"/>
    <w:rsid w:val="001C4FD3"/>
    <w:rsid w:val="001C5160"/>
    <w:rsid w:val="001C6CC2"/>
    <w:rsid w:val="001C73DE"/>
    <w:rsid w:val="001D169D"/>
    <w:rsid w:val="001D245E"/>
    <w:rsid w:val="001D31AE"/>
    <w:rsid w:val="001E2DDD"/>
    <w:rsid w:val="001E307C"/>
    <w:rsid w:val="001E3D28"/>
    <w:rsid w:val="001E530F"/>
    <w:rsid w:val="001E659A"/>
    <w:rsid w:val="001E7A27"/>
    <w:rsid w:val="001F1796"/>
    <w:rsid w:val="001F2BC7"/>
    <w:rsid w:val="001F31E4"/>
    <w:rsid w:val="001F7190"/>
    <w:rsid w:val="001F7214"/>
    <w:rsid w:val="001F762C"/>
    <w:rsid w:val="00201AB8"/>
    <w:rsid w:val="0020204A"/>
    <w:rsid w:val="00202C63"/>
    <w:rsid w:val="002038BE"/>
    <w:rsid w:val="00205FBE"/>
    <w:rsid w:val="00207634"/>
    <w:rsid w:val="00212DD5"/>
    <w:rsid w:val="00213C67"/>
    <w:rsid w:val="0021536E"/>
    <w:rsid w:val="00215C69"/>
    <w:rsid w:val="00216AA3"/>
    <w:rsid w:val="00216DF0"/>
    <w:rsid w:val="00217192"/>
    <w:rsid w:val="00223B93"/>
    <w:rsid w:val="0022474F"/>
    <w:rsid w:val="002257F6"/>
    <w:rsid w:val="00231847"/>
    <w:rsid w:val="00231D63"/>
    <w:rsid w:val="00233D7A"/>
    <w:rsid w:val="00234714"/>
    <w:rsid w:val="00235796"/>
    <w:rsid w:val="00235895"/>
    <w:rsid w:val="00236CCB"/>
    <w:rsid w:val="0024058D"/>
    <w:rsid w:val="002434E4"/>
    <w:rsid w:val="00244985"/>
    <w:rsid w:val="00247538"/>
    <w:rsid w:val="002504B0"/>
    <w:rsid w:val="00252653"/>
    <w:rsid w:val="00252712"/>
    <w:rsid w:val="0025327C"/>
    <w:rsid w:val="0025470E"/>
    <w:rsid w:val="002560B5"/>
    <w:rsid w:val="00256671"/>
    <w:rsid w:val="002575EF"/>
    <w:rsid w:val="00261214"/>
    <w:rsid w:val="00266936"/>
    <w:rsid w:val="00270478"/>
    <w:rsid w:val="00270727"/>
    <w:rsid w:val="00270786"/>
    <w:rsid w:val="00271A22"/>
    <w:rsid w:val="00272319"/>
    <w:rsid w:val="002832B7"/>
    <w:rsid w:val="0028358E"/>
    <w:rsid w:val="002840A7"/>
    <w:rsid w:val="002844F8"/>
    <w:rsid w:val="00284703"/>
    <w:rsid w:val="00286976"/>
    <w:rsid w:val="00286FDE"/>
    <w:rsid w:val="0028763D"/>
    <w:rsid w:val="002877EE"/>
    <w:rsid w:val="00292DCF"/>
    <w:rsid w:val="00294077"/>
    <w:rsid w:val="00295738"/>
    <w:rsid w:val="00295B37"/>
    <w:rsid w:val="00295C9A"/>
    <w:rsid w:val="00297D25"/>
    <w:rsid w:val="002A1B45"/>
    <w:rsid w:val="002A21F6"/>
    <w:rsid w:val="002A2395"/>
    <w:rsid w:val="002A2C66"/>
    <w:rsid w:val="002A3497"/>
    <w:rsid w:val="002A3B21"/>
    <w:rsid w:val="002A47A6"/>
    <w:rsid w:val="002A4A48"/>
    <w:rsid w:val="002A71C9"/>
    <w:rsid w:val="002A75F1"/>
    <w:rsid w:val="002A7ACF"/>
    <w:rsid w:val="002B0153"/>
    <w:rsid w:val="002B2DC6"/>
    <w:rsid w:val="002B4B1E"/>
    <w:rsid w:val="002C1CFA"/>
    <w:rsid w:val="002C334D"/>
    <w:rsid w:val="002C3B67"/>
    <w:rsid w:val="002C4DD0"/>
    <w:rsid w:val="002C6BE8"/>
    <w:rsid w:val="002C7FE2"/>
    <w:rsid w:val="002D1380"/>
    <w:rsid w:val="002D159B"/>
    <w:rsid w:val="002D2E02"/>
    <w:rsid w:val="002D33B7"/>
    <w:rsid w:val="002D5982"/>
    <w:rsid w:val="002D6081"/>
    <w:rsid w:val="002D6318"/>
    <w:rsid w:val="002E43E2"/>
    <w:rsid w:val="002E5F0D"/>
    <w:rsid w:val="002E6C4D"/>
    <w:rsid w:val="002F0CDE"/>
    <w:rsid w:val="002F328B"/>
    <w:rsid w:val="002F3B71"/>
    <w:rsid w:val="002F5441"/>
    <w:rsid w:val="002F72EE"/>
    <w:rsid w:val="002F7625"/>
    <w:rsid w:val="00306D70"/>
    <w:rsid w:val="00312B14"/>
    <w:rsid w:val="003140A1"/>
    <w:rsid w:val="00314613"/>
    <w:rsid w:val="003149BD"/>
    <w:rsid w:val="00315875"/>
    <w:rsid w:val="0031738C"/>
    <w:rsid w:val="00320A69"/>
    <w:rsid w:val="00320F9D"/>
    <w:rsid w:val="00321766"/>
    <w:rsid w:val="00322A01"/>
    <w:rsid w:val="003239AA"/>
    <w:rsid w:val="00323A06"/>
    <w:rsid w:val="00330E39"/>
    <w:rsid w:val="003319E7"/>
    <w:rsid w:val="00331F7D"/>
    <w:rsid w:val="00332C68"/>
    <w:rsid w:val="00332E13"/>
    <w:rsid w:val="003330B6"/>
    <w:rsid w:val="0033482D"/>
    <w:rsid w:val="00334B1D"/>
    <w:rsid w:val="00334E8D"/>
    <w:rsid w:val="00341DEF"/>
    <w:rsid w:val="003430AA"/>
    <w:rsid w:val="00345E20"/>
    <w:rsid w:val="003464AA"/>
    <w:rsid w:val="00350274"/>
    <w:rsid w:val="003537FB"/>
    <w:rsid w:val="003565B0"/>
    <w:rsid w:val="00356C31"/>
    <w:rsid w:val="003575E6"/>
    <w:rsid w:val="00360B22"/>
    <w:rsid w:val="00361DA2"/>
    <w:rsid w:val="0036318D"/>
    <w:rsid w:val="003648FC"/>
    <w:rsid w:val="00365795"/>
    <w:rsid w:val="0036588F"/>
    <w:rsid w:val="0036631E"/>
    <w:rsid w:val="003670E0"/>
    <w:rsid w:val="003724C2"/>
    <w:rsid w:val="003725AA"/>
    <w:rsid w:val="00372EE4"/>
    <w:rsid w:val="00374072"/>
    <w:rsid w:val="0037596D"/>
    <w:rsid w:val="0038014A"/>
    <w:rsid w:val="00380EFB"/>
    <w:rsid w:val="0038366A"/>
    <w:rsid w:val="0038370F"/>
    <w:rsid w:val="00384346"/>
    <w:rsid w:val="00385183"/>
    <w:rsid w:val="003853E4"/>
    <w:rsid w:val="003933C7"/>
    <w:rsid w:val="00394630"/>
    <w:rsid w:val="00394D87"/>
    <w:rsid w:val="0039649A"/>
    <w:rsid w:val="003A5536"/>
    <w:rsid w:val="003B0666"/>
    <w:rsid w:val="003B0719"/>
    <w:rsid w:val="003B1156"/>
    <w:rsid w:val="003B1BF6"/>
    <w:rsid w:val="003B4F4A"/>
    <w:rsid w:val="003B5146"/>
    <w:rsid w:val="003B53AC"/>
    <w:rsid w:val="003B5439"/>
    <w:rsid w:val="003B5833"/>
    <w:rsid w:val="003B5B96"/>
    <w:rsid w:val="003B655A"/>
    <w:rsid w:val="003B66BE"/>
    <w:rsid w:val="003B6719"/>
    <w:rsid w:val="003C0E1A"/>
    <w:rsid w:val="003C185D"/>
    <w:rsid w:val="003C2288"/>
    <w:rsid w:val="003C229A"/>
    <w:rsid w:val="003C3AD0"/>
    <w:rsid w:val="003C40E6"/>
    <w:rsid w:val="003C57EB"/>
    <w:rsid w:val="003D0D79"/>
    <w:rsid w:val="003D402C"/>
    <w:rsid w:val="003D421A"/>
    <w:rsid w:val="003E0217"/>
    <w:rsid w:val="003E0E01"/>
    <w:rsid w:val="003E2049"/>
    <w:rsid w:val="003F2154"/>
    <w:rsid w:val="003F2F5E"/>
    <w:rsid w:val="003F3C27"/>
    <w:rsid w:val="003F6DFB"/>
    <w:rsid w:val="003F7537"/>
    <w:rsid w:val="003F784B"/>
    <w:rsid w:val="00402D82"/>
    <w:rsid w:val="00404817"/>
    <w:rsid w:val="004070DB"/>
    <w:rsid w:val="00407445"/>
    <w:rsid w:val="0041083F"/>
    <w:rsid w:val="00410E38"/>
    <w:rsid w:val="0041145B"/>
    <w:rsid w:val="0041289E"/>
    <w:rsid w:val="00414A30"/>
    <w:rsid w:val="0041522A"/>
    <w:rsid w:val="004163C1"/>
    <w:rsid w:val="004210AF"/>
    <w:rsid w:val="004216EE"/>
    <w:rsid w:val="00421C62"/>
    <w:rsid w:val="00421D91"/>
    <w:rsid w:val="00422AF9"/>
    <w:rsid w:val="004230FE"/>
    <w:rsid w:val="0042375D"/>
    <w:rsid w:val="0042413F"/>
    <w:rsid w:val="004271E8"/>
    <w:rsid w:val="004314FD"/>
    <w:rsid w:val="0043248E"/>
    <w:rsid w:val="0043639A"/>
    <w:rsid w:val="00437B24"/>
    <w:rsid w:val="00440521"/>
    <w:rsid w:val="0044283D"/>
    <w:rsid w:val="004438C1"/>
    <w:rsid w:val="004504E5"/>
    <w:rsid w:val="004510E6"/>
    <w:rsid w:val="00453CC8"/>
    <w:rsid w:val="0045534C"/>
    <w:rsid w:val="00460CBC"/>
    <w:rsid w:val="00460CD7"/>
    <w:rsid w:val="0046427E"/>
    <w:rsid w:val="00465CE0"/>
    <w:rsid w:val="00466C79"/>
    <w:rsid w:val="0047100B"/>
    <w:rsid w:val="004719FD"/>
    <w:rsid w:val="0047257F"/>
    <w:rsid w:val="004725B7"/>
    <w:rsid w:val="00474DCA"/>
    <w:rsid w:val="00475244"/>
    <w:rsid w:val="00476220"/>
    <w:rsid w:val="00476ED3"/>
    <w:rsid w:val="004844A0"/>
    <w:rsid w:val="0049382A"/>
    <w:rsid w:val="00494E86"/>
    <w:rsid w:val="004951F6"/>
    <w:rsid w:val="00496302"/>
    <w:rsid w:val="00496EC4"/>
    <w:rsid w:val="004A0282"/>
    <w:rsid w:val="004A16F5"/>
    <w:rsid w:val="004A23D0"/>
    <w:rsid w:val="004A27AF"/>
    <w:rsid w:val="004A4EE0"/>
    <w:rsid w:val="004A4F26"/>
    <w:rsid w:val="004A7280"/>
    <w:rsid w:val="004B16A0"/>
    <w:rsid w:val="004B2E73"/>
    <w:rsid w:val="004B353B"/>
    <w:rsid w:val="004B42A2"/>
    <w:rsid w:val="004B44AF"/>
    <w:rsid w:val="004B537B"/>
    <w:rsid w:val="004B5E9C"/>
    <w:rsid w:val="004B6E2A"/>
    <w:rsid w:val="004C013D"/>
    <w:rsid w:val="004C6375"/>
    <w:rsid w:val="004C6E8E"/>
    <w:rsid w:val="004D11B3"/>
    <w:rsid w:val="004D57BB"/>
    <w:rsid w:val="004D5B6F"/>
    <w:rsid w:val="004D74FF"/>
    <w:rsid w:val="004E118B"/>
    <w:rsid w:val="004E3A53"/>
    <w:rsid w:val="004E52BD"/>
    <w:rsid w:val="004E5F19"/>
    <w:rsid w:val="004E676D"/>
    <w:rsid w:val="004E70BD"/>
    <w:rsid w:val="004F0E8F"/>
    <w:rsid w:val="004F1442"/>
    <w:rsid w:val="004F2809"/>
    <w:rsid w:val="004F28C4"/>
    <w:rsid w:val="004F6D67"/>
    <w:rsid w:val="004F701B"/>
    <w:rsid w:val="004F70D5"/>
    <w:rsid w:val="00501DBC"/>
    <w:rsid w:val="005041D1"/>
    <w:rsid w:val="00505017"/>
    <w:rsid w:val="005068AD"/>
    <w:rsid w:val="00507A12"/>
    <w:rsid w:val="005107DA"/>
    <w:rsid w:val="005120D1"/>
    <w:rsid w:val="00514DB6"/>
    <w:rsid w:val="005151D1"/>
    <w:rsid w:val="0051536E"/>
    <w:rsid w:val="0052001F"/>
    <w:rsid w:val="00520B9A"/>
    <w:rsid w:val="005214B9"/>
    <w:rsid w:val="005224DA"/>
    <w:rsid w:val="0052303A"/>
    <w:rsid w:val="00523127"/>
    <w:rsid w:val="0052391C"/>
    <w:rsid w:val="0052452C"/>
    <w:rsid w:val="0053007E"/>
    <w:rsid w:val="00530B95"/>
    <w:rsid w:val="00531573"/>
    <w:rsid w:val="00531C67"/>
    <w:rsid w:val="00533039"/>
    <w:rsid w:val="005378D4"/>
    <w:rsid w:val="0054089E"/>
    <w:rsid w:val="00540CDA"/>
    <w:rsid w:val="00541CF0"/>
    <w:rsid w:val="00541DAF"/>
    <w:rsid w:val="00542549"/>
    <w:rsid w:val="00542734"/>
    <w:rsid w:val="00543271"/>
    <w:rsid w:val="00545DCF"/>
    <w:rsid w:val="00546498"/>
    <w:rsid w:val="00551544"/>
    <w:rsid w:val="00556829"/>
    <w:rsid w:val="00556D98"/>
    <w:rsid w:val="005602FF"/>
    <w:rsid w:val="005626EC"/>
    <w:rsid w:val="00564127"/>
    <w:rsid w:val="0057039F"/>
    <w:rsid w:val="00570F43"/>
    <w:rsid w:val="00571CD6"/>
    <w:rsid w:val="00576430"/>
    <w:rsid w:val="00576E66"/>
    <w:rsid w:val="005807A8"/>
    <w:rsid w:val="0058164C"/>
    <w:rsid w:val="0058218D"/>
    <w:rsid w:val="00582565"/>
    <w:rsid w:val="005831DC"/>
    <w:rsid w:val="00584C87"/>
    <w:rsid w:val="00591D2A"/>
    <w:rsid w:val="0059509F"/>
    <w:rsid w:val="00595A24"/>
    <w:rsid w:val="00595DDA"/>
    <w:rsid w:val="0059637D"/>
    <w:rsid w:val="005A1BB4"/>
    <w:rsid w:val="005A1CE7"/>
    <w:rsid w:val="005A23B9"/>
    <w:rsid w:val="005A2AF5"/>
    <w:rsid w:val="005B0118"/>
    <w:rsid w:val="005B012F"/>
    <w:rsid w:val="005B2BAA"/>
    <w:rsid w:val="005B446C"/>
    <w:rsid w:val="005B5E9F"/>
    <w:rsid w:val="005B685F"/>
    <w:rsid w:val="005B77FD"/>
    <w:rsid w:val="005B79DD"/>
    <w:rsid w:val="005C4AC4"/>
    <w:rsid w:val="005D043C"/>
    <w:rsid w:val="005D0563"/>
    <w:rsid w:val="005D0878"/>
    <w:rsid w:val="005D5D98"/>
    <w:rsid w:val="005D6747"/>
    <w:rsid w:val="005D7CAF"/>
    <w:rsid w:val="005E0D50"/>
    <w:rsid w:val="005E3A27"/>
    <w:rsid w:val="005E7364"/>
    <w:rsid w:val="005E7EA3"/>
    <w:rsid w:val="005F05F4"/>
    <w:rsid w:val="005F58AA"/>
    <w:rsid w:val="0060048A"/>
    <w:rsid w:val="00601740"/>
    <w:rsid w:val="006021BD"/>
    <w:rsid w:val="006028A2"/>
    <w:rsid w:val="00603FEE"/>
    <w:rsid w:val="0060500C"/>
    <w:rsid w:val="00605474"/>
    <w:rsid w:val="00607CB9"/>
    <w:rsid w:val="00610544"/>
    <w:rsid w:val="00610626"/>
    <w:rsid w:val="006118D8"/>
    <w:rsid w:val="00612B4A"/>
    <w:rsid w:val="00612FB5"/>
    <w:rsid w:val="00612FEA"/>
    <w:rsid w:val="0061393A"/>
    <w:rsid w:val="00616537"/>
    <w:rsid w:val="0061689E"/>
    <w:rsid w:val="00625193"/>
    <w:rsid w:val="00625297"/>
    <w:rsid w:val="00626C5A"/>
    <w:rsid w:val="00626F6E"/>
    <w:rsid w:val="00630204"/>
    <w:rsid w:val="0063022D"/>
    <w:rsid w:val="00630C9C"/>
    <w:rsid w:val="00631006"/>
    <w:rsid w:val="0063241E"/>
    <w:rsid w:val="006325A2"/>
    <w:rsid w:val="00634855"/>
    <w:rsid w:val="0063560B"/>
    <w:rsid w:val="00637039"/>
    <w:rsid w:val="00640487"/>
    <w:rsid w:val="00640DA2"/>
    <w:rsid w:val="00642D80"/>
    <w:rsid w:val="00643841"/>
    <w:rsid w:val="00645F03"/>
    <w:rsid w:val="00647697"/>
    <w:rsid w:val="006504CF"/>
    <w:rsid w:val="00651D67"/>
    <w:rsid w:val="00654222"/>
    <w:rsid w:val="00654568"/>
    <w:rsid w:val="0065469D"/>
    <w:rsid w:val="00655D27"/>
    <w:rsid w:val="00655D4B"/>
    <w:rsid w:val="00656040"/>
    <w:rsid w:val="0065647D"/>
    <w:rsid w:val="00660516"/>
    <w:rsid w:val="00662983"/>
    <w:rsid w:val="00665257"/>
    <w:rsid w:val="006704A6"/>
    <w:rsid w:val="00670F04"/>
    <w:rsid w:val="00672501"/>
    <w:rsid w:val="00674AE4"/>
    <w:rsid w:val="00676DE6"/>
    <w:rsid w:val="006811AA"/>
    <w:rsid w:val="0068135F"/>
    <w:rsid w:val="00681D0F"/>
    <w:rsid w:val="00682247"/>
    <w:rsid w:val="00683880"/>
    <w:rsid w:val="00683A2A"/>
    <w:rsid w:val="00684612"/>
    <w:rsid w:val="006858AF"/>
    <w:rsid w:val="006858F9"/>
    <w:rsid w:val="00685CD5"/>
    <w:rsid w:val="00690431"/>
    <w:rsid w:val="0069162A"/>
    <w:rsid w:val="0069314E"/>
    <w:rsid w:val="006940B5"/>
    <w:rsid w:val="006941AB"/>
    <w:rsid w:val="006952B0"/>
    <w:rsid w:val="0069656E"/>
    <w:rsid w:val="0069672B"/>
    <w:rsid w:val="006970B8"/>
    <w:rsid w:val="006A0711"/>
    <w:rsid w:val="006A092A"/>
    <w:rsid w:val="006A2659"/>
    <w:rsid w:val="006A32A6"/>
    <w:rsid w:val="006A3614"/>
    <w:rsid w:val="006A3F69"/>
    <w:rsid w:val="006A499F"/>
    <w:rsid w:val="006A674F"/>
    <w:rsid w:val="006B04C5"/>
    <w:rsid w:val="006B0908"/>
    <w:rsid w:val="006B142C"/>
    <w:rsid w:val="006B1B36"/>
    <w:rsid w:val="006B53C4"/>
    <w:rsid w:val="006B545C"/>
    <w:rsid w:val="006B6894"/>
    <w:rsid w:val="006B7E85"/>
    <w:rsid w:val="006C0AB0"/>
    <w:rsid w:val="006C4966"/>
    <w:rsid w:val="006D1E30"/>
    <w:rsid w:val="006D2ED7"/>
    <w:rsid w:val="006D4E23"/>
    <w:rsid w:val="006D65E4"/>
    <w:rsid w:val="006D7895"/>
    <w:rsid w:val="006D7DF4"/>
    <w:rsid w:val="006E0E4F"/>
    <w:rsid w:val="006E3624"/>
    <w:rsid w:val="006F0406"/>
    <w:rsid w:val="006F2D2E"/>
    <w:rsid w:val="006F4B39"/>
    <w:rsid w:val="006F4C1C"/>
    <w:rsid w:val="006F5A50"/>
    <w:rsid w:val="006F5EE6"/>
    <w:rsid w:val="006F6F2D"/>
    <w:rsid w:val="00700423"/>
    <w:rsid w:val="00701772"/>
    <w:rsid w:val="007026AF"/>
    <w:rsid w:val="00706980"/>
    <w:rsid w:val="00707561"/>
    <w:rsid w:val="00710CFE"/>
    <w:rsid w:val="00711103"/>
    <w:rsid w:val="007140BB"/>
    <w:rsid w:val="0071412B"/>
    <w:rsid w:val="00720AE2"/>
    <w:rsid w:val="007221D5"/>
    <w:rsid w:val="0073198E"/>
    <w:rsid w:val="00733421"/>
    <w:rsid w:val="00733521"/>
    <w:rsid w:val="00736DDC"/>
    <w:rsid w:val="00737094"/>
    <w:rsid w:val="00737AD6"/>
    <w:rsid w:val="0074228F"/>
    <w:rsid w:val="0074349F"/>
    <w:rsid w:val="007461AA"/>
    <w:rsid w:val="00747DC6"/>
    <w:rsid w:val="00750029"/>
    <w:rsid w:val="0075098E"/>
    <w:rsid w:val="0075280A"/>
    <w:rsid w:val="007530B7"/>
    <w:rsid w:val="0075475C"/>
    <w:rsid w:val="00754BC0"/>
    <w:rsid w:val="007558AA"/>
    <w:rsid w:val="00755FA9"/>
    <w:rsid w:val="00756365"/>
    <w:rsid w:val="007572FE"/>
    <w:rsid w:val="00763311"/>
    <w:rsid w:val="007639D9"/>
    <w:rsid w:val="00764BA0"/>
    <w:rsid w:val="00772542"/>
    <w:rsid w:val="0077422F"/>
    <w:rsid w:val="0077589C"/>
    <w:rsid w:val="00777EE3"/>
    <w:rsid w:val="00777F05"/>
    <w:rsid w:val="00781E51"/>
    <w:rsid w:val="0078508D"/>
    <w:rsid w:val="00786643"/>
    <w:rsid w:val="007868E3"/>
    <w:rsid w:val="007869DD"/>
    <w:rsid w:val="007874A9"/>
    <w:rsid w:val="007900B8"/>
    <w:rsid w:val="00790912"/>
    <w:rsid w:val="00792373"/>
    <w:rsid w:val="0079245C"/>
    <w:rsid w:val="0079272D"/>
    <w:rsid w:val="0079400F"/>
    <w:rsid w:val="00795456"/>
    <w:rsid w:val="00797FA9"/>
    <w:rsid w:val="007A00C8"/>
    <w:rsid w:val="007A0676"/>
    <w:rsid w:val="007A091E"/>
    <w:rsid w:val="007A0B29"/>
    <w:rsid w:val="007A1FFA"/>
    <w:rsid w:val="007A35D4"/>
    <w:rsid w:val="007A3EBD"/>
    <w:rsid w:val="007A44F9"/>
    <w:rsid w:val="007A4A67"/>
    <w:rsid w:val="007A4B5F"/>
    <w:rsid w:val="007A4D7E"/>
    <w:rsid w:val="007A5650"/>
    <w:rsid w:val="007A6B3F"/>
    <w:rsid w:val="007B0CC2"/>
    <w:rsid w:val="007B1E04"/>
    <w:rsid w:val="007B4920"/>
    <w:rsid w:val="007B520A"/>
    <w:rsid w:val="007B7122"/>
    <w:rsid w:val="007B7964"/>
    <w:rsid w:val="007C186B"/>
    <w:rsid w:val="007C251F"/>
    <w:rsid w:val="007C3418"/>
    <w:rsid w:val="007C3954"/>
    <w:rsid w:val="007C59B3"/>
    <w:rsid w:val="007C69C9"/>
    <w:rsid w:val="007D087F"/>
    <w:rsid w:val="007D1715"/>
    <w:rsid w:val="007D2E64"/>
    <w:rsid w:val="007D4C83"/>
    <w:rsid w:val="007D5D48"/>
    <w:rsid w:val="007E0D5A"/>
    <w:rsid w:val="007E2748"/>
    <w:rsid w:val="007E303D"/>
    <w:rsid w:val="007E3552"/>
    <w:rsid w:val="007E47C8"/>
    <w:rsid w:val="007E5B13"/>
    <w:rsid w:val="007E7F7D"/>
    <w:rsid w:val="007F0F00"/>
    <w:rsid w:val="007F1127"/>
    <w:rsid w:val="007F19CD"/>
    <w:rsid w:val="007F3907"/>
    <w:rsid w:val="007F4396"/>
    <w:rsid w:val="007F5750"/>
    <w:rsid w:val="007F5BFF"/>
    <w:rsid w:val="00804AB6"/>
    <w:rsid w:val="00804CB6"/>
    <w:rsid w:val="008063C1"/>
    <w:rsid w:val="00807BBC"/>
    <w:rsid w:val="0081263D"/>
    <w:rsid w:val="008139AF"/>
    <w:rsid w:val="00815720"/>
    <w:rsid w:val="00815D82"/>
    <w:rsid w:val="00816628"/>
    <w:rsid w:val="0081779B"/>
    <w:rsid w:val="00820563"/>
    <w:rsid w:val="00821E5E"/>
    <w:rsid w:val="00823700"/>
    <w:rsid w:val="0082459A"/>
    <w:rsid w:val="00825E97"/>
    <w:rsid w:val="008269C9"/>
    <w:rsid w:val="00827314"/>
    <w:rsid w:val="00830E60"/>
    <w:rsid w:val="00831F35"/>
    <w:rsid w:val="0083279A"/>
    <w:rsid w:val="00832BDC"/>
    <w:rsid w:val="00832C1A"/>
    <w:rsid w:val="00832C7B"/>
    <w:rsid w:val="008338E4"/>
    <w:rsid w:val="008339B6"/>
    <w:rsid w:val="00833D47"/>
    <w:rsid w:val="00833E6A"/>
    <w:rsid w:val="00833F7A"/>
    <w:rsid w:val="008351B6"/>
    <w:rsid w:val="0083684A"/>
    <w:rsid w:val="0083691B"/>
    <w:rsid w:val="0084037C"/>
    <w:rsid w:val="008403D6"/>
    <w:rsid w:val="00842336"/>
    <w:rsid w:val="00846913"/>
    <w:rsid w:val="008511D5"/>
    <w:rsid w:val="008577F0"/>
    <w:rsid w:val="008578A2"/>
    <w:rsid w:val="008601DA"/>
    <w:rsid w:val="008631FF"/>
    <w:rsid w:val="00864672"/>
    <w:rsid w:val="00864B6E"/>
    <w:rsid w:val="00865262"/>
    <w:rsid w:val="00865C33"/>
    <w:rsid w:val="0086679E"/>
    <w:rsid w:val="00867BB3"/>
    <w:rsid w:val="008715E4"/>
    <w:rsid w:val="008730A7"/>
    <w:rsid w:val="00873FD3"/>
    <w:rsid w:val="00877068"/>
    <w:rsid w:val="0087746D"/>
    <w:rsid w:val="0088159B"/>
    <w:rsid w:val="008846E6"/>
    <w:rsid w:val="00884774"/>
    <w:rsid w:val="008847D3"/>
    <w:rsid w:val="00886C11"/>
    <w:rsid w:val="008923F1"/>
    <w:rsid w:val="00893A58"/>
    <w:rsid w:val="008945C1"/>
    <w:rsid w:val="00896101"/>
    <w:rsid w:val="008963FE"/>
    <w:rsid w:val="00897AA9"/>
    <w:rsid w:val="008A15F6"/>
    <w:rsid w:val="008A2316"/>
    <w:rsid w:val="008A30D0"/>
    <w:rsid w:val="008A4632"/>
    <w:rsid w:val="008A560B"/>
    <w:rsid w:val="008A5BB4"/>
    <w:rsid w:val="008A6707"/>
    <w:rsid w:val="008B0970"/>
    <w:rsid w:val="008B0AF1"/>
    <w:rsid w:val="008B1542"/>
    <w:rsid w:val="008C0F15"/>
    <w:rsid w:val="008C1A05"/>
    <w:rsid w:val="008C1D12"/>
    <w:rsid w:val="008C224A"/>
    <w:rsid w:val="008C2CA5"/>
    <w:rsid w:val="008C54DB"/>
    <w:rsid w:val="008C77AA"/>
    <w:rsid w:val="008C7AC0"/>
    <w:rsid w:val="008D1538"/>
    <w:rsid w:val="008D3F3B"/>
    <w:rsid w:val="008D463E"/>
    <w:rsid w:val="008D5619"/>
    <w:rsid w:val="008D5BD8"/>
    <w:rsid w:val="008D7DFC"/>
    <w:rsid w:val="008E0B31"/>
    <w:rsid w:val="008E1972"/>
    <w:rsid w:val="008E2B10"/>
    <w:rsid w:val="008E79A8"/>
    <w:rsid w:val="008F1ACA"/>
    <w:rsid w:val="008F1DC6"/>
    <w:rsid w:val="008F221C"/>
    <w:rsid w:val="008F5667"/>
    <w:rsid w:val="008F6F4D"/>
    <w:rsid w:val="00900A13"/>
    <w:rsid w:val="00900D16"/>
    <w:rsid w:val="00903793"/>
    <w:rsid w:val="0090653F"/>
    <w:rsid w:val="00912014"/>
    <w:rsid w:val="00912547"/>
    <w:rsid w:val="00912A8D"/>
    <w:rsid w:val="009139B0"/>
    <w:rsid w:val="00913E94"/>
    <w:rsid w:val="00915709"/>
    <w:rsid w:val="0091739E"/>
    <w:rsid w:val="00922004"/>
    <w:rsid w:val="00924682"/>
    <w:rsid w:val="009248AC"/>
    <w:rsid w:val="00925A88"/>
    <w:rsid w:val="0093043B"/>
    <w:rsid w:val="009304A9"/>
    <w:rsid w:val="0093221C"/>
    <w:rsid w:val="00932E9E"/>
    <w:rsid w:val="0093352E"/>
    <w:rsid w:val="009349AD"/>
    <w:rsid w:val="00936633"/>
    <w:rsid w:val="00936F29"/>
    <w:rsid w:val="0093718D"/>
    <w:rsid w:val="00937284"/>
    <w:rsid w:val="00940BDC"/>
    <w:rsid w:val="009429C0"/>
    <w:rsid w:val="00943A68"/>
    <w:rsid w:val="00944473"/>
    <w:rsid w:val="00944740"/>
    <w:rsid w:val="009455C2"/>
    <w:rsid w:val="0094593A"/>
    <w:rsid w:val="0095121B"/>
    <w:rsid w:val="009529A2"/>
    <w:rsid w:val="00952C9E"/>
    <w:rsid w:val="00953F76"/>
    <w:rsid w:val="0095478F"/>
    <w:rsid w:val="00954D3C"/>
    <w:rsid w:val="00955782"/>
    <w:rsid w:val="009568F6"/>
    <w:rsid w:val="00956EA0"/>
    <w:rsid w:val="00957877"/>
    <w:rsid w:val="009579E2"/>
    <w:rsid w:val="00960383"/>
    <w:rsid w:val="009611A2"/>
    <w:rsid w:val="009620ED"/>
    <w:rsid w:val="00966740"/>
    <w:rsid w:val="00972036"/>
    <w:rsid w:val="009729A1"/>
    <w:rsid w:val="009734AD"/>
    <w:rsid w:val="00976AC2"/>
    <w:rsid w:val="00977458"/>
    <w:rsid w:val="009818A6"/>
    <w:rsid w:val="00982D21"/>
    <w:rsid w:val="009846C5"/>
    <w:rsid w:val="00985173"/>
    <w:rsid w:val="0098625B"/>
    <w:rsid w:val="00987671"/>
    <w:rsid w:val="00987C23"/>
    <w:rsid w:val="00990BE5"/>
    <w:rsid w:val="00991069"/>
    <w:rsid w:val="009917A1"/>
    <w:rsid w:val="00993D45"/>
    <w:rsid w:val="00995928"/>
    <w:rsid w:val="00995D1A"/>
    <w:rsid w:val="009A0D15"/>
    <w:rsid w:val="009A0D9C"/>
    <w:rsid w:val="009A1321"/>
    <w:rsid w:val="009A21AE"/>
    <w:rsid w:val="009A2887"/>
    <w:rsid w:val="009A7D91"/>
    <w:rsid w:val="009B2B29"/>
    <w:rsid w:val="009B3FFB"/>
    <w:rsid w:val="009C0426"/>
    <w:rsid w:val="009C1935"/>
    <w:rsid w:val="009C368F"/>
    <w:rsid w:val="009C4105"/>
    <w:rsid w:val="009C443B"/>
    <w:rsid w:val="009C4CDE"/>
    <w:rsid w:val="009C50DF"/>
    <w:rsid w:val="009C5F96"/>
    <w:rsid w:val="009C60C9"/>
    <w:rsid w:val="009C627A"/>
    <w:rsid w:val="009C6BB9"/>
    <w:rsid w:val="009C75FA"/>
    <w:rsid w:val="009C7800"/>
    <w:rsid w:val="009D0918"/>
    <w:rsid w:val="009D14E9"/>
    <w:rsid w:val="009D38CA"/>
    <w:rsid w:val="009D3F05"/>
    <w:rsid w:val="009D6C3B"/>
    <w:rsid w:val="009D6D94"/>
    <w:rsid w:val="009D768D"/>
    <w:rsid w:val="009E2ED5"/>
    <w:rsid w:val="009E39F1"/>
    <w:rsid w:val="009E4E1F"/>
    <w:rsid w:val="009E6C48"/>
    <w:rsid w:val="009E6EDF"/>
    <w:rsid w:val="009F4EBE"/>
    <w:rsid w:val="009F5135"/>
    <w:rsid w:val="00A007D0"/>
    <w:rsid w:val="00A00884"/>
    <w:rsid w:val="00A0105F"/>
    <w:rsid w:val="00A02BC7"/>
    <w:rsid w:val="00A03557"/>
    <w:rsid w:val="00A07989"/>
    <w:rsid w:val="00A07D07"/>
    <w:rsid w:val="00A10D26"/>
    <w:rsid w:val="00A1153B"/>
    <w:rsid w:val="00A12C08"/>
    <w:rsid w:val="00A15DEF"/>
    <w:rsid w:val="00A167B6"/>
    <w:rsid w:val="00A16B6C"/>
    <w:rsid w:val="00A16E2B"/>
    <w:rsid w:val="00A17070"/>
    <w:rsid w:val="00A217CA"/>
    <w:rsid w:val="00A22D6B"/>
    <w:rsid w:val="00A24829"/>
    <w:rsid w:val="00A2674A"/>
    <w:rsid w:val="00A30E87"/>
    <w:rsid w:val="00A316DD"/>
    <w:rsid w:val="00A31AC3"/>
    <w:rsid w:val="00A33EEB"/>
    <w:rsid w:val="00A36DFC"/>
    <w:rsid w:val="00A40211"/>
    <w:rsid w:val="00A40F87"/>
    <w:rsid w:val="00A44A0D"/>
    <w:rsid w:val="00A4665F"/>
    <w:rsid w:val="00A5172F"/>
    <w:rsid w:val="00A523DC"/>
    <w:rsid w:val="00A54A01"/>
    <w:rsid w:val="00A55380"/>
    <w:rsid w:val="00A56ACF"/>
    <w:rsid w:val="00A57AED"/>
    <w:rsid w:val="00A636E8"/>
    <w:rsid w:val="00A67448"/>
    <w:rsid w:val="00A72086"/>
    <w:rsid w:val="00A744B8"/>
    <w:rsid w:val="00A751A1"/>
    <w:rsid w:val="00A751BB"/>
    <w:rsid w:val="00A757F5"/>
    <w:rsid w:val="00A764BE"/>
    <w:rsid w:val="00A80A81"/>
    <w:rsid w:val="00A81BDD"/>
    <w:rsid w:val="00A835FB"/>
    <w:rsid w:val="00A841D6"/>
    <w:rsid w:val="00A84DAD"/>
    <w:rsid w:val="00A84F79"/>
    <w:rsid w:val="00A85C56"/>
    <w:rsid w:val="00A93131"/>
    <w:rsid w:val="00A9439A"/>
    <w:rsid w:val="00A94429"/>
    <w:rsid w:val="00A946D5"/>
    <w:rsid w:val="00A94BCC"/>
    <w:rsid w:val="00AA4D39"/>
    <w:rsid w:val="00AA6CF6"/>
    <w:rsid w:val="00AA6E57"/>
    <w:rsid w:val="00AB25ED"/>
    <w:rsid w:val="00AB63FD"/>
    <w:rsid w:val="00AB7471"/>
    <w:rsid w:val="00AB7FC6"/>
    <w:rsid w:val="00AC1684"/>
    <w:rsid w:val="00AC2DC4"/>
    <w:rsid w:val="00AC56A5"/>
    <w:rsid w:val="00AD0F5C"/>
    <w:rsid w:val="00AD2661"/>
    <w:rsid w:val="00AD2965"/>
    <w:rsid w:val="00AD49AC"/>
    <w:rsid w:val="00AD4EE5"/>
    <w:rsid w:val="00AD5B33"/>
    <w:rsid w:val="00AE6B26"/>
    <w:rsid w:val="00AF32C7"/>
    <w:rsid w:val="00AF361C"/>
    <w:rsid w:val="00AF6C4B"/>
    <w:rsid w:val="00AF7011"/>
    <w:rsid w:val="00AF7651"/>
    <w:rsid w:val="00AF7FFE"/>
    <w:rsid w:val="00B06F5D"/>
    <w:rsid w:val="00B07046"/>
    <w:rsid w:val="00B07E92"/>
    <w:rsid w:val="00B10857"/>
    <w:rsid w:val="00B14109"/>
    <w:rsid w:val="00B15B04"/>
    <w:rsid w:val="00B16753"/>
    <w:rsid w:val="00B1724A"/>
    <w:rsid w:val="00B20081"/>
    <w:rsid w:val="00B20AAA"/>
    <w:rsid w:val="00B20D33"/>
    <w:rsid w:val="00B22177"/>
    <w:rsid w:val="00B23DFF"/>
    <w:rsid w:val="00B26569"/>
    <w:rsid w:val="00B30CB4"/>
    <w:rsid w:val="00B30F4A"/>
    <w:rsid w:val="00B3192E"/>
    <w:rsid w:val="00B32EC2"/>
    <w:rsid w:val="00B342B6"/>
    <w:rsid w:val="00B35654"/>
    <w:rsid w:val="00B357BC"/>
    <w:rsid w:val="00B434A3"/>
    <w:rsid w:val="00B44181"/>
    <w:rsid w:val="00B510E1"/>
    <w:rsid w:val="00B51FE7"/>
    <w:rsid w:val="00B55011"/>
    <w:rsid w:val="00B61556"/>
    <w:rsid w:val="00B61809"/>
    <w:rsid w:val="00B62EF7"/>
    <w:rsid w:val="00B65D52"/>
    <w:rsid w:val="00B66778"/>
    <w:rsid w:val="00B66D2B"/>
    <w:rsid w:val="00B67C44"/>
    <w:rsid w:val="00B71D4F"/>
    <w:rsid w:val="00B7793A"/>
    <w:rsid w:val="00B82939"/>
    <w:rsid w:val="00B86CAA"/>
    <w:rsid w:val="00B90269"/>
    <w:rsid w:val="00B92E43"/>
    <w:rsid w:val="00B93316"/>
    <w:rsid w:val="00B956C0"/>
    <w:rsid w:val="00B96F93"/>
    <w:rsid w:val="00B974C0"/>
    <w:rsid w:val="00BA1BCA"/>
    <w:rsid w:val="00BA23DA"/>
    <w:rsid w:val="00BA28D7"/>
    <w:rsid w:val="00BA2D33"/>
    <w:rsid w:val="00BA2FD1"/>
    <w:rsid w:val="00BA3693"/>
    <w:rsid w:val="00BA4167"/>
    <w:rsid w:val="00BA43D3"/>
    <w:rsid w:val="00BA4723"/>
    <w:rsid w:val="00BA47A5"/>
    <w:rsid w:val="00BA72F4"/>
    <w:rsid w:val="00BB0C90"/>
    <w:rsid w:val="00BB23D3"/>
    <w:rsid w:val="00BB253A"/>
    <w:rsid w:val="00BB2CC6"/>
    <w:rsid w:val="00BB2FEC"/>
    <w:rsid w:val="00BB3D88"/>
    <w:rsid w:val="00BB496F"/>
    <w:rsid w:val="00BB581E"/>
    <w:rsid w:val="00BB64C3"/>
    <w:rsid w:val="00BB7FF5"/>
    <w:rsid w:val="00BC18A9"/>
    <w:rsid w:val="00BC1C3B"/>
    <w:rsid w:val="00BC1DD3"/>
    <w:rsid w:val="00BC252D"/>
    <w:rsid w:val="00BC3106"/>
    <w:rsid w:val="00BC3B14"/>
    <w:rsid w:val="00BC67C7"/>
    <w:rsid w:val="00BC6C90"/>
    <w:rsid w:val="00BD0C87"/>
    <w:rsid w:val="00BD3FEE"/>
    <w:rsid w:val="00BD5054"/>
    <w:rsid w:val="00BD5E75"/>
    <w:rsid w:val="00BD6D79"/>
    <w:rsid w:val="00BE16AC"/>
    <w:rsid w:val="00BE2C8D"/>
    <w:rsid w:val="00BE4507"/>
    <w:rsid w:val="00BE51F2"/>
    <w:rsid w:val="00BE589E"/>
    <w:rsid w:val="00BE6095"/>
    <w:rsid w:val="00BF0901"/>
    <w:rsid w:val="00BF0A66"/>
    <w:rsid w:val="00BF1F0D"/>
    <w:rsid w:val="00BF3E37"/>
    <w:rsid w:val="00BF60A1"/>
    <w:rsid w:val="00BF6912"/>
    <w:rsid w:val="00BF7AA1"/>
    <w:rsid w:val="00C003C6"/>
    <w:rsid w:val="00C00E10"/>
    <w:rsid w:val="00C03F77"/>
    <w:rsid w:val="00C06111"/>
    <w:rsid w:val="00C10D78"/>
    <w:rsid w:val="00C1441F"/>
    <w:rsid w:val="00C21359"/>
    <w:rsid w:val="00C21E3E"/>
    <w:rsid w:val="00C22403"/>
    <w:rsid w:val="00C22C2F"/>
    <w:rsid w:val="00C235F6"/>
    <w:rsid w:val="00C24434"/>
    <w:rsid w:val="00C30353"/>
    <w:rsid w:val="00C306F3"/>
    <w:rsid w:val="00C31009"/>
    <w:rsid w:val="00C31361"/>
    <w:rsid w:val="00C3289A"/>
    <w:rsid w:val="00C356C7"/>
    <w:rsid w:val="00C35802"/>
    <w:rsid w:val="00C3656F"/>
    <w:rsid w:val="00C37603"/>
    <w:rsid w:val="00C42D5A"/>
    <w:rsid w:val="00C434A7"/>
    <w:rsid w:val="00C441D5"/>
    <w:rsid w:val="00C44953"/>
    <w:rsid w:val="00C45496"/>
    <w:rsid w:val="00C459DE"/>
    <w:rsid w:val="00C46AA7"/>
    <w:rsid w:val="00C5058F"/>
    <w:rsid w:val="00C50EC9"/>
    <w:rsid w:val="00C50EF9"/>
    <w:rsid w:val="00C511A6"/>
    <w:rsid w:val="00C517B6"/>
    <w:rsid w:val="00C52022"/>
    <w:rsid w:val="00C535D1"/>
    <w:rsid w:val="00C53940"/>
    <w:rsid w:val="00C5481A"/>
    <w:rsid w:val="00C567EE"/>
    <w:rsid w:val="00C616A4"/>
    <w:rsid w:val="00C61F60"/>
    <w:rsid w:val="00C620AF"/>
    <w:rsid w:val="00C63046"/>
    <w:rsid w:val="00C63FB2"/>
    <w:rsid w:val="00C65AB9"/>
    <w:rsid w:val="00C713E4"/>
    <w:rsid w:val="00C73AD4"/>
    <w:rsid w:val="00C76053"/>
    <w:rsid w:val="00C77342"/>
    <w:rsid w:val="00C851E6"/>
    <w:rsid w:val="00C8605D"/>
    <w:rsid w:val="00C9163E"/>
    <w:rsid w:val="00C92AFA"/>
    <w:rsid w:val="00C94892"/>
    <w:rsid w:val="00C95672"/>
    <w:rsid w:val="00C95EE0"/>
    <w:rsid w:val="00C95F5E"/>
    <w:rsid w:val="00C95F61"/>
    <w:rsid w:val="00C96549"/>
    <w:rsid w:val="00C971E7"/>
    <w:rsid w:val="00C97703"/>
    <w:rsid w:val="00CA0698"/>
    <w:rsid w:val="00CA077E"/>
    <w:rsid w:val="00CA08BB"/>
    <w:rsid w:val="00CA2070"/>
    <w:rsid w:val="00CA2997"/>
    <w:rsid w:val="00CA71E4"/>
    <w:rsid w:val="00CB1DED"/>
    <w:rsid w:val="00CB57AA"/>
    <w:rsid w:val="00CB6ECD"/>
    <w:rsid w:val="00CB7129"/>
    <w:rsid w:val="00CC0DCB"/>
    <w:rsid w:val="00CC174D"/>
    <w:rsid w:val="00CC3142"/>
    <w:rsid w:val="00CC386D"/>
    <w:rsid w:val="00CC3FCA"/>
    <w:rsid w:val="00CC587F"/>
    <w:rsid w:val="00CC61AF"/>
    <w:rsid w:val="00CC6630"/>
    <w:rsid w:val="00CC762C"/>
    <w:rsid w:val="00CC767A"/>
    <w:rsid w:val="00CC773A"/>
    <w:rsid w:val="00CD1845"/>
    <w:rsid w:val="00CD2DB3"/>
    <w:rsid w:val="00CE14B2"/>
    <w:rsid w:val="00CE27B7"/>
    <w:rsid w:val="00CE60CF"/>
    <w:rsid w:val="00CE671E"/>
    <w:rsid w:val="00CF2A1D"/>
    <w:rsid w:val="00CF51F9"/>
    <w:rsid w:val="00CF520E"/>
    <w:rsid w:val="00CF67E6"/>
    <w:rsid w:val="00CF6D1B"/>
    <w:rsid w:val="00CF7ACF"/>
    <w:rsid w:val="00D009B2"/>
    <w:rsid w:val="00D02262"/>
    <w:rsid w:val="00D0354B"/>
    <w:rsid w:val="00D055EB"/>
    <w:rsid w:val="00D058FD"/>
    <w:rsid w:val="00D07EA1"/>
    <w:rsid w:val="00D10C7A"/>
    <w:rsid w:val="00D13D0E"/>
    <w:rsid w:val="00D15777"/>
    <w:rsid w:val="00D15A9D"/>
    <w:rsid w:val="00D17A06"/>
    <w:rsid w:val="00D21A03"/>
    <w:rsid w:val="00D226EE"/>
    <w:rsid w:val="00D24AF5"/>
    <w:rsid w:val="00D24F9D"/>
    <w:rsid w:val="00D25F73"/>
    <w:rsid w:val="00D27AE6"/>
    <w:rsid w:val="00D328BE"/>
    <w:rsid w:val="00D33FF8"/>
    <w:rsid w:val="00D35D04"/>
    <w:rsid w:val="00D3681F"/>
    <w:rsid w:val="00D370D2"/>
    <w:rsid w:val="00D406A9"/>
    <w:rsid w:val="00D40921"/>
    <w:rsid w:val="00D413B9"/>
    <w:rsid w:val="00D42606"/>
    <w:rsid w:val="00D42793"/>
    <w:rsid w:val="00D4298D"/>
    <w:rsid w:val="00D43091"/>
    <w:rsid w:val="00D450A7"/>
    <w:rsid w:val="00D50C75"/>
    <w:rsid w:val="00D51282"/>
    <w:rsid w:val="00D5279E"/>
    <w:rsid w:val="00D55E16"/>
    <w:rsid w:val="00D55FF6"/>
    <w:rsid w:val="00D5605A"/>
    <w:rsid w:val="00D57299"/>
    <w:rsid w:val="00D607FA"/>
    <w:rsid w:val="00D61ECB"/>
    <w:rsid w:val="00D61FFB"/>
    <w:rsid w:val="00D62A32"/>
    <w:rsid w:val="00D6389F"/>
    <w:rsid w:val="00D63F1A"/>
    <w:rsid w:val="00D647F0"/>
    <w:rsid w:val="00D72400"/>
    <w:rsid w:val="00D72EA2"/>
    <w:rsid w:val="00D73725"/>
    <w:rsid w:val="00D73BA4"/>
    <w:rsid w:val="00D743BC"/>
    <w:rsid w:val="00D752E4"/>
    <w:rsid w:val="00D7563B"/>
    <w:rsid w:val="00D76172"/>
    <w:rsid w:val="00D7760B"/>
    <w:rsid w:val="00D80522"/>
    <w:rsid w:val="00D80FFF"/>
    <w:rsid w:val="00D815F8"/>
    <w:rsid w:val="00D82DEA"/>
    <w:rsid w:val="00D8312D"/>
    <w:rsid w:val="00D85346"/>
    <w:rsid w:val="00D861CD"/>
    <w:rsid w:val="00D866AB"/>
    <w:rsid w:val="00D86EC3"/>
    <w:rsid w:val="00D87E97"/>
    <w:rsid w:val="00D9031D"/>
    <w:rsid w:val="00D91216"/>
    <w:rsid w:val="00D92269"/>
    <w:rsid w:val="00D922D1"/>
    <w:rsid w:val="00D929C2"/>
    <w:rsid w:val="00D93559"/>
    <w:rsid w:val="00D93A13"/>
    <w:rsid w:val="00D93BA2"/>
    <w:rsid w:val="00D951A3"/>
    <w:rsid w:val="00D956BB"/>
    <w:rsid w:val="00D96DEC"/>
    <w:rsid w:val="00D97094"/>
    <w:rsid w:val="00D973D5"/>
    <w:rsid w:val="00D9748F"/>
    <w:rsid w:val="00DA74E1"/>
    <w:rsid w:val="00DB12C5"/>
    <w:rsid w:val="00DB222D"/>
    <w:rsid w:val="00DB2D85"/>
    <w:rsid w:val="00DB3C3D"/>
    <w:rsid w:val="00DB5C17"/>
    <w:rsid w:val="00DC24EE"/>
    <w:rsid w:val="00DC25DE"/>
    <w:rsid w:val="00DC3130"/>
    <w:rsid w:val="00DC675E"/>
    <w:rsid w:val="00DC6FF8"/>
    <w:rsid w:val="00DD0096"/>
    <w:rsid w:val="00DD0254"/>
    <w:rsid w:val="00DD21A5"/>
    <w:rsid w:val="00DD36E1"/>
    <w:rsid w:val="00DD4C37"/>
    <w:rsid w:val="00DE1738"/>
    <w:rsid w:val="00DE2E81"/>
    <w:rsid w:val="00DE4577"/>
    <w:rsid w:val="00DE6B0F"/>
    <w:rsid w:val="00DE7F3E"/>
    <w:rsid w:val="00DF43D6"/>
    <w:rsid w:val="00DF500A"/>
    <w:rsid w:val="00E000D0"/>
    <w:rsid w:val="00E00485"/>
    <w:rsid w:val="00E02646"/>
    <w:rsid w:val="00E027E7"/>
    <w:rsid w:val="00E03018"/>
    <w:rsid w:val="00E0372E"/>
    <w:rsid w:val="00E03BC9"/>
    <w:rsid w:val="00E0409D"/>
    <w:rsid w:val="00E06471"/>
    <w:rsid w:val="00E105AA"/>
    <w:rsid w:val="00E153A1"/>
    <w:rsid w:val="00E15AD2"/>
    <w:rsid w:val="00E16751"/>
    <w:rsid w:val="00E1682C"/>
    <w:rsid w:val="00E17527"/>
    <w:rsid w:val="00E227D7"/>
    <w:rsid w:val="00E231E6"/>
    <w:rsid w:val="00E24618"/>
    <w:rsid w:val="00E25C4B"/>
    <w:rsid w:val="00E27730"/>
    <w:rsid w:val="00E31400"/>
    <w:rsid w:val="00E3165B"/>
    <w:rsid w:val="00E33018"/>
    <w:rsid w:val="00E335AD"/>
    <w:rsid w:val="00E371C4"/>
    <w:rsid w:val="00E4164B"/>
    <w:rsid w:val="00E4236A"/>
    <w:rsid w:val="00E42C66"/>
    <w:rsid w:val="00E43650"/>
    <w:rsid w:val="00E44D95"/>
    <w:rsid w:val="00E52568"/>
    <w:rsid w:val="00E5330D"/>
    <w:rsid w:val="00E53815"/>
    <w:rsid w:val="00E53D1A"/>
    <w:rsid w:val="00E56A35"/>
    <w:rsid w:val="00E627E4"/>
    <w:rsid w:val="00E63ED6"/>
    <w:rsid w:val="00E640D1"/>
    <w:rsid w:val="00E67440"/>
    <w:rsid w:val="00E70F8A"/>
    <w:rsid w:val="00E71556"/>
    <w:rsid w:val="00E72051"/>
    <w:rsid w:val="00E72CBD"/>
    <w:rsid w:val="00E73A95"/>
    <w:rsid w:val="00E778B5"/>
    <w:rsid w:val="00E815DB"/>
    <w:rsid w:val="00E81A71"/>
    <w:rsid w:val="00E903AE"/>
    <w:rsid w:val="00E92983"/>
    <w:rsid w:val="00E95147"/>
    <w:rsid w:val="00E96228"/>
    <w:rsid w:val="00EA18F5"/>
    <w:rsid w:val="00EA240F"/>
    <w:rsid w:val="00EA301E"/>
    <w:rsid w:val="00EB42E1"/>
    <w:rsid w:val="00EB4FFF"/>
    <w:rsid w:val="00EB5A53"/>
    <w:rsid w:val="00EB664C"/>
    <w:rsid w:val="00EB7018"/>
    <w:rsid w:val="00EB7BA5"/>
    <w:rsid w:val="00EC16AF"/>
    <w:rsid w:val="00EC1A50"/>
    <w:rsid w:val="00EC63A7"/>
    <w:rsid w:val="00EC713A"/>
    <w:rsid w:val="00ED05D5"/>
    <w:rsid w:val="00ED1DA2"/>
    <w:rsid w:val="00ED1F32"/>
    <w:rsid w:val="00ED2502"/>
    <w:rsid w:val="00ED4579"/>
    <w:rsid w:val="00ED47B6"/>
    <w:rsid w:val="00ED5758"/>
    <w:rsid w:val="00EE02E2"/>
    <w:rsid w:val="00EE1258"/>
    <w:rsid w:val="00EE63DE"/>
    <w:rsid w:val="00EE72DC"/>
    <w:rsid w:val="00EF065A"/>
    <w:rsid w:val="00EF3095"/>
    <w:rsid w:val="00EF32C0"/>
    <w:rsid w:val="00EF4A9E"/>
    <w:rsid w:val="00EF50A5"/>
    <w:rsid w:val="00EF5787"/>
    <w:rsid w:val="00F014D5"/>
    <w:rsid w:val="00F0250E"/>
    <w:rsid w:val="00F04B16"/>
    <w:rsid w:val="00F06694"/>
    <w:rsid w:val="00F06CDD"/>
    <w:rsid w:val="00F11F8B"/>
    <w:rsid w:val="00F15951"/>
    <w:rsid w:val="00F1716D"/>
    <w:rsid w:val="00F204F6"/>
    <w:rsid w:val="00F227C9"/>
    <w:rsid w:val="00F24D23"/>
    <w:rsid w:val="00F25843"/>
    <w:rsid w:val="00F27A2D"/>
    <w:rsid w:val="00F315C1"/>
    <w:rsid w:val="00F31AFD"/>
    <w:rsid w:val="00F31E69"/>
    <w:rsid w:val="00F322CF"/>
    <w:rsid w:val="00F34CFF"/>
    <w:rsid w:val="00F36C3A"/>
    <w:rsid w:val="00F371D6"/>
    <w:rsid w:val="00F425B9"/>
    <w:rsid w:val="00F440DA"/>
    <w:rsid w:val="00F4418D"/>
    <w:rsid w:val="00F444CB"/>
    <w:rsid w:val="00F45B6C"/>
    <w:rsid w:val="00F461AD"/>
    <w:rsid w:val="00F46DC7"/>
    <w:rsid w:val="00F47F86"/>
    <w:rsid w:val="00F50D52"/>
    <w:rsid w:val="00F51CBA"/>
    <w:rsid w:val="00F5474B"/>
    <w:rsid w:val="00F559A2"/>
    <w:rsid w:val="00F55A0A"/>
    <w:rsid w:val="00F56F33"/>
    <w:rsid w:val="00F572D3"/>
    <w:rsid w:val="00F6148D"/>
    <w:rsid w:val="00F616EF"/>
    <w:rsid w:val="00F62894"/>
    <w:rsid w:val="00F64FA9"/>
    <w:rsid w:val="00F67B41"/>
    <w:rsid w:val="00F67CA1"/>
    <w:rsid w:val="00F70BDB"/>
    <w:rsid w:val="00F71B04"/>
    <w:rsid w:val="00F72B35"/>
    <w:rsid w:val="00F733AC"/>
    <w:rsid w:val="00F75667"/>
    <w:rsid w:val="00F75E2C"/>
    <w:rsid w:val="00F76189"/>
    <w:rsid w:val="00F772BD"/>
    <w:rsid w:val="00F772EA"/>
    <w:rsid w:val="00F8332E"/>
    <w:rsid w:val="00F83B46"/>
    <w:rsid w:val="00F87910"/>
    <w:rsid w:val="00F928EF"/>
    <w:rsid w:val="00F93E91"/>
    <w:rsid w:val="00F9546F"/>
    <w:rsid w:val="00FA197D"/>
    <w:rsid w:val="00FA32B5"/>
    <w:rsid w:val="00FA3BFE"/>
    <w:rsid w:val="00FA50C2"/>
    <w:rsid w:val="00FA696E"/>
    <w:rsid w:val="00FA6E4B"/>
    <w:rsid w:val="00FA7A51"/>
    <w:rsid w:val="00FB0AED"/>
    <w:rsid w:val="00FB1E9B"/>
    <w:rsid w:val="00FB4F06"/>
    <w:rsid w:val="00FB513A"/>
    <w:rsid w:val="00FB736C"/>
    <w:rsid w:val="00FC055D"/>
    <w:rsid w:val="00FC148E"/>
    <w:rsid w:val="00FC3EA4"/>
    <w:rsid w:val="00FC408A"/>
    <w:rsid w:val="00FC6321"/>
    <w:rsid w:val="00FC6482"/>
    <w:rsid w:val="00FC7BA2"/>
    <w:rsid w:val="00FD1DC1"/>
    <w:rsid w:val="00FD407D"/>
    <w:rsid w:val="00FD4B8F"/>
    <w:rsid w:val="00FD52D9"/>
    <w:rsid w:val="00FD616F"/>
    <w:rsid w:val="00FD64A4"/>
    <w:rsid w:val="00FE0DD9"/>
    <w:rsid w:val="00FE376C"/>
    <w:rsid w:val="00FE48D8"/>
    <w:rsid w:val="00FE4B6E"/>
    <w:rsid w:val="00FE5461"/>
    <w:rsid w:val="00FE7DDF"/>
    <w:rsid w:val="00FF1C38"/>
    <w:rsid w:val="00FF41D0"/>
    <w:rsid w:val="00FF5AE5"/>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FB411-3432-5D4A-86CA-117F98FC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E8"/>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4B5E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64127"/>
    <w:pPr>
      <w:spacing w:before="100" w:beforeAutospacing="1" w:after="100" w:afterAutospacing="1"/>
      <w:outlineLvl w:val="3"/>
    </w:pPr>
    <w:rPr>
      <w:b/>
      <w:bCs/>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7D"/>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AD5B33"/>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D5B33"/>
  </w:style>
  <w:style w:type="paragraph" w:styleId="Footer">
    <w:name w:val="footer"/>
    <w:basedOn w:val="Normal"/>
    <w:link w:val="FooterChar"/>
    <w:uiPriority w:val="99"/>
    <w:unhideWhenUsed/>
    <w:rsid w:val="00AD5B33"/>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D5B33"/>
  </w:style>
  <w:style w:type="character" w:styleId="PageNumber">
    <w:name w:val="page number"/>
    <w:uiPriority w:val="99"/>
    <w:unhideWhenUsed/>
    <w:rsid w:val="00AD5B33"/>
  </w:style>
  <w:style w:type="paragraph" w:styleId="NormalWeb">
    <w:name w:val="Normal (Web)"/>
    <w:basedOn w:val="Normal"/>
    <w:uiPriority w:val="99"/>
    <w:unhideWhenUsed/>
    <w:rsid w:val="0002081C"/>
    <w:pPr>
      <w:spacing w:before="100" w:beforeAutospacing="1" w:after="100" w:afterAutospacing="1"/>
    </w:pPr>
  </w:style>
  <w:style w:type="paragraph" w:styleId="FootnoteText">
    <w:name w:val="footnote text"/>
    <w:basedOn w:val="Normal"/>
    <w:link w:val="FootnoteTextChar"/>
    <w:uiPriority w:val="99"/>
    <w:semiHidden/>
    <w:unhideWhenUsed/>
    <w:rsid w:val="0067250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2501"/>
    <w:rPr>
      <w:sz w:val="20"/>
      <w:szCs w:val="20"/>
    </w:rPr>
  </w:style>
  <w:style w:type="character" w:styleId="FootnoteReference">
    <w:name w:val="footnote reference"/>
    <w:basedOn w:val="DefaultParagraphFont"/>
    <w:uiPriority w:val="99"/>
    <w:semiHidden/>
    <w:unhideWhenUsed/>
    <w:rsid w:val="00672501"/>
    <w:rPr>
      <w:vertAlign w:val="superscript"/>
    </w:rPr>
  </w:style>
  <w:style w:type="character" w:styleId="Hyperlink">
    <w:name w:val="Hyperlink"/>
    <w:basedOn w:val="DefaultParagraphFont"/>
    <w:uiPriority w:val="99"/>
    <w:unhideWhenUsed/>
    <w:rsid w:val="00846913"/>
    <w:rPr>
      <w:color w:val="0563C1" w:themeColor="hyperlink"/>
      <w:u w:val="single"/>
    </w:rPr>
  </w:style>
  <w:style w:type="character" w:customStyle="1" w:styleId="UnresolvedMention1">
    <w:name w:val="Unresolved Mention1"/>
    <w:basedOn w:val="DefaultParagraphFont"/>
    <w:uiPriority w:val="99"/>
    <w:semiHidden/>
    <w:unhideWhenUsed/>
    <w:rsid w:val="00846913"/>
    <w:rPr>
      <w:color w:val="605E5C"/>
      <w:shd w:val="clear" w:color="auto" w:fill="E1DFDD"/>
    </w:rPr>
  </w:style>
  <w:style w:type="character" w:customStyle="1" w:styleId="Heading4Char">
    <w:name w:val="Heading 4 Char"/>
    <w:basedOn w:val="DefaultParagraphFont"/>
    <w:link w:val="Heading4"/>
    <w:uiPriority w:val="9"/>
    <w:rsid w:val="00564127"/>
    <w:rPr>
      <w:rFonts w:ascii="Times New Roman" w:eastAsia="Times New Roman" w:hAnsi="Times New Roman" w:cs="Times New Roman"/>
      <w:b/>
      <w:bCs/>
      <w:lang w:eastAsia="en-GB" w:bidi="yi-Hebr"/>
    </w:rPr>
  </w:style>
  <w:style w:type="character" w:customStyle="1" w:styleId="apple-converted-space">
    <w:name w:val="apple-converted-space"/>
    <w:basedOn w:val="DefaultParagraphFont"/>
    <w:rsid w:val="00564127"/>
  </w:style>
  <w:style w:type="character" w:styleId="FollowedHyperlink">
    <w:name w:val="FollowedHyperlink"/>
    <w:basedOn w:val="DefaultParagraphFont"/>
    <w:uiPriority w:val="99"/>
    <w:semiHidden/>
    <w:unhideWhenUsed/>
    <w:rsid w:val="009E2ED5"/>
    <w:rPr>
      <w:color w:val="954F72" w:themeColor="followedHyperlink"/>
      <w:u w:val="single"/>
    </w:rPr>
  </w:style>
  <w:style w:type="character" w:customStyle="1" w:styleId="Heading2Char">
    <w:name w:val="Heading 2 Char"/>
    <w:basedOn w:val="DefaultParagraphFont"/>
    <w:link w:val="Heading2"/>
    <w:uiPriority w:val="9"/>
    <w:semiHidden/>
    <w:rsid w:val="004B5E9C"/>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B06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F5D"/>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F3095"/>
    <w:rPr>
      <w:sz w:val="16"/>
      <w:szCs w:val="16"/>
    </w:rPr>
  </w:style>
  <w:style w:type="paragraph" w:styleId="CommentText">
    <w:name w:val="annotation text"/>
    <w:basedOn w:val="Normal"/>
    <w:link w:val="CommentTextChar"/>
    <w:uiPriority w:val="99"/>
    <w:semiHidden/>
    <w:unhideWhenUsed/>
    <w:rsid w:val="00EF3095"/>
    <w:rPr>
      <w:sz w:val="20"/>
      <w:szCs w:val="20"/>
    </w:rPr>
  </w:style>
  <w:style w:type="character" w:customStyle="1" w:styleId="CommentTextChar">
    <w:name w:val="Comment Text Char"/>
    <w:basedOn w:val="DefaultParagraphFont"/>
    <w:link w:val="CommentText"/>
    <w:uiPriority w:val="99"/>
    <w:semiHidden/>
    <w:rsid w:val="00EF309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3095"/>
    <w:rPr>
      <w:b/>
      <w:bCs/>
    </w:rPr>
  </w:style>
  <w:style w:type="character" w:customStyle="1" w:styleId="CommentSubjectChar">
    <w:name w:val="Comment Subject Char"/>
    <w:basedOn w:val="CommentTextChar"/>
    <w:link w:val="CommentSubject"/>
    <w:uiPriority w:val="99"/>
    <w:semiHidden/>
    <w:rsid w:val="00EF3095"/>
    <w:rPr>
      <w:rFonts w:ascii="Times New Roman" w:eastAsia="Times New Roman" w:hAnsi="Times New Roman" w:cs="Times New Roman"/>
      <w:b/>
      <w:bCs/>
      <w:sz w:val="20"/>
      <w:szCs w:val="20"/>
      <w:lang w:eastAsia="en-GB"/>
    </w:rPr>
  </w:style>
  <w:style w:type="character" w:customStyle="1" w:styleId="mc2">
    <w:name w:val="mc2"/>
    <w:basedOn w:val="DefaultParagraphFont"/>
    <w:rsid w:val="007D087F"/>
    <w:rPr>
      <w:rFonts w:ascii="Verdana" w:hAnsi="Verdana" w:hint="default"/>
      <w:b w:val="0"/>
      <w:bCs w:val="0"/>
      <w:i w:val="0"/>
      <w:iCs w:val="0"/>
      <w:color w:val="000000"/>
      <w:sz w:val="13"/>
      <w:szCs w:val="13"/>
      <w:shd w:val="clear" w:color="auto" w:fill="C0C0C0"/>
    </w:rPr>
  </w:style>
  <w:style w:type="paragraph" w:customStyle="1" w:styleId="western">
    <w:name w:val="western"/>
    <w:basedOn w:val="Normal"/>
    <w:rsid w:val="0043639A"/>
    <w:pPr>
      <w:spacing w:before="100" w:beforeAutospacing="1" w:after="100" w:afterAutospacing="1"/>
    </w:pPr>
    <w:rPr>
      <w:lang w:val="en-GB"/>
    </w:rPr>
  </w:style>
  <w:style w:type="table" w:styleId="TableGrid">
    <w:name w:val="Table Grid"/>
    <w:basedOn w:val="TableNormal"/>
    <w:uiPriority w:val="39"/>
    <w:rsid w:val="00D86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9482">
      <w:bodyDiv w:val="1"/>
      <w:marLeft w:val="0"/>
      <w:marRight w:val="0"/>
      <w:marTop w:val="0"/>
      <w:marBottom w:val="0"/>
      <w:divBdr>
        <w:top w:val="none" w:sz="0" w:space="0" w:color="auto"/>
        <w:left w:val="none" w:sz="0" w:space="0" w:color="auto"/>
        <w:bottom w:val="none" w:sz="0" w:space="0" w:color="auto"/>
        <w:right w:val="none" w:sz="0" w:space="0" w:color="auto"/>
      </w:divBdr>
    </w:div>
    <w:div w:id="189413326">
      <w:bodyDiv w:val="1"/>
      <w:marLeft w:val="0"/>
      <w:marRight w:val="0"/>
      <w:marTop w:val="0"/>
      <w:marBottom w:val="0"/>
      <w:divBdr>
        <w:top w:val="none" w:sz="0" w:space="0" w:color="auto"/>
        <w:left w:val="none" w:sz="0" w:space="0" w:color="auto"/>
        <w:bottom w:val="none" w:sz="0" w:space="0" w:color="auto"/>
        <w:right w:val="none" w:sz="0" w:space="0" w:color="auto"/>
      </w:divBdr>
    </w:div>
    <w:div w:id="197665575">
      <w:bodyDiv w:val="1"/>
      <w:marLeft w:val="0"/>
      <w:marRight w:val="0"/>
      <w:marTop w:val="0"/>
      <w:marBottom w:val="0"/>
      <w:divBdr>
        <w:top w:val="none" w:sz="0" w:space="0" w:color="auto"/>
        <w:left w:val="none" w:sz="0" w:space="0" w:color="auto"/>
        <w:bottom w:val="none" w:sz="0" w:space="0" w:color="auto"/>
        <w:right w:val="none" w:sz="0" w:space="0" w:color="auto"/>
      </w:divBdr>
    </w:div>
    <w:div w:id="256332013">
      <w:bodyDiv w:val="1"/>
      <w:marLeft w:val="0"/>
      <w:marRight w:val="0"/>
      <w:marTop w:val="0"/>
      <w:marBottom w:val="0"/>
      <w:divBdr>
        <w:top w:val="none" w:sz="0" w:space="0" w:color="auto"/>
        <w:left w:val="none" w:sz="0" w:space="0" w:color="auto"/>
        <w:bottom w:val="none" w:sz="0" w:space="0" w:color="auto"/>
        <w:right w:val="none" w:sz="0" w:space="0" w:color="auto"/>
      </w:divBdr>
    </w:div>
    <w:div w:id="558368742">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sChild>
        <w:div w:id="1078206954">
          <w:marLeft w:val="0"/>
          <w:marRight w:val="0"/>
          <w:marTop w:val="0"/>
          <w:marBottom w:val="0"/>
          <w:divBdr>
            <w:top w:val="none" w:sz="0" w:space="0" w:color="auto"/>
            <w:left w:val="none" w:sz="0" w:space="0" w:color="auto"/>
            <w:bottom w:val="none" w:sz="0" w:space="0" w:color="auto"/>
            <w:right w:val="none" w:sz="0" w:space="0" w:color="auto"/>
          </w:divBdr>
          <w:divsChild>
            <w:div w:id="944113643">
              <w:marLeft w:val="0"/>
              <w:marRight w:val="0"/>
              <w:marTop w:val="0"/>
              <w:marBottom w:val="0"/>
              <w:divBdr>
                <w:top w:val="none" w:sz="0" w:space="0" w:color="auto"/>
                <w:left w:val="none" w:sz="0" w:space="0" w:color="auto"/>
                <w:bottom w:val="none" w:sz="0" w:space="0" w:color="auto"/>
                <w:right w:val="none" w:sz="0" w:space="0" w:color="auto"/>
              </w:divBdr>
              <w:divsChild>
                <w:div w:id="21301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433">
      <w:bodyDiv w:val="1"/>
      <w:marLeft w:val="0"/>
      <w:marRight w:val="0"/>
      <w:marTop w:val="0"/>
      <w:marBottom w:val="0"/>
      <w:divBdr>
        <w:top w:val="none" w:sz="0" w:space="0" w:color="auto"/>
        <w:left w:val="none" w:sz="0" w:space="0" w:color="auto"/>
        <w:bottom w:val="none" w:sz="0" w:space="0" w:color="auto"/>
        <w:right w:val="none" w:sz="0" w:space="0" w:color="auto"/>
      </w:divBdr>
    </w:div>
    <w:div w:id="931619880">
      <w:bodyDiv w:val="1"/>
      <w:marLeft w:val="0"/>
      <w:marRight w:val="0"/>
      <w:marTop w:val="0"/>
      <w:marBottom w:val="0"/>
      <w:divBdr>
        <w:top w:val="none" w:sz="0" w:space="0" w:color="auto"/>
        <w:left w:val="none" w:sz="0" w:space="0" w:color="auto"/>
        <w:bottom w:val="none" w:sz="0" w:space="0" w:color="auto"/>
        <w:right w:val="none" w:sz="0" w:space="0" w:color="auto"/>
      </w:divBdr>
    </w:div>
    <w:div w:id="936015198">
      <w:bodyDiv w:val="1"/>
      <w:marLeft w:val="0"/>
      <w:marRight w:val="0"/>
      <w:marTop w:val="0"/>
      <w:marBottom w:val="0"/>
      <w:divBdr>
        <w:top w:val="none" w:sz="0" w:space="0" w:color="auto"/>
        <w:left w:val="none" w:sz="0" w:space="0" w:color="auto"/>
        <w:bottom w:val="none" w:sz="0" w:space="0" w:color="auto"/>
        <w:right w:val="none" w:sz="0" w:space="0" w:color="auto"/>
      </w:divBdr>
    </w:div>
    <w:div w:id="1093626918">
      <w:bodyDiv w:val="1"/>
      <w:marLeft w:val="0"/>
      <w:marRight w:val="0"/>
      <w:marTop w:val="0"/>
      <w:marBottom w:val="0"/>
      <w:divBdr>
        <w:top w:val="none" w:sz="0" w:space="0" w:color="auto"/>
        <w:left w:val="none" w:sz="0" w:space="0" w:color="auto"/>
        <w:bottom w:val="none" w:sz="0" w:space="0" w:color="auto"/>
        <w:right w:val="none" w:sz="0" w:space="0" w:color="auto"/>
      </w:divBdr>
      <w:divsChild>
        <w:div w:id="183911404">
          <w:marLeft w:val="0"/>
          <w:marRight w:val="0"/>
          <w:marTop w:val="0"/>
          <w:marBottom w:val="0"/>
          <w:divBdr>
            <w:top w:val="none" w:sz="0" w:space="0" w:color="auto"/>
            <w:left w:val="none" w:sz="0" w:space="0" w:color="auto"/>
            <w:bottom w:val="none" w:sz="0" w:space="0" w:color="auto"/>
            <w:right w:val="none" w:sz="0" w:space="0" w:color="auto"/>
          </w:divBdr>
          <w:divsChild>
            <w:div w:id="879169100">
              <w:marLeft w:val="0"/>
              <w:marRight w:val="0"/>
              <w:marTop w:val="0"/>
              <w:marBottom w:val="0"/>
              <w:divBdr>
                <w:top w:val="none" w:sz="0" w:space="0" w:color="auto"/>
                <w:left w:val="none" w:sz="0" w:space="0" w:color="auto"/>
                <w:bottom w:val="none" w:sz="0" w:space="0" w:color="auto"/>
                <w:right w:val="none" w:sz="0" w:space="0" w:color="auto"/>
              </w:divBdr>
              <w:divsChild>
                <w:div w:id="149177313">
                  <w:marLeft w:val="0"/>
                  <w:marRight w:val="0"/>
                  <w:marTop w:val="0"/>
                  <w:marBottom w:val="0"/>
                  <w:divBdr>
                    <w:top w:val="none" w:sz="0" w:space="0" w:color="auto"/>
                    <w:left w:val="none" w:sz="0" w:space="0" w:color="auto"/>
                    <w:bottom w:val="none" w:sz="0" w:space="0" w:color="auto"/>
                    <w:right w:val="none" w:sz="0" w:space="0" w:color="auto"/>
                  </w:divBdr>
                </w:div>
              </w:divsChild>
            </w:div>
            <w:div w:id="1654719952">
              <w:marLeft w:val="0"/>
              <w:marRight w:val="0"/>
              <w:marTop w:val="0"/>
              <w:marBottom w:val="0"/>
              <w:divBdr>
                <w:top w:val="none" w:sz="0" w:space="0" w:color="auto"/>
                <w:left w:val="none" w:sz="0" w:space="0" w:color="auto"/>
                <w:bottom w:val="none" w:sz="0" w:space="0" w:color="auto"/>
                <w:right w:val="none" w:sz="0" w:space="0" w:color="auto"/>
              </w:divBdr>
              <w:divsChild>
                <w:div w:id="202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3789">
      <w:bodyDiv w:val="1"/>
      <w:marLeft w:val="0"/>
      <w:marRight w:val="0"/>
      <w:marTop w:val="0"/>
      <w:marBottom w:val="0"/>
      <w:divBdr>
        <w:top w:val="none" w:sz="0" w:space="0" w:color="auto"/>
        <w:left w:val="none" w:sz="0" w:space="0" w:color="auto"/>
        <w:bottom w:val="none" w:sz="0" w:space="0" w:color="auto"/>
        <w:right w:val="none" w:sz="0" w:space="0" w:color="auto"/>
      </w:divBdr>
      <w:divsChild>
        <w:div w:id="1295986430">
          <w:marLeft w:val="0"/>
          <w:marRight w:val="0"/>
          <w:marTop w:val="0"/>
          <w:marBottom w:val="0"/>
          <w:divBdr>
            <w:top w:val="none" w:sz="0" w:space="0" w:color="auto"/>
            <w:left w:val="none" w:sz="0" w:space="0" w:color="auto"/>
            <w:bottom w:val="none" w:sz="0" w:space="0" w:color="auto"/>
            <w:right w:val="none" w:sz="0" w:space="0" w:color="auto"/>
          </w:divBdr>
          <w:divsChild>
            <w:div w:id="1943298073">
              <w:marLeft w:val="0"/>
              <w:marRight w:val="0"/>
              <w:marTop w:val="0"/>
              <w:marBottom w:val="0"/>
              <w:divBdr>
                <w:top w:val="none" w:sz="0" w:space="0" w:color="auto"/>
                <w:left w:val="none" w:sz="0" w:space="0" w:color="auto"/>
                <w:bottom w:val="none" w:sz="0" w:space="0" w:color="auto"/>
                <w:right w:val="none" w:sz="0" w:space="0" w:color="auto"/>
              </w:divBdr>
              <w:divsChild>
                <w:div w:id="1549296526">
                  <w:marLeft w:val="0"/>
                  <w:marRight w:val="0"/>
                  <w:marTop w:val="0"/>
                  <w:marBottom w:val="0"/>
                  <w:divBdr>
                    <w:top w:val="none" w:sz="0" w:space="0" w:color="auto"/>
                    <w:left w:val="none" w:sz="0" w:space="0" w:color="auto"/>
                    <w:bottom w:val="none" w:sz="0" w:space="0" w:color="auto"/>
                    <w:right w:val="none" w:sz="0" w:space="0" w:color="auto"/>
                  </w:divBdr>
                  <w:divsChild>
                    <w:div w:id="1273706883">
                      <w:marLeft w:val="0"/>
                      <w:marRight w:val="0"/>
                      <w:marTop w:val="0"/>
                      <w:marBottom w:val="0"/>
                      <w:divBdr>
                        <w:top w:val="none" w:sz="0" w:space="0" w:color="auto"/>
                        <w:left w:val="none" w:sz="0" w:space="0" w:color="auto"/>
                        <w:bottom w:val="none" w:sz="0" w:space="0" w:color="auto"/>
                        <w:right w:val="none" w:sz="0" w:space="0" w:color="auto"/>
                      </w:divBdr>
                    </w:div>
                    <w:div w:id="18470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1552">
      <w:bodyDiv w:val="1"/>
      <w:marLeft w:val="0"/>
      <w:marRight w:val="0"/>
      <w:marTop w:val="0"/>
      <w:marBottom w:val="0"/>
      <w:divBdr>
        <w:top w:val="none" w:sz="0" w:space="0" w:color="auto"/>
        <w:left w:val="none" w:sz="0" w:space="0" w:color="auto"/>
        <w:bottom w:val="none" w:sz="0" w:space="0" w:color="auto"/>
        <w:right w:val="none" w:sz="0" w:space="0" w:color="auto"/>
      </w:divBdr>
    </w:div>
    <w:div w:id="1415202879">
      <w:bodyDiv w:val="1"/>
      <w:marLeft w:val="0"/>
      <w:marRight w:val="0"/>
      <w:marTop w:val="0"/>
      <w:marBottom w:val="0"/>
      <w:divBdr>
        <w:top w:val="none" w:sz="0" w:space="0" w:color="auto"/>
        <w:left w:val="none" w:sz="0" w:space="0" w:color="auto"/>
        <w:bottom w:val="none" w:sz="0" w:space="0" w:color="auto"/>
        <w:right w:val="none" w:sz="0" w:space="0" w:color="auto"/>
      </w:divBdr>
    </w:div>
    <w:div w:id="1557007631">
      <w:bodyDiv w:val="1"/>
      <w:marLeft w:val="0"/>
      <w:marRight w:val="0"/>
      <w:marTop w:val="0"/>
      <w:marBottom w:val="0"/>
      <w:divBdr>
        <w:top w:val="none" w:sz="0" w:space="0" w:color="auto"/>
        <w:left w:val="none" w:sz="0" w:space="0" w:color="auto"/>
        <w:bottom w:val="none" w:sz="0" w:space="0" w:color="auto"/>
        <w:right w:val="none" w:sz="0" w:space="0" w:color="auto"/>
      </w:divBdr>
    </w:div>
    <w:div w:id="1585409232">
      <w:bodyDiv w:val="1"/>
      <w:marLeft w:val="0"/>
      <w:marRight w:val="0"/>
      <w:marTop w:val="0"/>
      <w:marBottom w:val="0"/>
      <w:divBdr>
        <w:top w:val="none" w:sz="0" w:space="0" w:color="auto"/>
        <w:left w:val="none" w:sz="0" w:space="0" w:color="auto"/>
        <w:bottom w:val="none" w:sz="0" w:space="0" w:color="auto"/>
        <w:right w:val="none" w:sz="0" w:space="0" w:color="auto"/>
      </w:divBdr>
    </w:div>
    <w:div w:id="1657564720">
      <w:bodyDiv w:val="1"/>
      <w:marLeft w:val="0"/>
      <w:marRight w:val="0"/>
      <w:marTop w:val="0"/>
      <w:marBottom w:val="0"/>
      <w:divBdr>
        <w:top w:val="none" w:sz="0" w:space="0" w:color="auto"/>
        <w:left w:val="none" w:sz="0" w:space="0" w:color="auto"/>
        <w:bottom w:val="none" w:sz="0" w:space="0" w:color="auto"/>
        <w:right w:val="none" w:sz="0" w:space="0" w:color="auto"/>
      </w:divBdr>
      <w:divsChild>
        <w:div w:id="1999845669">
          <w:marLeft w:val="0"/>
          <w:marRight w:val="0"/>
          <w:marTop w:val="0"/>
          <w:marBottom w:val="0"/>
          <w:divBdr>
            <w:top w:val="none" w:sz="0" w:space="0" w:color="auto"/>
            <w:left w:val="none" w:sz="0" w:space="0" w:color="auto"/>
            <w:bottom w:val="none" w:sz="0" w:space="0" w:color="auto"/>
            <w:right w:val="none" w:sz="0" w:space="0" w:color="auto"/>
          </w:divBdr>
        </w:div>
      </w:divsChild>
    </w:div>
    <w:div w:id="1680236168">
      <w:bodyDiv w:val="1"/>
      <w:marLeft w:val="0"/>
      <w:marRight w:val="0"/>
      <w:marTop w:val="0"/>
      <w:marBottom w:val="0"/>
      <w:divBdr>
        <w:top w:val="none" w:sz="0" w:space="0" w:color="auto"/>
        <w:left w:val="none" w:sz="0" w:space="0" w:color="auto"/>
        <w:bottom w:val="none" w:sz="0" w:space="0" w:color="auto"/>
        <w:right w:val="none" w:sz="0" w:space="0" w:color="auto"/>
      </w:divBdr>
      <w:divsChild>
        <w:div w:id="531000617">
          <w:marLeft w:val="0"/>
          <w:marRight w:val="0"/>
          <w:marTop w:val="0"/>
          <w:marBottom w:val="0"/>
          <w:divBdr>
            <w:top w:val="none" w:sz="0" w:space="0" w:color="auto"/>
            <w:left w:val="none" w:sz="0" w:space="0" w:color="auto"/>
            <w:bottom w:val="none" w:sz="0" w:space="0" w:color="auto"/>
            <w:right w:val="none" w:sz="0" w:space="0" w:color="auto"/>
          </w:divBdr>
          <w:divsChild>
            <w:div w:id="1371102018">
              <w:marLeft w:val="0"/>
              <w:marRight w:val="0"/>
              <w:marTop w:val="0"/>
              <w:marBottom w:val="0"/>
              <w:divBdr>
                <w:top w:val="none" w:sz="0" w:space="0" w:color="auto"/>
                <w:left w:val="none" w:sz="0" w:space="0" w:color="auto"/>
                <w:bottom w:val="none" w:sz="0" w:space="0" w:color="auto"/>
                <w:right w:val="none" w:sz="0" w:space="0" w:color="auto"/>
              </w:divBdr>
              <w:divsChild>
                <w:div w:id="1199318718">
                  <w:marLeft w:val="0"/>
                  <w:marRight w:val="0"/>
                  <w:marTop w:val="0"/>
                  <w:marBottom w:val="0"/>
                  <w:divBdr>
                    <w:top w:val="none" w:sz="0" w:space="0" w:color="auto"/>
                    <w:left w:val="none" w:sz="0" w:space="0" w:color="auto"/>
                    <w:bottom w:val="none" w:sz="0" w:space="0" w:color="auto"/>
                    <w:right w:val="none" w:sz="0" w:space="0" w:color="auto"/>
                  </w:divBdr>
                  <w:divsChild>
                    <w:div w:id="2078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2535">
      <w:bodyDiv w:val="1"/>
      <w:marLeft w:val="0"/>
      <w:marRight w:val="0"/>
      <w:marTop w:val="0"/>
      <w:marBottom w:val="0"/>
      <w:divBdr>
        <w:top w:val="none" w:sz="0" w:space="0" w:color="auto"/>
        <w:left w:val="none" w:sz="0" w:space="0" w:color="auto"/>
        <w:bottom w:val="none" w:sz="0" w:space="0" w:color="auto"/>
        <w:right w:val="none" w:sz="0" w:space="0" w:color="auto"/>
      </w:divBdr>
    </w:div>
    <w:div w:id="1882744119">
      <w:bodyDiv w:val="1"/>
      <w:marLeft w:val="0"/>
      <w:marRight w:val="0"/>
      <w:marTop w:val="0"/>
      <w:marBottom w:val="0"/>
      <w:divBdr>
        <w:top w:val="none" w:sz="0" w:space="0" w:color="auto"/>
        <w:left w:val="none" w:sz="0" w:space="0" w:color="auto"/>
        <w:bottom w:val="none" w:sz="0" w:space="0" w:color="auto"/>
        <w:right w:val="none" w:sz="0" w:space="0" w:color="auto"/>
      </w:divBdr>
      <w:divsChild>
        <w:div w:id="2046755840">
          <w:marLeft w:val="0"/>
          <w:marRight w:val="0"/>
          <w:marTop w:val="0"/>
          <w:marBottom w:val="0"/>
          <w:divBdr>
            <w:top w:val="none" w:sz="0" w:space="0" w:color="auto"/>
            <w:left w:val="none" w:sz="0" w:space="0" w:color="auto"/>
            <w:bottom w:val="none" w:sz="0" w:space="0" w:color="auto"/>
            <w:right w:val="none" w:sz="0" w:space="0" w:color="auto"/>
          </w:divBdr>
          <w:divsChild>
            <w:div w:id="343938449">
              <w:marLeft w:val="0"/>
              <w:marRight w:val="0"/>
              <w:marTop w:val="0"/>
              <w:marBottom w:val="0"/>
              <w:divBdr>
                <w:top w:val="none" w:sz="0" w:space="0" w:color="auto"/>
                <w:left w:val="none" w:sz="0" w:space="0" w:color="auto"/>
                <w:bottom w:val="none" w:sz="0" w:space="0" w:color="auto"/>
                <w:right w:val="none" w:sz="0" w:space="0" w:color="auto"/>
              </w:divBdr>
              <w:divsChild>
                <w:div w:id="20670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6030">
      <w:bodyDiv w:val="1"/>
      <w:marLeft w:val="0"/>
      <w:marRight w:val="0"/>
      <w:marTop w:val="0"/>
      <w:marBottom w:val="0"/>
      <w:divBdr>
        <w:top w:val="none" w:sz="0" w:space="0" w:color="auto"/>
        <w:left w:val="none" w:sz="0" w:space="0" w:color="auto"/>
        <w:bottom w:val="none" w:sz="0" w:space="0" w:color="auto"/>
        <w:right w:val="none" w:sz="0" w:space="0" w:color="auto"/>
      </w:divBdr>
      <w:divsChild>
        <w:div w:id="678696431">
          <w:marLeft w:val="0"/>
          <w:marRight w:val="0"/>
          <w:marTop w:val="0"/>
          <w:marBottom w:val="0"/>
          <w:divBdr>
            <w:top w:val="none" w:sz="0" w:space="0" w:color="auto"/>
            <w:left w:val="none" w:sz="0" w:space="0" w:color="auto"/>
            <w:bottom w:val="none" w:sz="0" w:space="0" w:color="auto"/>
            <w:right w:val="none" w:sz="0" w:space="0" w:color="auto"/>
          </w:divBdr>
          <w:divsChild>
            <w:div w:id="668870323">
              <w:marLeft w:val="0"/>
              <w:marRight w:val="0"/>
              <w:marTop w:val="0"/>
              <w:marBottom w:val="0"/>
              <w:divBdr>
                <w:top w:val="none" w:sz="0" w:space="0" w:color="auto"/>
                <w:left w:val="none" w:sz="0" w:space="0" w:color="auto"/>
                <w:bottom w:val="none" w:sz="0" w:space="0" w:color="auto"/>
                <w:right w:val="none" w:sz="0" w:space="0" w:color="auto"/>
              </w:divBdr>
              <w:divsChild>
                <w:div w:id="6663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4132">
      <w:bodyDiv w:val="1"/>
      <w:marLeft w:val="0"/>
      <w:marRight w:val="0"/>
      <w:marTop w:val="0"/>
      <w:marBottom w:val="0"/>
      <w:divBdr>
        <w:top w:val="none" w:sz="0" w:space="0" w:color="auto"/>
        <w:left w:val="none" w:sz="0" w:space="0" w:color="auto"/>
        <w:bottom w:val="none" w:sz="0" w:space="0" w:color="auto"/>
        <w:right w:val="none" w:sz="0" w:space="0" w:color="auto"/>
      </w:divBdr>
      <w:divsChild>
        <w:div w:id="1499922859">
          <w:marLeft w:val="0"/>
          <w:marRight w:val="0"/>
          <w:marTop w:val="0"/>
          <w:marBottom w:val="0"/>
          <w:divBdr>
            <w:top w:val="none" w:sz="0" w:space="0" w:color="auto"/>
            <w:left w:val="none" w:sz="0" w:space="0" w:color="auto"/>
            <w:bottom w:val="none" w:sz="0" w:space="0" w:color="auto"/>
            <w:right w:val="none" w:sz="0" w:space="0" w:color="auto"/>
          </w:divBdr>
          <w:divsChild>
            <w:div w:id="1709718361">
              <w:marLeft w:val="0"/>
              <w:marRight w:val="0"/>
              <w:marTop w:val="0"/>
              <w:marBottom w:val="0"/>
              <w:divBdr>
                <w:top w:val="none" w:sz="0" w:space="0" w:color="auto"/>
                <w:left w:val="none" w:sz="0" w:space="0" w:color="auto"/>
                <w:bottom w:val="none" w:sz="0" w:space="0" w:color="auto"/>
                <w:right w:val="none" w:sz="0" w:space="0" w:color="auto"/>
              </w:divBdr>
              <w:divsChild>
                <w:div w:id="7707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70048">
      <w:bodyDiv w:val="1"/>
      <w:marLeft w:val="0"/>
      <w:marRight w:val="0"/>
      <w:marTop w:val="0"/>
      <w:marBottom w:val="0"/>
      <w:divBdr>
        <w:top w:val="none" w:sz="0" w:space="0" w:color="auto"/>
        <w:left w:val="none" w:sz="0" w:space="0" w:color="auto"/>
        <w:bottom w:val="none" w:sz="0" w:space="0" w:color="auto"/>
        <w:right w:val="none" w:sz="0" w:space="0" w:color="auto"/>
      </w:divBdr>
    </w:div>
    <w:div w:id="2118981783">
      <w:bodyDiv w:val="1"/>
      <w:marLeft w:val="0"/>
      <w:marRight w:val="0"/>
      <w:marTop w:val="0"/>
      <w:marBottom w:val="0"/>
      <w:divBdr>
        <w:top w:val="none" w:sz="0" w:space="0" w:color="auto"/>
        <w:left w:val="none" w:sz="0" w:space="0" w:color="auto"/>
        <w:bottom w:val="none" w:sz="0" w:space="0" w:color="auto"/>
        <w:right w:val="none" w:sz="0" w:space="0" w:color="auto"/>
      </w:divBdr>
      <w:divsChild>
        <w:div w:id="1593245839">
          <w:marLeft w:val="0"/>
          <w:marRight w:val="0"/>
          <w:marTop w:val="0"/>
          <w:marBottom w:val="0"/>
          <w:divBdr>
            <w:top w:val="none" w:sz="0" w:space="0" w:color="auto"/>
            <w:left w:val="none" w:sz="0" w:space="0" w:color="auto"/>
            <w:bottom w:val="none" w:sz="0" w:space="0" w:color="auto"/>
            <w:right w:val="none" w:sz="0" w:space="0" w:color="auto"/>
          </w:divBdr>
          <w:divsChild>
            <w:div w:id="1590499996">
              <w:marLeft w:val="0"/>
              <w:marRight w:val="0"/>
              <w:marTop w:val="0"/>
              <w:marBottom w:val="0"/>
              <w:divBdr>
                <w:top w:val="none" w:sz="0" w:space="0" w:color="auto"/>
                <w:left w:val="none" w:sz="0" w:space="0" w:color="auto"/>
                <w:bottom w:val="none" w:sz="0" w:space="0" w:color="auto"/>
                <w:right w:val="none" w:sz="0" w:space="0" w:color="auto"/>
              </w:divBdr>
              <w:divsChild>
                <w:div w:id="2009793158">
                  <w:marLeft w:val="0"/>
                  <w:marRight w:val="0"/>
                  <w:marTop w:val="0"/>
                  <w:marBottom w:val="0"/>
                  <w:divBdr>
                    <w:top w:val="none" w:sz="0" w:space="0" w:color="auto"/>
                    <w:left w:val="none" w:sz="0" w:space="0" w:color="auto"/>
                    <w:bottom w:val="none" w:sz="0" w:space="0" w:color="auto"/>
                    <w:right w:val="none" w:sz="0" w:space="0" w:color="auto"/>
                  </w:divBdr>
                </w:div>
              </w:divsChild>
            </w:div>
            <w:div w:id="874200498">
              <w:marLeft w:val="0"/>
              <w:marRight w:val="0"/>
              <w:marTop w:val="0"/>
              <w:marBottom w:val="0"/>
              <w:divBdr>
                <w:top w:val="none" w:sz="0" w:space="0" w:color="auto"/>
                <w:left w:val="none" w:sz="0" w:space="0" w:color="auto"/>
                <w:bottom w:val="none" w:sz="0" w:space="0" w:color="auto"/>
                <w:right w:val="none" w:sz="0" w:space="0" w:color="auto"/>
              </w:divBdr>
              <w:divsChild>
                <w:div w:id="14927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98%20%281%29%20SACR%20284" TargetMode="External"/><Relationship Id="rId2" Type="http://schemas.openxmlformats.org/officeDocument/2006/relationships/hyperlink" Target="http://www.saflii.org/cgi-bin/LawCite?cit=2017%20%282%29%20SACR%20665" TargetMode="External"/><Relationship Id="rId1" Type="http://schemas.openxmlformats.org/officeDocument/2006/relationships/hyperlink" Target="http://www.saflii.org/cgi-bin/LawCite?cit=1984%20%283%29%20SA%2023" TargetMode="External"/><Relationship Id="rId6" Type="http://schemas.openxmlformats.org/officeDocument/2006/relationships/hyperlink" Target="http://www.saflii.org/cgi-bin/LawCite?cit=%5b2017%5d%20ZACC%2036" TargetMode="External"/><Relationship Id="rId5" Type="http://schemas.openxmlformats.org/officeDocument/2006/relationships/hyperlink" Target="http://www.saflii.org/cgi-bin/LawCite?cit=%5b2020%5d%20ZASCA%2098" TargetMode="External"/><Relationship Id="rId4" Type="http://schemas.openxmlformats.org/officeDocument/2006/relationships/hyperlink" Target="http://www.saflii.org/cgi-bin/LawCite?cit=2017%20%282%29%20SACR%20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FF57F-8D8E-40F2-85AC-2AAEA907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20525</Words>
  <Characters>116998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38270</dc:creator>
  <cp:keywords/>
  <dc:description/>
  <cp:lastModifiedBy>Mokone</cp:lastModifiedBy>
  <cp:revision>3</cp:revision>
  <dcterms:created xsi:type="dcterms:W3CDTF">2023-06-13T11:39:00Z</dcterms:created>
  <dcterms:modified xsi:type="dcterms:W3CDTF">2023-06-13T11:43:00Z</dcterms:modified>
</cp:coreProperties>
</file>