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C6" w:rsidRDefault="00452956">
      <w:pPr>
        <w:pStyle w:val="BodyText"/>
        <w:ind w:left="3993"/>
        <w:rPr>
          <w:sz w:val="20"/>
        </w:rPr>
      </w:pPr>
      <w:bookmarkStart w:id="0" w:name="_GoBack"/>
      <w:bookmarkEnd w:id="0"/>
      <w:r>
        <w:rPr>
          <w:noProof/>
          <w:sz w:val="20"/>
          <w:lang w:val="en-ZA" w:eastAsia="en-ZA"/>
        </w:rPr>
        <w:drawing>
          <wp:inline distT="0" distB="0" distL="0" distR="0">
            <wp:extent cx="851113" cy="8777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113" cy="87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C6" w:rsidRDefault="00FE4BC6">
      <w:pPr>
        <w:pStyle w:val="BodyText"/>
        <w:spacing w:before="1"/>
        <w:rPr>
          <w:sz w:val="18"/>
        </w:rPr>
      </w:pPr>
    </w:p>
    <w:p w:rsidR="00FE4BC6" w:rsidRDefault="00452956">
      <w:pPr>
        <w:spacing w:before="89"/>
        <w:ind w:left="1705" w:right="2006"/>
        <w:jc w:val="center"/>
        <w:rPr>
          <w:b/>
          <w:sz w:val="26"/>
        </w:rPr>
      </w:pPr>
      <w:r>
        <w:rPr>
          <w:b/>
          <w:sz w:val="26"/>
        </w:rPr>
        <w:t>CONSTITUTIONAL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COURT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SOUTH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AFRICA</w:t>
      </w:r>
    </w:p>
    <w:p w:rsidR="00FE4BC6" w:rsidRDefault="00FE4BC6">
      <w:pPr>
        <w:pStyle w:val="BodyText"/>
        <w:rPr>
          <w:b/>
          <w:sz w:val="28"/>
        </w:rPr>
      </w:pPr>
    </w:p>
    <w:p w:rsidR="00FE4BC6" w:rsidRDefault="00FE4BC6">
      <w:pPr>
        <w:pStyle w:val="BodyText"/>
        <w:spacing w:before="5"/>
        <w:rPr>
          <w:b/>
          <w:sz w:val="23"/>
        </w:rPr>
      </w:pPr>
    </w:p>
    <w:p w:rsidR="00FE4BC6" w:rsidRDefault="00452956">
      <w:pPr>
        <w:pStyle w:val="BodyText"/>
        <w:ind w:right="436"/>
        <w:jc w:val="right"/>
      </w:pPr>
      <w:r>
        <w:t>Case</w:t>
      </w:r>
      <w:r>
        <w:rPr>
          <w:spacing w:val="-3"/>
        </w:rPr>
        <w:t xml:space="preserve"> </w:t>
      </w:r>
      <w:r>
        <w:t>CCT</w:t>
      </w:r>
      <w:r>
        <w:rPr>
          <w:spacing w:val="-1"/>
        </w:rPr>
        <w:t xml:space="preserve"> </w:t>
      </w:r>
      <w:r>
        <w:t>295/20</w:t>
      </w:r>
    </w:p>
    <w:p w:rsidR="00FE4BC6" w:rsidRDefault="00FE4BC6">
      <w:pPr>
        <w:pStyle w:val="BodyText"/>
      </w:pPr>
    </w:p>
    <w:p w:rsidR="00FE4BC6" w:rsidRDefault="00452956">
      <w:pPr>
        <w:pStyle w:val="BodyText"/>
        <w:ind w:left="14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between:</w:t>
      </w:r>
    </w:p>
    <w:p w:rsidR="00FE4BC6" w:rsidRDefault="00FE4BC6">
      <w:pPr>
        <w:pStyle w:val="BodyText"/>
        <w:rPr>
          <w:sz w:val="28"/>
        </w:rPr>
      </w:pPr>
    </w:p>
    <w:p w:rsidR="00FE4BC6" w:rsidRDefault="00FE4BC6">
      <w:pPr>
        <w:pStyle w:val="BodyText"/>
        <w:spacing w:before="8"/>
        <w:rPr>
          <w:sz w:val="24"/>
        </w:rPr>
      </w:pPr>
    </w:p>
    <w:p w:rsidR="00FE4BC6" w:rsidRDefault="00452956">
      <w:pPr>
        <w:ind w:left="140" w:right="2010"/>
        <w:rPr>
          <w:b/>
          <w:sz w:val="26"/>
        </w:rPr>
      </w:pPr>
      <w:r>
        <w:rPr>
          <w:b/>
          <w:sz w:val="26"/>
        </w:rPr>
        <w:t>SECRETARY OF THE JUDICIAL COMMISSION OF INQUIRY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INTO ALLEGATIONS OF STATE CAPTURE, CORRUPTION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FRAUD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SECTOR</w:t>
      </w:r>
    </w:p>
    <w:p w:rsidR="00FE4BC6" w:rsidRDefault="00452956">
      <w:pPr>
        <w:tabs>
          <w:tab w:val="left" w:pos="8145"/>
        </w:tabs>
        <w:spacing w:line="290" w:lineRule="exact"/>
        <w:ind w:left="140"/>
        <w:rPr>
          <w:sz w:val="26"/>
        </w:rPr>
      </w:pPr>
      <w:r>
        <w:rPr>
          <w:b/>
          <w:sz w:val="26"/>
        </w:rPr>
        <w:t>INCLUDING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ORGANS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z w:val="26"/>
        </w:rPr>
        <w:tab/>
      </w:r>
      <w:r>
        <w:rPr>
          <w:sz w:val="26"/>
        </w:rPr>
        <w:t>Applicant</w:t>
      </w:r>
    </w:p>
    <w:p w:rsidR="00FE4BC6" w:rsidRDefault="00FE4BC6">
      <w:pPr>
        <w:pStyle w:val="BodyText"/>
        <w:spacing w:before="2"/>
      </w:pPr>
    </w:p>
    <w:p w:rsidR="00FE4BC6" w:rsidRDefault="00452956">
      <w:pPr>
        <w:pStyle w:val="BodyText"/>
        <w:ind w:left="140"/>
      </w:pPr>
      <w:r>
        <w:t>and</w:t>
      </w:r>
    </w:p>
    <w:p w:rsidR="00FE4BC6" w:rsidRDefault="00FE4BC6">
      <w:pPr>
        <w:pStyle w:val="BodyText"/>
      </w:pPr>
    </w:p>
    <w:p w:rsidR="00FE4BC6" w:rsidRDefault="00452956">
      <w:pPr>
        <w:tabs>
          <w:tab w:val="left" w:pos="7941"/>
        </w:tabs>
        <w:ind w:left="140"/>
        <w:rPr>
          <w:sz w:val="26"/>
        </w:rPr>
      </w:pPr>
      <w:r>
        <w:rPr>
          <w:b/>
          <w:sz w:val="26"/>
        </w:rPr>
        <w:t>JACOB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GEDLEYIHLEKISA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ZUMA</w:t>
      </w:r>
      <w:r>
        <w:rPr>
          <w:b/>
          <w:sz w:val="26"/>
        </w:rPr>
        <w:tab/>
      </w:r>
      <w:r>
        <w:rPr>
          <w:sz w:val="26"/>
        </w:rPr>
        <w:t>Respondent</w:t>
      </w:r>
    </w:p>
    <w:p w:rsidR="00FE4BC6" w:rsidRDefault="00FE4BC6">
      <w:pPr>
        <w:pStyle w:val="BodyText"/>
        <w:spacing w:before="11"/>
        <w:rPr>
          <w:sz w:val="25"/>
        </w:rPr>
      </w:pPr>
    </w:p>
    <w:p w:rsidR="00FE4BC6" w:rsidRDefault="00452956">
      <w:pPr>
        <w:pStyle w:val="BodyText"/>
        <w:ind w:left="140"/>
      </w:pPr>
      <w:r>
        <w:t>and</w:t>
      </w:r>
    </w:p>
    <w:p w:rsidR="00FE4BC6" w:rsidRDefault="00FE4BC6">
      <w:pPr>
        <w:pStyle w:val="BodyText"/>
        <w:spacing w:before="7"/>
      </w:pPr>
    </w:p>
    <w:p w:rsidR="00FE4BC6" w:rsidRDefault="00452956">
      <w:pPr>
        <w:spacing w:line="296" w:lineRule="exact"/>
        <w:ind w:left="140"/>
        <w:rPr>
          <w:b/>
          <w:sz w:val="26"/>
        </w:rPr>
      </w:pPr>
      <w:r>
        <w:rPr>
          <w:b/>
          <w:sz w:val="26"/>
        </w:rPr>
        <w:t>COUNCIL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FOR 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ADVANCEMENT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</w:p>
    <w:p w:rsidR="00FE4BC6" w:rsidRDefault="00452956">
      <w:pPr>
        <w:tabs>
          <w:tab w:val="left" w:pos="7058"/>
        </w:tabs>
        <w:spacing w:line="296" w:lineRule="exact"/>
        <w:ind w:left="140"/>
        <w:rPr>
          <w:sz w:val="26"/>
        </w:rPr>
      </w:pPr>
      <w:r>
        <w:rPr>
          <w:b/>
          <w:sz w:val="26"/>
        </w:rPr>
        <w:t>SOUTH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AFRICAN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CONSTITUTION</w:t>
      </w:r>
      <w:r>
        <w:rPr>
          <w:b/>
          <w:sz w:val="26"/>
        </w:rPr>
        <w:tab/>
      </w:r>
      <w:r>
        <w:rPr>
          <w:sz w:val="26"/>
        </w:rPr>
        <w:t>First</w:t>
      </w:r>
      <w:r>
        <w:rPr>
          <w:spacing w:val="-3"/>
          <w:sz w:val="26"/>
        </w:rPr>
        <w:t xml:space="preserve"> </w:t>
      </w:r>
      <w:r>
        <w:rPr>
          <w:sz w:val="26"/>
        </w:rPr>
        <w:t>Amicus</w:t>
      </w:r>
      <w:r>
        <w:rPr>
          <w:spacing w:val="-3"/>
          <w:sz w:val="26"/>
        </w:rPr>
        <w:t xml:space="preserve"> </w:t>
      </w:r>
      <w:r>
        <w:rPr>
          <w:sz w:val="26"/>
        </w:rPr>
        <w:t>Curiae</w:t>
      </w:r>
    </w:p>
    <w:p w:rsidR="00FE4BC6" w:rsidRDefault="00FE4BC6">
      <w:pPr>
        <w:pStyle w:val="BodyText"/>
        <w:spacing w:before="11"/>
        <w:rPr>
          <w:sz w:val="25"/>
        </w:rPr>
      </w:pPr>
    </w:p>
    <w:p w:rsidR="00FE4BC6" w:rsidRDefault="00452956">
      <w:pPr>
        <w:tabs>
          <w:tab w:val="left" w:pos="6770"/>
        </w:tabs>
        <w:ind w:left="140"/>
        <w:rPr>
          <w:sz w:val="26"/>
        </w:rPr>
      </w:pPr>
      <w:r>
        <w:rPr>
          <w:b/>
          <w:sz w:val="26"/>
        </w:rPr>
        <w:t>VUYANI NGALWANA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SC</w:t>
      </w:r>
      <w:r>
        <w:rPr>
          <w:b/>
          <w:sz w:val="26"/>
        </w:rPr>
        <w:tab/>
      </w:r>
      <w:r>
        <w:rPr>
          <w:sz w:val="26"/>
        </w:rPr>
        <w:t>Second</w:t>
      </w:r>
      <w:r>
        <w:rPr>
          <w:spacing w:val="-2"/>
          <w:sz w:val="26"/>
        </w:rPr>
        <w:t xml:space="preserve"> </w:t>
      </w:r>
      <w:r>
        <w:rPr>
          <w:sz w:val="26"/>
        </w:rPr>
        <w:t>Amicus</w:t>
      </w:r>
      <w:r>
        <w:rPr>
          <w:spacing w:val="-2"/>
          <w:sz w:val="26"/>
        </w:rPr>
        <w:t xml:space="preserve"> </w:t>
      </w:r>
      <w:r>
        <w:rPr>
          <w:sz w:val="26"/>
        </w:rPr>
        <w:t>Curiae</w:t>
      </w:r>
    </w:p>
    <w:p w:rsidR="00FE4BC6" w:rsidRDefault="00FE4BC6">
      <w:pPr>
        <w:pStyle w:val="BodyText"/>
      </w:pPr>
    </w:p>
    <w:p w:rsidR="00FE4BC6" w:rsidRDefault="00452956">
      <w:pPr>
        <w:tabs>
          <w:tab w:val="left" w:pos="6957"/>
        </w:tabs>
        <w:ind w:left="140"/>
        <w:rPr>
          <w:sz w:val="26"/>
        </w:rPr>
      </w:pPr>
      <w:r>
        <w:rPr>
          <w:b/>
          <w:sz w:val="26"/>
        </w:rPr>
        <w:t>THE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HELEN SUZMAN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FOUNDATION</w:t>
      </w:r>
      <w:r>
        <w:rPr>
          <w:b/>
          <w:sz w:val="26"/>
        </w:rPr>
        <w:tab/>
      </w:r>
      <w:r>
        <w:rPr>
          <w:sz w:val="26"/>
        </w:rPr>
        <w:t>Third</w:t>
      </w:r>
      <w:r>
        <w:rPr>
          <w:spacing w:val="-3"/>
          <w:sz w:val="26"/>
        </w:rPr>
        <w:t xml:space="preserve"> </w:t>
      </w:r>
      <w:r>
        <w:rPr>
          <w:sz w:val="26"/>
        </w:rPr>
        <w:t>Amicus</w:t>
      </w:r>
      <w:r>
        <w:rPr>
          <w:spacing w:val="-2"/>
          <w:sz w:val="26"/>
        </w:rPr>
        <w:t xml:space="preserve"> </w:t>
      </w:r>
      <w:r>
        <w:rPr>
          <w:sz w:val="26"/>
        </w:rPr>
        <w:t>Curiae</w:t>
      </w:r>
    </w:p>
    <w:p w:rsidR="00FE4BC6" w:rsidRDefault="00FE4BC6">
      <w:pPr>
        <w:pStyle w:val="BodyText"/>
        <w:rPr>
          <w:sz w:val="28"/>
        </w:rPr>
      </w:pPr>
    </w:p>
    <w:p w:rsidR="00FE4BC6" w:rsidRDefault="00FE4BC6">
      <w:pPr>
        <w:pStyle w:val="BodyText"/>
        <w:spacing w:before="1"/>
        <w:rPr>
          <w:sz w:val="24"/>
        </w:rPr>
      </w:pPr>
    </w:p>
    <w:p w:rsidR="00FE4BC6" w:rsidRDefault="00452956">
      <w:pPr>
        <w:ind w:left="2267" w:right="436" w:hanging="2127"/>
        <w:jc w:val="both"/>
        <w:rPr>
          <w:sz w:val="26"/>
        </w:rPr>
      </w:pPr>
      <w:r>
        <w:rPr>
          <w:b/>
          <w:sz w:val="26"/>
        </w:rPr>
        <w:t xml:space="preserve">Neutral citation:     </w:t>
      </w:r>
      <w:r>
        <w:rPr>
          <w:i/>
          <w:sz w:val="26"/>
        </w:rPr>
        <w:t>Secretary of the Judicial Commission of Inquiry into Allegations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State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Capture,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Corruption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and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Fraud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Public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Sector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including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Organs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State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v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Jacob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Gedleyihlekisa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Zuma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[2021]</w:t>
      </w:r>
      <w:r>
        <w:rPr>
          <w:spacing w:val="-1"/>
          <w:sz w:val="26"/>
        </w:rPr>
        <w:t xml:space="preserve"> </w:t>
      </w:r>
      <w:r>
        <w:rPr>
          <w:sz w:val="26"/>
        </w:rPr>
        <w:t>ZACC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</w:p>
    <w:p w:rsidR="00FE4BC6" w:rsidRDefault="00FE4BC6">
      <w:pPr>
        <w:pStyle w:val="BodyText"/>
        <w:spacing w:before="9"/>
        <w:rPr>
          <w:sz w:val="25"/>
        </w:rPr>
      </w:pPr>
    </w:p>
    <w:p w:rsidR="00FE4BC6" w:rsidRDefault="00452956">
      <w:pPr>
        <w:pStyle w:val="BodyText"/>
        <w:tabs>
          <w:tab w:val="left" w:pos="2300"/>
        </w:tabs>
        <w:spacing w:before="1" w:line="276" w:lineRule="auto"/>
        <w:ind w:left="2301" w:right="441" w:hanging="2161"/>
        <w:jc w:val="both"/>
      </w:pPr>
      <w:r>
        <w:rPr>
          <w:b/>
        </w:rPr>
        <w:t>Coram:</w:t>
      </w:r>
      <w:r>
        <w:rPr>
          <w:b/>
        </w:rPr>
        <w:tab/>
      </w:r>
      <w:r>
        <w:t>Jafta</w:t>
      </w:r>
      <w:r>
        <w:rPr>
          <w:spacing w:val="1"/>
        </w:rPr>
        <w:t xml:space="preserve"> </w:t>
      </w:r>
      <w:r>
        <w:t>J,</w:t>
      </w:r>
      <w:r>
        <w:rPr>
          <w:spacing w:val="1"/>
        </w:rPr>
        <w:t xml:space="preserve"> </w:t>
      </w:r>
      <w:r>
        <w:t>Khampepe</w:t>
      </w:r>
      <w:r>
        <w:rPr>
          <w:spacing w:val="1"/>
        </w:rPr>
        <w:t xml:space="preserve"> </w:t>
      </w:r>
      <w:r>
        <w:t>J,</w:t>
      </w:r>
      <w:r>
        <w:rPr>
          <w:spacing w:val="1"/>
        </w:rPr>
        <w:t xml:space="preserve"> </w:t>
      </w:r>
      <w:r>
        <w:t>Madlanga</w:t>
      </w:r>
      <w:r>
        <w:rPr>
          <w:spacing w:val="1"/>
        </w:rPr>
        <w:t xml:space="preserve"> </w:t>
      </w:r>
      <w:r>
        <w:t>J,</w:t>
      </w:r>
      <w:r>
        <w:rPr>
          <w:spacing w:val="1"/>
        </w:rPr>
        <w:t xml:space="preserve"> </w:t>
      </w:r>
      <w:r>
        <w:t>Majiedt</w:t>
      </w:r>
      <w:r>
        <w:rPr>
          <w:spacing w:val="1"/>
        </w:rPr>
        <w:t xml:space="preserve"> </w:t>
      </w:r>
      <w:r>
        <w:t>J,</w:t>
      </w:r>
      <w:r>
        <w:rPr>
          <w:spacing w:val="1"/>
        </w:rPr>
        <w:t xml:space="preserve"> </w:t>
      </w:r>
      <w:r>
        <w:t>Mathopo</w:t>
      </w:r>
      <w:r>
        <w:rPr>
          <w:spacing w:val="1"/>
        </w:rPr>
        <w:t xml:space="preserve"> </w:t>
      </w:r>
      <w:r>
        <w:t>AJ,</w:t>
      </w:r>
      <w:r>
        <w:rPr>
          <w:spacing w:val="1"/>
        </w:rPr>
        <w:t xml:space="preserve"> </w:t>
      </w:r>
      <w:r>
        <w:t>Mhlantla</w:t>
      </w:r>
      <w:r>
        <w:rPr>
          <w:spacing w:val="-1"/>
        </w:rPr>
        <w:t xml:space="preserve"> </w:t>
      </w:r>
      <w:r>
        <w:t>J,</w:t>
      </w:r>
      <w:r>
        <w:rPr>
          <w:spacing w:val="1"/>
        </w:rPr>
        <w:t xml:space="preserve"> </w:t>
      </w:r>
      <w:r>
        <w:t>Theron</w:t>
      </w:r>
      <w:r>
        <w:rPr>
          <w:spacing w:val="1"/>
        </w:rPr>
        <w:t xml:space="preserve"> </w:t>
      </w:r>
      <w:r>
        <w:t>J,</w:t>
      </w:r>
      <w:r>
        <w:rPr>
          <w:spacing w:val="-1"/>
        </w:rPr>
        <w:t xml:space="preserve"> </w:t>
      </w:r>
      <w:r>
        <w:t>Tshiqi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Victor</w:t>
      </w:r>
      <w:r>
        <w:rPr>
          <w:spacing w:val="1"/>
        </w:rPr>
        <w:t xml:space="preserve"> </w:t>
      </w:r>
      <w:r>
        <w:t>AJ</w:t>
      </w:r>
    </w:p>
    <w:p w:rsidR="00FE4BC6" w:rsidRDefault="00FE4BC6">
      <w:pPr>
        <w:pStyle w:val="BodyText"/>
        <w:rPr>
          <w:sz w:val="28"/>
        </w:rPr>
      </w:pPr>
    </w:p>
    <w:p w:rsidR="00FE4BC6" w:rsidRDefault="00FE4BC6">
      <w:pPr>
        <w:pStyle w:val="BodyText"/>
        <w:spacing w:before="1"/>
        <w:rPr>
          <w:sz w:val="24"/>
        </w:rPr>
      </w:pPr>
    </w:p>
    <w:p w:rsidR="00FE4BC6" w:rsidRDefault="00452956">
      <w:pPr>
        <w:tabs>
          <w:tab w:val="left" w:pos="2300"/>
        </w:tabs>
        <w:ind w:left="140"/>
        <w:rPr>
          <w:sz w:val="26"/>
        </w:rPr>
      </w:pPr>
      <w:r>
        <w:rPr>
          <w:b/>
          <w:sz w:val="26"/>
        </w:rPr>
        <w:t>Judgments:</w:t>
      </w:r>
      <w:r>
        <w:rPr>
          <w:b/>
          <w:sz w:val="26"/>
        </w:rPr>
        <w:tab/>
      </w:r>
      <w:r>
        <w:rPr>
          <w:sz w:val="26"/>
        </w:rPr>
        <w:t>Jafta</w:t>
      </w:r>
      <w:r>
        <w:rPr>
          <w:spacing w:val="-3"/>
          <w:sz w:val="26"/>
        </w:rPr>
        <w:t xml:space="preserve"> </w:t>
      </w:r>
      <w:r>
        <w:rPr>
          <w:sz w:val="26"/>
        </w:rPr>
        <w:t>J</w:t>
      </w:r>
      <w:r>
        <w:rPr>
          <w:spacing w:val="-2"/>
          <w:sz w:val="26"/>
        </w:rPr>
        <w:t xml:space="preserve"> </w:t>
      </w:r>
      <w:r>
        <w:rPr>
          <w:sz w:val="26"/>
        </w:rPr>
        <w:t>(unanimous)</w:t>
      </w:r>
    </w:p>
    <w:p w:rsidR="00FE4BC6" w:rsidRDefault="00FE4BC6">
      <w:pPr>
        <w:pStyle w:val="BodyText"/>
        <w:spacing w:before="11"/>
        <w:rPr>
          <w:sz w:val="25"/>
        </w:rPr>
      </w:pPr>
    </w:p>
    <w:p w:rsidR="00FE4BC6" w:rsidRDefault="00452956">
      <w:pPr>
        <w:tabs>
          <w:tab w:val="left" w:pos="2300"/>
        </w:tabs>
        <w:ind w:left="140"/>
        <w:rPr>
          <w:sz w:val="26"/>
        </w:rPr>
      </w:pPr>
      <w:r>
        <w:rPr>
          <w:b/>
          <w:sz w:val="26"/>
        </w:rPr>
        <w:t>Heard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on:</w:t>
      </w:r>
      <w:r>
        <w:rPr>
          <w:b/>
          <w:sz w:val="26"/>
        </w:rPr>
        <w:tab/>
      </w:r>
      <w:r>
        <w:rPr>
          <w:sz w:val="26"/>
        </w:rPr>
        <w:t>29</w:t>
      </w:r>
      <w:r>
        <w:rPr>
          <w:spacing w:val="-3"/>
          <w:sz w:val="26"/>
        </w:rPr>
        <w:t xml:space="preserve"> </w:t>
      </w:r>
      <w:r>
        <w:rPr>
          <w:sz w:val="26"/>
        </w:rPr>
        <w:t>December</w:t>
      </w:r>
      <w:r>
        <w:rPr>
          <w:spacing w:val="-2"/>
          <w:sz w:val="26"/>
        </w:rPr>
        <w:t xml:space="preserve"> </w:t>
      </w:r>
      <w:r>
        <w:rPr>
          <w:sz w:val="26"/>
        </w:rPr>
        <w:t>2020</w:t>
      </w:r>
    </w:p>
    <w:p w:rsidR="00FE4BC6" w:rsidRDefault="00FE4BC6">
      <w:pPr>
        <w:rPr>
          <w:sz w:val="26"/>
        </w:rPr>
        <w:sectPr w:rsidR="00FE4BC6">
          <w:type w:val="continuous"/>
          <w:pgSz w:w="11910" w:h="16840"/>
          <w:pgMar w:top="1420" w:right="1000" w:bottom="280" w:left="1300" w:header="720" w:footer="720" w:gutter="0"/>
          <w:cols w:space="720"/>
        </w:sectPr>
      </w:pPr>
    </w:p>
    <w:p w:rsidR="00FE4BC6" w:rsidRDefault="00452956">
      <w:pPr>
        <w:tabs>
          <w:tab w:val="left" w:pos="2300"/>
        </w:tabs>
        <w:spacing w:before="77"/>
        <w:ind w:left="140"/>
        <w:rPr>
          <w:sz w:val="26"/>
        </w:rPr>
      </w:pPr>
      <w:r>
        <w:rPr>
          <w:b/>
          <w:sz w:val="26"/>
        </w:rPr>
        <w:lastRenderedPageBreak/>
        <w:t>Decided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on:</w:t>
      </w:r>
      <w:r>
        <w:rPr>
          <w:b/>
          <w:sz w:val="26"/>
        </w:rPr>
        <w:tab/>
      </w:r>
      <w:r>
        <w:rPr>
          <w:sz w:val="26"/>
        </w:rPr>
        <w:t>28</w:t>
      </w:r>
      <w:r>
        <w:rPr>
          <w:spacing w:val="-2"/>
          <w:sz w:val="26"/>
        </w:rPr>
        <w:t xml:space="preserve"> </w:t>
      </w:r>
      <w:r>
        <w:rPr>
          <w:sz w:val="26"/>
        </w:rPr>
        <w:t>January</w:t>
      </w:r>
      <w:r>
        <w:rPr>
          <w:spacing w:val="-4"/>
          <w:sz w:val="26"/>
        </w:rPr>
        <w:t xml:space="preserve"> </w:t>
      </w:r>
      <w:r>
        <w:rPr>
          <w:sz w:val="26"/>
        </w:rPr>
        <w:t>2021</w:t>
      </w:r>
    </w:p>
    <w:p w:rsidR="00FE4BC6" w:rsidRDefault="00FE4BC6">
      <w:pPr>
        <w:pStyle w:val="BodyText"/>
        <w:spacing w:before="11"/>
        <w:rPr>
          <w:sz w:val="25"/>
        </w:rPr>
      </w:pPr>
    </w:p>
    <w:p w:rsidR="00FE4BC6" w:rsidRDefault="00452956">
      <w:pPr>
        <w:pStyle w:val="BodyText"/>
        <w:tabs>
          <w:tab w:val="left" w:pos="2300"/>
        </w:tabs>
        <w:ind w:left="2301" w:right="434" w:hanging="2161"/>
        <w:jc w:val="both"/>
      </w:pPr>
      <w:r>
        <w:rPr>
          <w:b/>
        </w:rPr>
        <w:t>Summary:</w:t>
      </w:r>
      <w:r>
        <w:rPr>
          <w:b/>
        </w:rPr>
        <w:tab/>
      </w:r>
      <w:r>
        <w:t>Section 3 of the Commissions Act 8 of 1947 — the power of a</w:t>
      </w:r>
      <w:r>
        <w:rPr>
          <w:spacing w:val="1"/>
        </w:rPr>
        <w:t xml:space="preserve"> </w:t>
      </w:r>
      <w:r>
        <w:t>commission to compel a witness to appear before it — urgent</w:t>
      </w:r>
      <w:r>
        <w:rPr>
          <w:spacing w:val="1"/>
        </w:rPr>
        <w:t xml:space="preserve"> </w:t>
      </w:r>
      <w:r>
        <w:t>application — direct access — privileges of a witness before a</w:t>
      </w:r>
      <w:r>
        <w:rPr>
          <w:spacing w:val="1"/>
        </w:rPr>
        <w:t xml:space="preserve"> </w:t>
      </w:r>
      <w:r>
        <w:t>commission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rPr>
          <w:sz w:val="1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134620</wp:posOffset>
                </wp:positionV>
                <wp:extent cx="5769610" cy="6350"/>
                <wp:effectExtent l="0" t="0" r="0" b="0"/>
                <wp:wrapTopAndBottom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EDD00" id="Rectangle 30" o:spid="_x0000_s1026" style="position:absolute;margin-left:70.6pt;margin-top:10.6pt;width:454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dwdgIAAPsEAAAOAAAAZHJzL2Uyb0RvYy54bWysVFFv2yAQfp+0/4B4T22njhNbdao2WaZJ&#10;3Vat2w8ggGM0DAxInHbaf9+BkzTdXqppeSCc7/j47rs7rq73nUQ7bp3QqsbZRYoRV1QzoTY1/vZ1&#10;NZph5DxRjEiteI0fucPX87dvrnpT8bFutWTcIgBRrupNjVvvTZUkjra8I+5CG67A2WjbEQ+m3STM&#10;kh7QO5mM07RIem2ZsZpy5+DrcnDiecRvGk7956Zx3CNZY+Dm42rjug5rMr8i1cYS0wp6oEH+gUVH&#10;hIJLT1BL4gnaWvEXVCeo1U43/oLqLtFNIyiPOUA2WfpHNg8tMTzmAuI4c5LJ/T9Y+ml3b5FgNc4L&#10;jBTpoEZfQDWiNpKjyyhQb1wFcQ/m3oYUnbnT9LtDSi9aCOM31uq+5YQBrSwImrw4EAwHR9G6/6gZ&#10;wJOt11GrfWO7AAgqoH0syeOpJHzvEYWPk2lRFhlUjoKvuJxEQgmpjmeNdf491x0KmxpboB6xye7O&#10;+cCFVMeQyF1LwVZCymjYzXohLdqR0BzxF+lDiudhUoVgpcOxAXH4AhThjuALZGOxf5bZOE9vx+Vo&#10;Vcymo3yVT0blNJ2N0qy8LYs0L/Pl6lcgmOVVKxjj6k4ofmy8LH9dYQ8jMLRMbD3U17icjCcx9xfs&#10;3euS7ISHOZSiq/HspASpQlnfKRanxBMhh33ykn5UGTQ4/kdVYhOEuodRdNVas0foAauhSFBNeDFg&#10;02r7hFEP01dj92NLLMdIflDQR2WW52Fco5FPpmMw7Llnfe4higJUjT1Gw3bhhxHfGis2LdyURWGU&#10;voHea0RsjGdWh46FCYsZHF6DMMLndox6frPmvwEAAP//AwBQSwMEFAAGAAgAAAAhAFIgOAPeAAAA&#10;CgEAAA8AAABkcnMvZG93bnJldi54bWxMj0FPwzAMhe9I+w+RJ3Fj6aKCttJ0YkgckdjGgd3SxrTV&#10;Gqc02Vb49bgnOFnPfnr+Xr4ZXScuOITWk4blIgGBVHnbUq3h/fBytwIRoiFrOk+o4RsDbIrZTW4y&#10;66+0w8s+1oJDKGRGQxNjn0kZqgadCQvfI/Ht0w/ORJZDLe1grhzuOqmS5EE60xJ/aEyPzw1Wp/3Z&#10;adiuV9uvt5Ref3blEY8f5eleDYnWt/Px6RFExDH+mWHCZ3QomKn0Z7JBdKzTpWKrBjXNyZCkay5T&#10;8kYpkEUu/1cofgEAAP//AwBQSwECLQAUAAYACAAAACEAtoM4kv4AAADhAQAAEwAAAAAAAAAAAAAA&#10;AAAAAAAAW0NvbnRlbnRfVHlwZXNdLnhtbFBLAQItABQABgAIAAAAIQA4/SH/1gAAAJQBAAALAAAA&#10;AAAAAAAAAAAAAC8BAABfcmVscy8ucmVsc1BLAQItABQABgAIAAAAIQCo2CdwdgIAAPsEAAAOAAAA&#10;AAAAAAAAAAAAAC4CAABkcnMvZTJvRG9jLnhtbFBLAQItABQABgAIAAAAIQBSIDgD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E4BC6" w:rsidRDefault="00FE4BC6">
      <w:pPr>
        <w:pStyle w:val="BodyText"/>
        <w:spacing w:before="9"/>
        <w:rPr>
          <w:sz w:val="17"/>
        </w:rPr>
      </w:pPr>
    </w:p>
    <w:p w:rsidR="00FE4BC6" w:rsidRDefault="00452956">
      <w:pPr>
        <w:spacing w:before="88"/>
        <w:ind w:left="1705" w:right="2003"/>
        <w:jc w:val="center"/>
        <w:rPr>
          <w:b/>
          <w:sz w:val="26"/>
        </w:rPr>
      </w:pPr>
      <w:r>
        <w:rPr>
          <w:b/>
          <w:sz w:val="26"/>
        </w:rPr>
        <w:t>ORDER</w:t>
      </w:r>
    </w:p>
    <w:p w:rsidR="00FE4BC6" w:rsidRDefault="00B04987">
      <w:pPr>
        <w:pStyle w:val="BodyText"/>
        <w:spacing w:before="3"/>
        <w:rPr>
          <w:b/>
          <w:sz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202565</wp:posOffset>
                </wp:positionV>
                <wp:extent cx="5769610" cy="6350"/>
                <wp:effectExtent l="0" t="0" r="0" b="0"/>
                <wp:wrapTopAndBottom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DBB5" id="Rectangle 29" o:spid="_x0000_s1026" style="position:absolute;margin-left:70.6pt;margin-top:15.95pt;width:454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w3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L&#10;EiNFeujRZ2CNqLXkKK8CQYNxNcQ9mgcbSnTmXtNvDil920EYv7ZWDx0nDGBlIT45OxAMB0fRavig&#10;GaQnG68jV7vW9iEhsIB2sSVPx5bwnUcUPpazaTXNoHMUfNM3ZexYQurDWWOdf8d1j8KmwRagx9xk&#10;e+98wELqQ0jErqVgSyFlNOx6dSst2pIgjviL8KHE0zCpQrDS4diYcfwCEOGO4AtgY7N/VFlepDd5&#10;NVlO57NJsSzKSTVL55M0q26qaVpUxd3yZwCYFXUnGOPqXih+EF5WvKyx+xEYJROlh4YGV2VextrP&#10;0LuXFdkLD3MoRd/g+ZEJUoe2vlUMyia1J0KO++QcfmQZODj8R1aiCELfR/2sNHsCDVgNTYJuwosB&#10;m07bZ4wGmL4Gu+8bYjlG8r0CHVVZUYRxjUZRznIw7KlndeohikKqBnuMxu2tH0d8Y6xYd3BTFolR&#10;+hq014oojKDLEdVesTBhsYL9axBG+NSOUb/frMUvAAAA//8DAFBLAwQUAAYACAAAACEAV6Fb/t4A&#10;AAAKAQAADwAAAGRycy9kb3ducmV2LnhtbEyPwU7DMBBE70j8g7VI3KidEFAT4lQUiSMSLRzozYmX&#10;JGq8DrHbBr6e7QmOM/s0O1OuZjeII06h96QhWSgQSI23PbUa3t+eb5YgQjRkzeAJNXxjgFV1eVGa&#10;wvoTbfC4ja3gEAqF0dDFOBZShqZDZ8LCj0h8+/STM5Hl1Eo7mROHu0GmSt1LZ3riD50Z8anDZr89&#10;OA3rfLn+es3o5WdT73D3Ue/v0klpfX01Pz6AiDjHPxjO9bk6VNyp9geyQQyssyRlVMNtkoM4AyrL&#10;eUzNTpqDrEr5f0L1CwAA//8DAFBLAQItABQABgAIAAAAIQC2gziS/gAAAOEBAAATAAAAAAAAAAAA&#10;AAAAAAAAAABbQ29udGVudF9UeXBlc10ueG1sUEsBAi0AFAAGAAgAAAAhADj9If/WAAAAlAEAAAsA&#10;AAAAAAAAAAAAAAAALwEAAF9yZWxzLy5yZWxzUEsBAi0AFAAGAAgAAAAhAJjC7Dd4AgAA+wQAAA4A&#10;AAAAAAAAAAAAAAAALgIAAGRycy9lMm9Eb2MueG1sUEsBAi0AFAAGAAgAAAAhAFehW/7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FE4BC6">
      <w:pPr>
        <w:pStyle w:val="BodyText"/>
        <w:rPr>
          <w:b/>
          <w:sz w:val="20"/>
        </w:rPr>
      </w:pPr>
    </w:p>
    <w:p w:rsidR="00FE4BC6" w:rsidRDefault="00FE4BC6">
      <w:pPr>
        <w:pStyle w:val="BodyText"/>
        <w:spacing w:before="3"/>
        <w:rPr>
          <w:b/>
          <w:sz w:val="21"/>
        </w:rPr>
      </w:pPr>
    </w:p>
    <w:p w:rsidR="00FE4BC6" w:rsidRDefault="00452956">
      <w:pPr>
        <w:pStyle w:val="BodyText"/>
        <w:spacing w:before="89"/>
        <w:ind w:left="140"/>
      </w:pPr>
      <w:r>
        <w:t>On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urgent</w:t>
      </w:r>
      <w:r>
        <w:rPr>
          <w:spacing w:val="-2"/>
        </w:rPr>
        <w:t xml:space="preserve"> </w:t>
      </w:r>
      <w:r>
        <w:t>basis:</w:t>
      </w:r>
    </w:p>
    <w:p w:rsidR="00FE4BC6" w:rsidRDefault="00452956">
      <w:pPr>
        <w:pStyle w:val="ListParagraph"/>
        <w:numPr>
          <w:ilvl w:val="0"/>
          <w:numId w:val="10"/>
        </w:numPr>
        <w:tabs>
          <w:tab w:val="left" w:pos="1221"/>
        </w:tabs>
        <w:spacing w:before="150"/>
        <w:ind w:hanging="361"/>
        <w:jc w:val="both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direct access</w:t>
      </w:r>
      <w:r>
        <w:rPr>
          <w:spacing w:val="-1"/>
          <w:sz w:val="26"/>
        </w:rPr>
        <w:t xml:space="preserve"> </w:t>
      </w:r>
      <w:r>
        <w:rPr>
          <w:sz w:val="26"/>
        </w:rPr>
        <w:t>is granted.</w:t>
      </w:r>
    </w:p>
    <w:p w:rsidR="00FE4BC6" w:rsidRDefault="00452956">
      <w:pPr>
        <w:pStyle w:val="ListParagraph"/>
        <w:numPr>
          <w:ilvl w:val="0"/>
          <w:numId w:val="10"/>
        </w:numPr>
        <w:tabs>
          <w:tab w:val="left" w:pos="1221"/>
        </w:tabs>
        <w:spacing w:before="149"/>
        <w:ind w:hanging="361"/>
        <w:jc w:val="both"/>
        <w:rPr>
          <w:sz w:val="26"/>
        </w:rPr>
      </w:pPr>
      <w:r>
        <w:rPr>
          <w:sz w:val="26"/>
        </w:rPr>
        <w:t>Advocate</w:t>
      </w:r>
      <w:r>
        <w:rPr>
          <w:spacing w:val="-1"/>
          <w:sz w:val="26"/>
        </w:rPr>
        <w:t xml:space="preserve"> </w:t>
      </w:r>
      <w:r>
        <w:rPr>
          <w:sz w:val="26"/>
        </w:rPr>
        <w:t>Vuyani</w:t>
      </w:r>
      <w:r>
        <w:rPr>
          <w:spacing w:val="-2"/>
          <w:sz w:val="26"/>
        </w:rPr>
        <w:t xml:space="preserve"> </w:t>
      </w:r>
      <w:r>
        <w:rPr>
          <w:sz w:val="26"/>
        </w:rPr>
        <w:t>Ngalwana</w:t>
      </w:r>
      <w:r>
        <w:rPr>
          <w:spacing w:val="-2"/>
          <w:sz w:val="26"/>
        </w:rPr>
        <w:t xml:space="preserve"> </w:t>
      </w:r>
      <w:r>
        <w:rPr>
          <w:sz w:val="26"/>
        </w:rPr>
        <w:t>SC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admitted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amicus curiae.</w:t>
      </w:r>
    </w:p>
    <w:p w:rsidR="00FE4BC6" w:rsidRDefault="00452956">
      <w:pPr>
        <w:pStyle w:val="ListParagraph"/>
        <w:numPr>
          <w:ilvl w:val="0"/>
          <w:numId w:val="10"/>
        </w:numPr>
        <w:tabs>
          <w:tab w:val="left" w:pos="1221"/>
        </w:tabs>
        <w:spacing w:before="150" w:line="357" w:lineRule="auto"/>
        <w:ind w:right="443"/>
        <w:jc w:val="both"/>
        <w:rPr>
          <w:sz w:val="26"/>
        </w:rPr>
      </w:pPr>
      <w:r>
        <w:rPr>
          <w:sz w:val="26"/>
        </w:rPr>
        <w:t>The Council for the Advancement of the South African Constitution and the</w:t>
      </w:r>
      <w:r>
        <w:rPr>
          <w:spacing w:val="-62"/>
          <w:sz w:val="26"/>
        </w:rPr>
        <w:t xml:space="preserve"> </w:t>
      </w:r>
      <w:r>
        <w:rPr>
          <w:sz w:val="26"/>
        </w:rPr>
        <w:t>Helen</w:t>
      </w:r>
      <w:r>
        <w:rPr>
          <w:spacing w:val="-2"/>
          <w:sz w:val="26"/>
        </w:rPr>
        <w:t xml:space="preserve"> </w:t>
      </w:r>
      <w:r>
        <w:rPr>
          <w:sz w:val="26"/>
        </w:rPr>
        <w:t>Suzman</w:t>
      </w:r>
      <w:r>
        <w:rPr>
          <w:spacing w:val="-1"/>
          <w:sz w:val="26"/>
        </w:rPr>
        <w:t xml:space="preserve"> </w:t>
      </w:r>
      <w:r>
        <w:rPr>
          <w:sz w:val="26"/>
        </w:rPr>
        <w:t>Foundation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admitted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amici</w:t>
      </w:r>
      <w:r>
        <w:rPr>
          <w:spacing w:val="-1"/>
          <w:sz w:val="26"/>
        </w:rPr>
        <w:t xml:space="preserve"> </w:t>
      </w:r>
      <w:r>
        <w:rPr>
          <w:sz w:val="26"/>
        </w:rPr>
        <w:t>curiae.</w:t>
      </w:r>
    </w:p>
    <w:p w:rsidR="00FE4BC6" w:rsidRDefault="00452956">
      <w:pPr>
        <w:pStyle w:val="ListParagraph"/>
        <w:numPr>
          <w:ilvl w:val="0"/>
          <w:numId w:val="10"/>
        </w:numPr>
        <w:tabs>
          <w:tab w:val="left" w:pos="1221"/>
        </w:tabs>
        <w:spacing w:before="5" w:line="360" w:lineRule="auto"/>
        <w:ind w:right="435"/>
        <w:jc w:val="both"/>
        <w:rPr>
          <w:sz w:val="26"/>
        </w:rPr>
      </w:pPr>
      <w:r>
        <w:rPr>
          <w:sz w:val="26"/>
        </w:rPr>
        <w:t>Mr</w:t>
      </w:r>
      <w:r>
        <w:rPr>
          <w:spacing w:val="1"/>
          <w:sz w:val="26"/>
        </w:rPr>
        <w:t xml:space="preserve"> </w:t>
      </w:r>
      <w:r>
        <w:rPr>
          <w:sz w:val="26"/>
        </w:rPr>
        <w:t>Jacob</w:t>
      </w:r>
      <w:r>
        <w:rPr>
          <w:spacing w:val="1"/>
          <w:sz w:val="26"/>
        </w:rPr>
        <w:t xml:space="preserve"> </w:t>
      </w:r>
      <w:r>
        <w:rPr>
          <w:sz w:val="26"/>
        </w:rPr>
        <w:t>Gedleyihlekisa</w:t>
      </w:r>
      <w:r>
        <w:rPr>
          <w:spacing w:val="1"/>
          <w:sz w:val="26"/>
        </w:rPr>
        <w:t xml:space="preserve"> </w:t>
      </w:r>
      <w:r>
        <w:rPr>
          <w:sz w:val="26"/>
        </w:rPr>
        <w:t>Zuma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ordered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obey</w:t>
      </w:r>
      <w:r>
        <w:rPr>
          <w:spacing w:val="1"/>
          <w:sz w:val="26"/>
        </w:rPr>
        <w:t xml:space="preserve"> </w:t>
      </w:r>
      <w:r>
        <w:rPr>
          <w:sz w:val="26"/>
        </w:rPr>
        <w:t>all</w:t>
      </w:r>
      <w:r>
        <w:rPr>
          <w:spacing w:val="1"/>
          <w:sz w:val="26"/>
        </w:rPr>
        <w:t xml:space="preserve"> </w:t>
      </w:r>
      <w:r>
        <w:rPr>
          <w:sz w:val="26"/>
        </w:rPr>
        <w:t>summonses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directives</w:t>
      </w:r>
      <w:r>
        <w:rPr>
          <w:spacing w:val="1"/>
          <w:sz w:val="26"/>
        </w:rPr>
        <w:t xml:space="preserve"> </w:t>
      </w:r>
      <w:r>
        <w:rPr>
          <w:sz w:val="26"/>
        </w:rPr>
        <w:t>lawfully</w:t>
      </w:r>
      <w:r>
        <w:rPr>
          <w:spacing w:val="1"/>
          <w:sz w:val="26"/>
        </w:rPr>
        <w:t xml:space="preserve"> </w:t>
      </w:r>
      <w:r>
        <w:rPr>
          <w:sz w:val="26"/>
        </w:rPr>
        <w:t>issued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Judicial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Inquiry</w:t>
      </w:r>
      <w:r>
        <w:rPr>
          <w:spacing w:val="1"/>
          <w:sz w:val="26"/>
        </w:rPr>
        <w:t xml:space="preserve"> </w:t>
      </w:r>
      <w:r>
        <w:rPr>
          <w:sz w:val="26"/>
        </w:rPr>
        <w:t>into</w:t>
      </w:r>
      <w:r>
        <w:rPr>
          <w:spacing w:val="1"/>
          <w:sz w:val="26"/>
        </w:rPr>
        <w:t xml:space="preserve"> </w:t>
      </w:r>
      <w:r>
        <w:rPr>
          <w:sz w:val="26"/>
        </w:rPr>
        <w:t>Allegations of State Capture, Corruption and Fraud in the Public Sector</w:t>
      </w:r>
      <w:r>
        <w:rPr>
          <w:spacing w:val="1"/>
          <w:sz w:val="26"/>
        </w:rPr>
        <w:t xml:space="preserve"> </w:t>
      </w:r>
      <w:r>
        <w:rPr>
          <w:sz w:val="26"/>
        </w:rPr>
        <w:t>including</w:t>
      </w:r>
      <w:r>
        <w:rPr>
          <w:spacing w:val="1"/>
          <w:sz w:val="26"/>
        </w:rPr>
        <w:t xml:space="preserve"> </w:t>
      </w:r>
      <w:r>
        <w:rPr>
          <w:sz w:val="26"/>
        </w:rPr>
        <w:t>Organs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State</w:t>
      </w:r>
      <w:r>
        <w:rPr>
          <w:spacing w:val="-2"/>
          <w:sz w:val="26"/>
        </w:rPr>
        <w:t xml:space="preserve"> </w:t>
      </w:r>
      <w:r>
        <w:rPr>
          <w:sz w:val="26"/>
        </w:rPr>
        <w:t>(Commission).</w:t>
      </w:r>
    </w:p>
    <w:p w:rsidR="00FE4BC6" w:rsidRDefault="00452956">
      <w:pPr>
        <w:pStyle w:val="ListParagraph"/>
        <w:numPr>
          <w:ilvl w:val="0"/>
          <w:numId w:val="10"/>
        </w:numPr>
        <w:tabs>
          <w:tab w:val="left" w:pos="1221"/>
        </w:tabs>
        <w:spacing w:before="1" w:line="360" w:lineRule="auto"/>
        <w:ind w:right="439"/>
        <w:jc w:val="both"/>
        <w:rPr>
          <w:sz w:val="26"/>
        </w:rPr>
      </w:pPr>
      <w:r>
        <w:rPr>
          <w:sz w:val="26"/>
        </w:rPr>
        <w:t>Mr Jacob Gedleyihlekisa Zuma is directed to appe</w:t>
      </w:r>
      <w:r>
        <w:rPr>
          <w:sz w:val="26"/>
        </w:rPr>
        <w:t>ar and give evidence</w:t>
      </w:r>
      <w:r>
        <w:rPr>
          <w:spacing w:val="1"/>
          <w:sz w:val="26"/>
        </w:rPr>
        <w:t xml:space="preserve"> </w:t>
      </w:r>
      <w:r>
        <w:rPr>
          <w:sz w:val="26"/>
        </w:rPr>
        <w:t>before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dates</w:t>
      </w:r>
      <w:r>
        <w:rPr>
          <w:spacing w:val="-1"/>
          <w:sz w:val="26"/>
        </w:rPr>
        <w:t xml:space="preserve"> </w:t>
      </w:r>
      <w:r>
        <w:rPr>
          <w:sz w:val="26"/>
        </w:rPr>
        <w:t>determined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it.</w:t>
      </w:r>
    </w:p>
    <w:p w:rsidR="00FE4BC6" w:rsidRDefault="00452956">
      <w:pPr>
        <w:pStyle w:val="ListParagraph"/>
        <w:numPr>
          <w:ilvl w:val="0"/>
          <w:numId w:val="10"/>
        </w:numPr>
        <w:tabs>
          <w:tab w:val="left" w:pos="1221"/>
        </w:tabs>
        <w:spacing w:line="360" w:lineRule="auto"/>
        <w:ind w:right="437"/>
        <w:jc w:val="both"/>
        <w:rPr>
          <w:sz w:val="26"/>
        </w:rPr>
      </w:pPr>
      <w:r>
        <w:rPr>
          <w:sz w:val="26"/>
        </w:rPr>
        <w:t>It is declared that Mr Jacob Gedleyihlekisa Zuma does not have a right to</w:t>
      </w:r>
      <w:r>
        <w:rPr>
          <w:spacing w:val="1"/>
          <w:sz w:val="26"/>
        </w:rPr>
        <w:t xml:space="preserve"> </w:t>
      </w:r>
      <w:r>
        <w:rPr>
          <w:sz w:val="26"/>
        </w:rPr>
        <w:t>remain</w:t>
      </w:r>
      <w:r>
        <w:rPr>
          <w:spacing w:val="-2"/>
          <w:sz w:val="26"/>
        </w:rPr>
        <w:t xml:space="preserve"> </w:t>
      </w:r>
      <w:r>
        <w:rPr>
          <w:sz w:val="26"/>
        </w:rPr>
        <w:t>silent</w:t>
      </w:r>
      <w:r>
        <w:rPr>
          <w:spacing w:val="-1"/>
          <w:sz w:val="26"/>
        </w:rPr>
        <w:t xml:space="preserve"> </w:t>
      </w:r>
      <w:r>
        <w:rPr>
          <w:sz w:val="26"/>
        </w:rPr>
        <w:t>in proceedings</w:t>
      </w:r>
      <w:r>
        <w:rPr>
          <w:spacing w:val="-1"/>
          <w:sz w:val="26"/>
        </w:rPr>
        <w:t xml:space="preserve"> </w:t>
      </w:r>
      <w:r>
        <w:rPr>
          <w:sz w:val="26"/>
        </w:rPr>
        <w:t>before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Commission.</w:t>
      </w:r>
    </w:p>
    <w:p w:rsidR="00FE4BC6" w:rsidRDefault="00452956">
      <w:pPr>
        <w:pStyle w:val="ListParagraph"/>
        <w:numPr>
          <w:ilvl w:val="0"/>
          <w:numId w:val="10"/>
        </w:numPr>
        <w:tabs>
          <w:tab w:val="left" w:pos="1221"/>
        </w:tabs>
        <w:spacing w:line="360" w:lineRule="auto"/>
        <w:ind w:right="438"/>
        <w:jc w:val="both"/>
        <w:rPr>
          <w:sz w:val="26"/>
        </w:rPr>
      </w:pPr>
      <w:r>
        <w:rPr>
          <w:sz w:val="26"/>
        </w:rPr>
        <w:t>It is declared that Mr Jacob Gedleyihlekisa Zuma is entitled</w:t>
      </w:r>
      <w:r>
        <w:rPr>
          <w:sz w:val="26"/>
        </w:rPr>
        <w:t xml:space="preserve"> to all privileges</w:t>
      </w:r>
      <w:r>
        <w:rPr>
          <w:spacing w:val="-62"/>
          <w:sz w:val="26"/>
        </w:rPr>
        <w:t xml:space="preserve"> </w:t>
      </w:r>
      <w:r>
        <w:rPr>
          <w:sz w:val="26"/>
        </w:rPr>
        <w:t>under section 3(4) of the Commissions Act, including the privilege against</w:t>
      </w:r>
      <w:r>
        <w:rPr>
          <w:spacing w:val="1"/>
          <w:sz w:val="26"/>
        </w:rPr>
        <w:t xml:space="preserve"> </w:t>
      </w:r>
      <w:r>
        <w:rPr>
          <w:sz w:val="26"/>
        </w:rPr>
        <w:t>self-incrimination.</w:t>
      </w:r>
    </w:p>
    <w:p w:rsidR="00FE4BC6" w:rsidRDefault="00452956">
      <w:pPr>
        <w:pStyle w:val="ListParagraph"/>
        <w:numPr>
          <w:ilvl w:val="0"/>
          <w:numId w:val="10"/>
        </w:numPr>
        <w:tabs>
          <w:tab w:val="left" w:pos="1221"/>
        </w:tabs>
        <w:spacing w:before="1" w:line="360" w:lineRule="auto"/>
        <w:ind w:right="442"/>
        <w:jc w:val="both"/>
        <w:rPr>
          <w:sz w:val="26"/>
        </w:rPr>
      </w:pPr>
      <w:r>
        <w:rPr>
          <w:sz w:val="26"/>
        </w:rPr>
        <w:t>Mr Jacob Gedleyihlekisa Zuma must pay the Commission’s costs in this</w:t>
      </w:r>
      <w:r>
        <w:rPr>
          <w:spacing w:val="1"/>
          <w:sz w:val="26"/>
        </w:rPr>
        <w:t xml:space="preserve"> </w:t>
      </w:r>
      <w:r>
        <w:rPr>
          <w:sz w:val="26"/>
        </w:rPr>
        <w:t>Court,</w:t>
      </w:r>
      <w:r>
        <w:rPr>
          <w:spacing w:val="-2"/>
          <w:sz w:val="26"/>
        </w:rPr>
        <w:t xml:space="preserve"> </w:t>
      </w:r>
      <w:r>
        <w:rPr>
          <w:sz w:val="26"/>
        </w:rPr>
        <w:t>including</w:t>
      </w:r>
      <w:r>
        <w:rPr>
          <w:spacing w:val="-1"/>
          <w:sz w:val="26"/>
        </w:rPr>
        <w:t xml:space="preserve"> </w:t>
      </w:r>
      <w:r>
        <w:rPr>
          <w:sz w:val="26"/>
        </w:rPr>
        <w:t>costs of</w:t>
      </w:r>
      <w:r>
        <w:rPr>
          <w:spacing w:val="1"/>
          <w:sz w:val="26"/>
        </w:rPr>
        <w:t xml:space="preserve"> </w:t>
      </w:r>
      <w:r>
        <w:rPr>
          <w:sz w:val="26"/>
        </w:rPr>
        <w:t>two</w:t>
      </w:r>
      <w:r>
        <w:rPr>
          <w:spacing w:val="-2"/>
          <w:sz w:val="26"/>
        </w:rPr>
        <w:t xml:space="preserve"> </w:t>
      </w:r>
      <w:r>
        <w:rPr>
          <w:sz w:val="26"/>
        </w:rPr>
        <w:t>counsel.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340" w:right="1000" w:bottom="280" w:left="1300" w:header="720" w:footer="720" w:gutter="0"/>
          <w:cols w:space="720"/>
        </w:sectPr>
      </w:pPr>
    </w:p>
    <w:p w:rsidR="00FE4BC6" w:rsidRDefault="00452956">
      <w:pPr>
        <w:pStyle w:val="BodyText"/>
        <w:spacing w:before="64"/>
        <w:ind w:right="104"/>
        <w:jc w:val="right"/>
      </w:pPr>
      <w:r>
        <w:lastRenderedPageBreak/>
        <w:t>JAFTA</w:t>
      </w:r>
      <w:r>
        <w:rPr>
          <w:spacing w:val="-4"/>
        </w:rPr>
        <w:t xml:space="preserve"> </w:t>
      </w:r>
      <w:r>
        <w:t>J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10"/>
        <w:rPr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177165</wp:posOffset>
                </wp:positionV>
                <wp:extent cx="5769610" cy="6350"/>
                <wp:effectExtent l="0" t="0" r="0" b="0"/>
                <wp:wrapTopAndBottom/>
                <wp:docPr id="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14E7" id="Rectangle 28" o:spid="_x0000_s1026" style="position:absolute;margin-left:70.6pt;margin-top:13.95pt;width:454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dH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o&#10;MFKkgx59BtaI2kiO8nkgqDeugrhH82BDic7ca/rNIaXvWgjjN9bqvuWEAawsxCcXB4Lh4Cha9x80&#10;g/Rk63Xkat/YLiQEFtA+tuTp1BK+94jCx8lsWk4z6BwF3/TNJHYsIdXxrLHOv+O6Q2FTYwvQY26y&#10;u3c+YCHVMSRi11KwlZAyGnazvpMW7UgQR/xF+FDieZhUIVjpcGzIOHwBiHBH8AWwsdk/yiwv0tu8&#10;HK2m89moWBWTUTlL56M0K2/LaVqUxXL1MwDMiqoVjHF1LxQ/Ci8rXtbYwwgMkonSQ32Ny0k+ibVf&#10;oHcvK7ITHuZQiq7G8xMTpAptfasYlE0qT4Qc9skl/MgycHD8j6xEEYS+D/pZa/YEGrAamgTdhBcD&#10;Nq22zxj1MH01dt+3xHKM5HsFOiqzogjjGo1iMsvBsOee9bmHKAqpauwxGrZ3fhjxrbFi08JNWSRG&#10;6RvQXiOiMIIuB1QHxcKExQoOr0EY4XM7Rv1+sxa/AAAA//8DAFBLAwQUAAYACAAAACEAkInN494A&#10;AAAKAQAADwAAAGRycy9kb3ducmV2LnhtbEyPwU7DMBBE70j8g7VI3KjdKEAS4lQUiSMSLRzozYmX&#10;JGq8DrHbBr6e7QmOM/s0O1OuZjeII06h96RhuVAgkBpve2o1vL8932QgQjRkzeAJNXxjgFV1eVGa&#10;wvoTbfC4ja3gEAqF0dDFOBZShqZDZ8LCj0h8+/STM5Hl1Eo7mROHu0EmSt1JZ3riD50Z8anDZr89&#10;OA3rPFt/vab08rOpd7j7qPe3yaS0vr6aHx9ARJzjHwzn+lwdKu5U+wPZIAbW6TJhVENyn4M4AyrN&#10;eUzNTpaDrEr5f0L1CwAA//8DAFBLAQItABQABgAIAAAAIQC2gziS/gAAAOEBAAATAAAAAAAAAAAA&#10;AAAAAAAAAABbQ29udGVudF9UeXBlc10ueG1sUEsBAi0AFAAGAAgAAAAhADj9If/WAAAAlAEAAAsA&#10;AAAAAAAAAAAAAAAALwEAAF9yZWxzLy5yZWxzUEsBAi0AFAAGAAgAAAAhAHnbN0d4AgAA+wQAAA4A&#10;AAAAAAAAAAAAAAAALgIAAGRycy9lMm9Eb2MueG1sUEsBAi0AFAAGAAgAAAAhAJCJzeP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FE4BC6">
      <w:pPr>
        <w:pStyle w:val="BodyText"/>
        <w:spacing w:before="6"/>
        <w:rPr>
          <w:sz w:val="17"/>
        </w:rPr>
      </w:pPr>
    </w:p>
    <w:p w:rsidR="00FE4BC6" w:rsidRDefault="00452956">
      <w:pPr>
        <w:spacing w:before="88"/>
        <w:ind w:left="1705" w:right="2006"/>
        <w:jc w:val="center"/>
        <w:rPr>
          <w:b/>
          <w:sz w:val="26"/>
        </w:rPr>
      </w:pPr>
      <w:r>
        <w:rPr>
          <w:b/>
          <w:sz w:val="26"/>
        </w:rPr>
        <w:t>JUDGMENT</w:t>
      </w:r>
    </w:p>
    <w:p w:rsidR="00FE4BC6" w:rsidRDefault="00B04987">
      <w:pPr>
        <w:pStyle w:val="BodyText"/>
        <w:spacing w:before="3"/>
        <w:rPr>
          <w:b/>
          <w:sz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202565</wp:posOffset>
                </wp:positionV>
                <wp:extent cx="5769610" cy="6350"/>
                <wp:effectExtent l="0" t="0" r="0" b="0"/>
                <wp:wrapTopAndBottom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A532F" id="Rectangle 27" o:spid="_x0000_s1026" style="position:absolute;margin-left:70.6pt;margin-top:15.95pt;width:454.3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q8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i&#10;GiNFOujRJ2CNqI3kKJ8GgnrjKoh7Mo82lOjMg6ZfHVJ62UIYv7VW9y0nDGBlIT65OBAMB0fRun+v&#10;GaQnW68jV/vGdiEhsID2sSXPp5bwvUcUPo6nk3KSQeco+CbX49ixhFTHs8Y6/5brDoVNjS1Aj7nJ&#10;7sH5gIVUx5CIXUvBVkLKaNjNeikt2pEgjviL8KHE8zCpQrDS4diQcfgCEOGO4AtgY7N/lFlepHd5&#10;OVpNZtNRsSrGo3KazkZpVt6Vk7Qoi/vVzwAwK6pWMMbVg1D8KLyseFljDyMwSCZKD/U1Lsf5ONZ+&#10;gd69rMhOeJhDKboaz05MkCq09Y1iUDapPBFy2CeX8CPLwMHxP7ISRRD6PuhnrdkzaMBqaBJ0E14M&#10;2LTafseoh+mrsfu2JZZjJN8p0FGZFUUY12gU42kOhj33rM89RFFIVWOP0bBd+mHEt8aKTQs3ZZEY&#10;pW9Be42Iwgi6HFAdFAsTFis4vAZhhM/tGPX7zVr8AgAA//8DAFBLAwQUAAYACAAAACEAV6Fb/t4A&#10;AAAKAQAADwAAAGRycy9kb3ducmV2LnhtbEyPwU7DMBBE70j8g7VI3KidEFAT4lQUiSMSLRzozYmX&#10;JGq8DrHbBr6e7QmOM/s0O1OuZjeII06h96QhWSgQSI23PbUa3t+eb5YgQjRkzeAJNXxjgFV1eVGa&#10;wvoTbfC4ja3gEAqF0dDFOBZShqZDZ8LCj0h8+/STM5Hl1Eo7mROHu0GmSt1LZ3riD50Z8anDZr89&#10;OA3rfLn+es3o5WdT73D3Ue/v0klpfX01Pz6AiDjHPxjO9bk6VNyp9geyQQyssyRlVMNtkoM4AyrL&#10;eUzNTpqDrEr5f0L1CwAA//8DAFBLAQItABQABgAIAAAAIQC2gziS/gAAAOEBAAATAAAAAAAAAAAA&#10;AAAAAAAAAABbQ29udGVudF9UeXBlc10ueG1sUEsBAi0AFAAGAAgAAAAhADj9If/WAAAAlAEAAAsA&#10;AAAAAAAAAAAAAAAALwEAAF9yZWxzLy5yZWxzUEsBAi0AFAAGAAgAAAAhAGZNyrx4AgAA+wQAAA4A&#10;AAAAAAAAAAAAAAAALgIAAGRycy9lMm9Eb2MueG1sUEsBAi0AFAAGAAgAAAAhAFehW/7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FE4BC6">
      <w:pPr>
        <w:pStyle w:val="BodyText"/>
        <w:rPr>
          <w:b/>
          <w:sz w:val="20"/>
        </w:rPr>
      </w:pPr>
    </w:p>
    <w:p w:rsidR="00FE4BC6" w:rsidRDefault="00FE4BC6">
      <w:pPr>
        <w:pStyle w:val="BodyText"/>
        <w:rPr>
          <w:b/>
          <w:sz w:val="20"/>
        </w:rPr>
      </w:pPr>
    </w:p>
    <w:p w:rsidR="00FE4BC6" w:rsidRDefault="00FE4BC6">
      <w:pPr>
        <w:pStyle w:val="BodyText"/>
        <w:spacing w:before="4"/>
        <w:rPr>
          <w:b/>
          <w:sz w:val="27"/>
        </w:rPr>
      </w:pPr>
    </w:p>
    <w:p w:rsidR="00FE4BC6" w:rsidRDefault="00452956">
      <w:pPr>
        <w:pStyle w:val="BodyText"/>
        <w:spacing w:before="89"/>
        <w:ind w:left="140" w:right="434"/>
      </w:pPr>
      <w:r>
        <w:t>JAFTA</w:t>
      </w:r>
      <w:r>
        <w:rPr>
          <w:spacing w:val="33"/>
        </w:rPr>
        <w:t xml:space="preserve"> </w:t>
      </w:r>
      <w:r>
        <w:t>J</w:t>
      </w:r>
      <w:r>
        <w:rPr>
          <w:spacing w:val="34"/>
        </w:rPr>
        <w:t xml:space="preserve"> </w:t>
      </w:r>
      <w:r>
        <w:t>(Khampepe</w:t>
      </w:r>
      <w:r>
        <w:rPr>
          <w:spacing w:val="37"/>
        </w:rPr>
        <w:t xml:space="preserve"> </w:t>
      </w:r>
      <w:r>
        <w:t>J,</w:t>
      </w:r>
      <w:r>
        <w:rPr>
          <w:spacing w:val="34"/>
        </w:rPr>
        <w:t xml:space="preserve"> </w:t>
      </w:r>
      <w:r>
        <w:t>Madlanga</w:t>
      </w:r>
      <w:r>
        <w:rPr>
          <w:spacing w:val="34"/>
        </w:rPr>
        <w:t xml:space="preserve"> </w:t>
      </w:r>
      <w:r>
        <w:t>J,</w:t>
      </w:r>
      <w:r>
        <w:rPr>
          <w:spacing w:val="36"/>
        </w:rPr>
        <w:t xml:space="preserve"> </w:t>
      </w:r>
      <w:r>
        <w:t>Majiedt</w:t>
      </w:r>
      <w:r>
        <w:rPr>
          <w:spacing w:val="34"/>
        </w:rPr>
        <w:t xml:space="preserve"> </w:t>
      </w:r>
      <w:r>
        <w:t>J,</w:t>
      </w:r>
      <w:r>
        <w:rPr>
          <w:spacing w:val="33"/>
        </w:rPr>
        <w:t xml:space="preserve"> </w:t>
      </w:r>
      <w:r>
        <w:t>Mathopo</w:t>
      </w:r>
      <w:r>
        <w:rPr>
          <w:spacing w:val="34"/>
        </w:rPr>
        <w:t xml:space="preserve"> </w:t>
      </w:r>
      <w:r>
        <w:t>AJ,</w:t>
      </w:r>
      <w:r>
        <w:rPr>
          <w:spacing w:val="34"/>
        </w:rPr>
        <w:t xml:space="preserve"> </w:t>
      </w:r>
      <w:r>
        <w:t>Mhlantla</w:t>
      </w:r>
      <w:r>
        <w:rPr>
          <w:spacing w:val="4"/>
        </w:rPr>
        <w:t xml:space="preserve"> </w:t>
      </w:r>
      <w:r>
        <w:t>J,</w:t>
      </w:r>
      <w:r>
        <w:rPr>
          <w:spacing w:val="34"/>
        </w:rPr>
        <w:t xml:space="preserve"> </w:t>
      </w:r>
      <w:r>
        <w:t>Theron</w:t>
      </w:r>
      <w:r>
        <w:rPr>
          <w:spacing w:val="34"/>
        </w:rPr>
        <w:t xml:space="preserve"> </w:t>
      </w:r>
      <w:r>
        <w:t>J,</w:t>
      </w:r>
      <w:r>
        <w:rPr>
          <w:spacing w:val="-62"/>
        </w:rPr>
        <w:t xml:space="preserve"> </w:t>
      </w:r>
      <w:r>
        <w:t>Tshiqi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Victor</w:t>
      </w:r>
      <w:r>
        <w:rPr>
          <w:spacing w:val="-1"/>
        </w:rPr>
        <w:t xml:space="preserve"> </w:t>
      </w:r>
      <w:r>
        <w:t>AJ</w:t>
      </w:r>
      <w:r>
        <w:rPr>
          <w:spacing w:val="3"/>
        </w:rPr>
        <w:t xml:space="preserve"> </w:t>
      </w:r>
      <w:r>
        <w:t>concurring):</w:t>
      </w:r>
    </w:p>
    <w:p w:rsidR="00FE4BC6" w:rsidRDefault="00FE4BC6">
      <w:pPr>
        <w:pStyle w:val="BodyText"/>
        <w:rPr>
          <w:sz w:val="28"/>
        </w:rPr>
      </w:pPr>
    </w:p>
    <w:p w:rsidR="00FE4BC6" w:rsidRDefault="00FE4BC6">
      <w:pPr>
        <w:pStyle w:val="BodyText"/>
        <w:spacing w:before="1"/>
        <w:rPr>
          <w:sz w:val="37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Introduction</w:t>
      </w:r>
    </w:p>
    <w:p w:rsidR="00FE4BC6" w:rsidRDefault="00FE4BC6">
      <w:pPr>
        <w:pStyle w:val="BodyText"/>
        <w:spacing w:before="3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This matter concerns the interpretation and application of the provisions of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Commissions Act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and regulations made under that Act.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The Judicial Commission of</w:t>
      </w:r>
      <w:r>
        <w:rPr>
          <w:spacing w:val="-62"/>
          <w:sz w:val="26"/>
        </w:rPr>
        <w:t xml:space="preserve"> </w:t>
      </w:r>
      <w:r>
        <w:rPr>
          <w:sz w:val="26"/>
        </w:rPr>
        <w:t>Inquiry into Allegations of State Capture, Corruption and Fraud in the Public Sector</w:t>
      </w:r>
      <w:r>
        <w:rPr>
          <w:spacing w:val="1"/>
          <w:sz w:val="26"/>
        </w:rPr>
        <w:t xml:space="preserve"> </w:t>
      </w:r>
      <w:r>
        <w:rPr>
          <w:sz w:val="26"/>
        </w:rPr>
        <w:t>including Organs of State (Commission) instituted this application as a matter of</w:t>
      </w:r>
      <w:r>
        <w:rPr>
          <w:spacing w:val="1"/>
          <w:sz w:val="26"/>
        </w:rPr>
        <w:t xml:space="preserve"> </w:t>
      </w:r>
      <w:r>
        <w:rPr>
          <w:sz w:val="26"/>
        </w:rPr>
        <w:t>urgency.</w:t>
      </w:r>
      <w:r>
        <w:rPr>
          <w:spacing w:val="1"/>
          <w:sz w:val="26"/>
        </w:rPr>
        <w:t xml:space="preserve"> </w:t>
      </w:r>
      <w:r>
        <w:rPr>
          <w:sz w:val="26"/>
        </w:rPr>
        <w:t>The applicatio</w:t>
      </w:r>
      <w:r>
        <w:rPr>
          <w:sz w:val="26"/>
        </w:rPr>
        <w:t>n was launched in December when this Court was on recess.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 sought to approach this Court directly on alternative bases.</w:t>
      </w:r>
      <w:r>
        <w:rPr>
          <w:spacing w:val="1"/>
          <w:sz w:val="26"/>
        </w:rPr>
        <w:t xml:space="preserve"> </w:t>
      </w:r>
      <w:r>
        <w:rPr>
          <w:sz w:val="26"/>
        </w:rPr>
        <w:t>In the</w:t>
      </w:r>
      <w:r>
        <w:rPr>
          <w:spacing w:val="1"/>
          <w:sz w:val="26"/>
        </w:rPr>
        <w:t xml:space="preserve"> </w:t>
      </w:r>
      <w:r>
        <w:rPr>
          <w:sz w:val="26"/>
        </w:rPr>
        <w:t>main, it contended that the matter falls within the exclusive jurisdiction of this Court.</w:t>
      </w:r>
      <w:r>
        <w:rPr>
          <w:spacing w:val="1"/>
          <w:sz w:val="26"/>
        </w:rPr>
        <w:t xml:space="preserve"> </w:t>
      </w:r>
      <w:r>
        <w:rPr>
          <w:sz w:val="26"/>
        </w:rPr>
        <w:t>Alternatively,</w:t>
      </w:r>
      <w:r>
        <w:rPr>
          <w:spacing w:val="1"/>
          <w:sz w:val="26"/>
        </w:rPr>
        <w:t xml:space="preserve"> </w:t>
      </w:r>
      <w:r>
        <w:rPr>
          <w:sz w:val="26"/>
        </w:rPr>
        <w:t>the Commis</w:t>
      </w:r>
      <w:r>
        <w:rPr>
          <w:sz w:val="26"/>
        </w:rPr>
        <w:t>sion sought direct access</w:t>
      </w:r>
      <w:r>
        <w:rPr>
          <w:spacing w:val="1"/>
          <w:sz w:val="26"/>
        </w:rPr>
        <w:t xml:space="preserve"> </w:t>
      </w:r>
      <w:r>
        <w:rPr>
          <w:sz w:val="26"/>
        </w:rPr>
        <w:t>to this Court for purposes of</w:t>
      </w:r>
      <w:r>
        <w:rPr>
          <w:spacing w:val="1"/>
          <w:sz w:val="26"/>
        </w:rPr>
        <w:t xml:space="preserve"> </w:t>
      </w:r>
      <w:r>
        <w:rPr>
          <w:sz w:val="26"/>
        </w:rPr>
        <w:t>determining</w:t>
      </w:r>
      <w:r>
        <w:rPr>
          <w:spacing w:val="-2"/>
          <w:sz w:val="26"/>
        </w:rPr>
        <w:t xml:space="preserve"> </w:t>
      </w:r>
      <w:r>
        <w:rPr>
          <w:sz w:val="26"/>
        </w:rPr>
        <w:t>its</w:t>
      </w:r>
      <w:r>
        <w:rPr>
          <w:spacing w:val="-1"/>
          <w:sz w:val="26"/>
        </w:rPr>
        <w:t xml:space="preserve"> </w:t>
      </w:r>
      <w:r>
        <w:rPr>
          <w:sz w:val="26"/>
        </w:rPr>
        <w:t>application.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8" w:firstLine="0"/>
        <w:jc w:val="both"/>
        <w:rPr>
          <w:sz w:val="26"/>
        </w:rPr>
      </w:pPr>
      <w:r>
        <w:rPr>
          <w:sz w:val="26"/>
        </w:rPr>
        <w:t>Commissions of inquiry are investigative tools which the President may invoke</w:t>
      </w:r>
      <w:r>
        <w:rPr>
          <w:spacing w:val="-62"/>
          <w:sz w:val="26"/>
        </w:rPr>
        <w:t xml:space="preserve"> </w:t>
      </w:r>
      <w:r>
        <w:rPr>
          <w:sz w:val="26"/>
        </w:rPr>
        <w:t>for purposes of investigating matters of public concern or for gathering 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conside</w:t>
      </w:r>
      <w:r>
        <w:rPr>
          <w:sz w:val="26"/>
        </w:rPr>
        <w:t>red</w:t>
      </w:r>
      <w:r>
        <w:rPr>
          <w:spacing w:val="1"/>
          <w:sz w:val="26"/>
        </w:rPr>
        <w:t xml:space="preserve"> </w:t>
      </w:r>
      <w:r>
        <w:rPr>
          <w:sz w:val="26"/>
        </w:rPr>
        <w:t>necessary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formulating</w:t>
      </w:r>
      <w:r>
        <w:rPr>
          <w:spacing w:val="1"/>
          <w:sz w:val="26"/>
        </w:rPr>
        <w:t xml:space="preserve"> </w:t>
      </w:r>
      <w:r>
        <w:rPr>
          <w:sz w:val="26"/>
        </w:rPr>
        <w:t>policy.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power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establish</w:t>
      </w:r>
      <w:r>
        <w:rPr>
          <w:spacing w:val="66"/>
          <w:sz w:val="26"/>
        </w:rPr>
        <w:t xml:space="preserve"> </w:t>
      </w:r>
      <w:r>
        <w:rPr>
          <w:sz w:val="26"/>
        </w:rPr>
        <w:t>these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commissions vests in the President and may be exercised by him or her in his or her</w:t>
      </w:r>
      <w:r>
        <w:rPr>
          <w:spacing w:val="1"/>
          <w:sz w:val="26"/>
        </w:rPr>
        <w:t xml:space="preserve"> </w:t>
      </w:r>
      <w:r>
        <w:rPr>
          <w:sz w:val="26"/>
        </w:rPr>
        <w:t>capacity</w:t>
      </w:r>
      <w:r>
        <w:rPr>
          <w:spacing w:val="-6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Head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State.  It</w:t>
      </w:r>
      <w:r>
        <w:rPr>
          <w:spacing w:val="-1"/>
          <w:sz w:val="26"/>
        </w:rPr>
        <w:t xml:space="preserve"> </w:t>
      </w:r>
      <w:r>
        <w:rPr>
          <w:sz w:val="26"/>
        </w:rPr>
        <w:t>is a</w:t>
      </w:r>
      <w:r>
        <w:rPr>
          <w:spacing w:val="-1"/>
          <w:sz w:val="26"/>
        </w:rPr>
        <w:t xml:space="preserve"> </w:t>
      </w:r>
      <w:r>
        <w:rPr>
          <w:sz w:val="26"/>
        </w:rPr>
        <w:t>power</w:t>
      </w:r>
      <w:r>
        <w:rPr>
          <w:spacing w:val="1"/>
          <w:sz w:val="26"/>
        </w:rPr>
        <w:t xml:space="preserve"> </w:t>
      </w:r>
      <w:r>
        <w:rPr>
          <w:sz w:val="26"/>
        </w:rPr>
        <w:t>expressly</w:t>
      </w:r>
      <w:r>
        <w:rPr>
          <w:spacing w:val="-5"/>
          <w:sz w:val="26"/>
        </w:rPr>
        <w:t xml:space="preserve"> </w:t>
      </w:r>
      <w:r>
        <w:rPr>
          <w:sz w:val="26"/>
        </w:rPr>
        <w:t>conferred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Constitution.</w:t>
      </w:r>
      <w:r>
        <w:rPr>
          <w:sz w:val="26"/>
          <w:vertAlign w:val="superscript"/>
        </w:rPr>
        <w:t>3</w:t>
      </w:r>
    </w:p>
    <w:p w:rsidR="00FE4BC6" w:rsidRDefault="00B04987">
      <w:pPr>
        <w:pStyle w:val="BodyText"/>
        <w:spacing w:before="11"/>
        <w:rPr>
          <w:sz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1828800" cy="762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7D47" id="Rectangle 26" o:spid="_x0000_s1026" style="position:absolute;margin-left:1in;margin-top:18.6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bTeA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yLH&#10;SJEeOPoEVSOqlRzl81CgwbgK/B7Ngw0pOrPR9KtDSt914MZvrNVDxwkDWFnwT54dCAsHR9F2eK8Z&#10;hCc7r2OtDo3tQ0CoAjpESp7OlPCDRxQ2s2W+XKbAHAXbYp5HxhJSnc4a6/xbrnsUJjW2AD3GJvuN&#10;8wELqU4uEbuWgq2FlHFh2+2dtGhPgjjiF+FDipduUgVnpcOxMeK4AxDhjmALYCPZP8osL9LbvJys&#10;58vFpFgXs0m5SJeTNCtvy3lalMX9+mcAmBVVJxjjaiMUPwkvK15G7LEFRslE6aGhxuUsn8Xcn6F3&#10;L0uyFx76UIq+xlBu+MbOCLS+UQzSJpUnQo7z5Dn8WGWowekfqxJFEHgf9bPV7Ak0YDWQBGzCiwGT&#10;TtvvGA3QfTV233bEcozkOwU6KrOiCO0aF8VsAbwje2nZXlqIohCqxh6jcXrnxxbfGSvaDm7KYmGU&#10;vgHtNSIKI+hyRHVULHRYzOD4GoQWvlxHr99v1uoXAAAA//8DAFBLAwQUAAYACAAAACEAqHYvE94A&#10;AAAJAQAADwAAAGRycy9kb3ducmV2LnhtbEyPwU7DMBBE70j8g7VI3KhDamgIcSqKxBGJFg7tzYmX&#10;JGq8DrHbBr6e7QmOMzuafVMsJ9eLI46h86ThdpaAQKq97ajR8PH+cpOBCNGQNb0n1PCNAZbl5UVh&#10;cutPtMbjJjaCSyjkRkMb45BLGeoWnQkzPyDx7dOPzkSWYyPtaE5c7nqZJsm9dKYj/tCaAZ9brPeb&#10;g9OweshWX2+KXn/W1Q5322p/l46J1tdX09MjiIhT/AvDGZ/RoWSmyh/IBtGzVoq3RA3zRQqCA2qe&#10;slGxkSmQZSH/Lyh/AQAA//8DAFBLAQItABQABgAIAAAAIQC2gziS/gAAAOEBAAATAAAAAAAAAAAA&#10;AAAAAAAAAABbQ29udGVudF9UeXBlc10ueG1sUEsBAi0AFAAGAAgAAAAhADj9If/WAAAAlAEAAAsA&#10;AAAAAAAAAAAAAAAALwEAAF9yZWxzLy5yZWxzUEsBAi0AFAAGAAgAAAAhAGogRtN4AgAA+wQAAA4A&#10;AAAAAAAAAAAAAAAALgIAAGRycy9lMm9Eb2MueG1sUEsBAi0AFAAGAAgAAAAhAKh2Lx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1947.</w:t>
      </w:r>
    </w:p>
    <w:p w:rsidR="00FE4BC6" w:rsidRDefault="00452956">
      <w:pPr>
        <w:spacing w:before="118"/>
        <w:ind w:left="140" w:right="433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Regulations of the Judicial Commission of Inquiry into Allegations of State Capture, Corruption and Fraud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Public</w:t>
      </w:r>
      <w:r>
        <w:rPr>
          <w:spacing w:val="76"/>
          <w:sz w:val="20"/>
        </w:rPr>
        <w:t xml:space="preserve"> </w:t>
      </w:r>
      <w:r>
        <w:rPr>
          <w:sz w:val="20"/>
        </w:rPr>
        <w:t>Sector</w:t>
      </w:r>
      <w:r>
        <w:rPr>
          <w:spacing w:val="77"/>
          <w:sz w:val="20"/>
        </w:rPr>
        <w:t xml:space="preserve"> </w:t>
      </w:r>
      <w:r>
        <w:rPr>
          <w:sz w:val="20"/>
        </w:rPr>
        <w:t>including</w:t>
      </w:r>
      <w:r>
        <w:rPr>
          <w:spacing w:val="78"/>
          <w:sz w:val="20"/>
        </w:rPr>
        <w:t xml:space="preserve"> </w:t>
      </w:r>
      <w:r>
        <w:rPr>
          <w:sz w:val="20"/>
        </w:rPr>
        <w:t>Organs</w:t>
      </w:r>
      <w:r>
        <w:rPr>
          <w:spacing w:val="75"/>
          <w:sz w:val="20"/>
        </w:rPr>
        <w:t xml:space="preserve"> </w:t>
      </w:r>
      <w:r>
        <w:rPr>
          <w:sz w:val="20"/>
        </w:rPr>
        <w:t>of</w:t>
      </w:r>
      <w:r>
        <w:rPr>
          <w:spacing w:val="75"/>
          <w:sz w:val="20"/>
        </w:rPr>
        <w:t xml:space="preserve"> </w:t>
      </w:r>
      <w:r>
        <w:rPr>
          <w:sz w:val="20"/>
        </w:rPr>
        <w:t>State</w:t>
      </w:r>
      <w:r>
        <w:rPr>
          <w:spacing w:val="80"/>
          <w:sz w:val="20"/>
        </w:rPr>
        <w:t xml:space="preserve"> </w:t>
      </w:r>
      <w:r>
        <w:rPr>
          <w:sz w:val="20"/>
        </w:rPr>
        <w:t>published</w:t>
      </w:r>
      <w:r>
        <w:rPr>
          <w:spacing w:val="81"/>
          <w:sz w:val="20"/>
        </w:rPr>
        <w:t xml:space="preserve"> </w:t>
      </w:r>
      <w:r>
        <w:rPr>
          <w:sz w:val="20"/>
        </w:rPr>
        <w:t>in</w:t>
      </w:r>
      <w:r>
        <w:rPr>
          <w:spacing w:val="75"/>
          <w:sz w:val="20"/>
        </w:rPr>
        <w:t xml:space="preserve"> </w:t>
      </w:r>
      <w:r>
        <w:rPr>
          <w:sz w:val="20"/>
        </w:rPr>
        <w:t>the</w:t>
      </w:r>
      <w:r>
        <w:rPr>
          <w:spacing w:val="77"/>
          <w:sz w:val="20"/>
        </w:rPr>
        <w:t xml:space="preserve"> </w:t>
      </w:r>
      <w:r>
        <w:rPr>
          <w:sz w:val="20"/>
        </w:rPr>
        <w:t>Government</w:t>
      </w:r>
      <w:r>
        <w:rPr>
          <w:spacing w:val="76"/>
          <w:sz w:val="20"/>
        </w:rPr>
        <w:t xml:space="preserve"> </w:t>
      </w:r>
      <w:r>
        <w:rPr>
          <w:sz w:val="20"/>
        </w:rPr>
        <w:t>Gazette</w:t>
      </w:r>
      <w:r>
        <w:rPr>
          <w:spacing w:val="77"/>
          <w:sz w:val="20"/>
        </w:rPr>
        <w:t xml:space="preserve"> </w:t>
      </w:r>
      <w:r>
        <w:rPr>
          <w:sz w:val="20"/>
        </w:rPr>
        <w:t>number</w:t>
      </w:r>
      <w:r>
        <w:rPr>
          <w:spacing w:val="82"/>
          <w:sz w:val="20"/>
        </w:rPr>
        <w:t xml:space="preserve"> </w:t>
      </w:r>
      <w:r>
        <w:rPr>
          <w:sz w:val="20"/>
        </w:rPr>
        <w:t>41436</w:t>
      </w:r>
      <w:r>
        <w:rPr>
          <w:spacing w:val="75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February</w:t>
      </w:r>
      <w:r>
        <w:rPr>
          <w:spacing w:val="-3"/>
          <w:sz w:val="20"/>
        </w:rPr>
        <w:t xml:space="preserve"> </w:t>
      </w:r>
      <w:r>
        <w:rPr>
          <w:sz w:val="20"/>
        </w:rPr>
        <w:t>2018.</w:t>
      </w:r>
    </w:p>
    <w:p w:rsidR="00FE4BC6" w:rsidRDefault="00452956">
      <w:pPr>
        <w:spacing w:before="122"/>
        <w:ind w:left="14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84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1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20"/>
        <w:ind w:left="1580" w:right="1157" w:hanging="720"/>
        <w:jc w:val="both"/>
        <w:rPr>
          <w:sz w:val="20"/>
        </w:rPr>
      </w:pPr>
      <w:r>
        <w:rPr>
          <w:sz w:val="20"/>
        </w:rPr>
        <w:t>“(1)</w:t>
      </w:r>
      <w:r>
        <w:rPr>
          <w:spacing w:val="51"/>
          <w:sz w:val="20"/>
        </w:rPr>
        <w:t xml:space="preserve"> </w:t>
      </w:r>
      <w:r>
        <w:rPr>
          <w:sz w:val="20"/>
        </w:rPr>
        <w:t>The President has the powers entrusted by the Constitution and legislation, including</w:t>
      </w:r>
      <w:r>
        <w:rPr>
          <w:spacing w:val="1"/>
          <w:sz w:val="20"/>
        </w:rPr>
        <w:t xml:space="preserve"> </w:t>
      </w:r>
      <w:r>
        <w:rPr>
          <w:sz w:val="20"/>
        </w:rPr>
        <w:t>those necessary to perform the functions of Head of State and head of the national</w:t>
      </w:r>
      <w:r>
        <w:rPr>
          <w:spacing w:val="1"/>
          <w:sz w:val="20"/>
        </w:rPr>
        <w:t xml:space="preserve"> </w:t>
      </w:r>
      <w:r>
        <w:rPr>
          <w:sz w:val="20"/>
        </w:rPr>
        <w:t>executive.</w:t>
      </w:r>
    </w:p>
    <w:p w:rsidR="00FE4BC6" w:rsidRDefault="00452956">
      <w:pPr>
        <w:tabs>
          <w:tab w:val="left" w:pos="1580"/>
        </w:tabs>
        <w:spacing w:before="119"/>
        <w:ind w:left="860"/>
        <w:rPr>
          <w:sz w:val="20"/>
        </w:rPr>
      </w:pPr>
      <w:r>
        <w:rPr>
          <w:sz w:val="20"/>
        </w:rPr>
        <w:t>(2)</w:t>
      </w:r>
      <w:r>
        <w:rPr>
          <w:sz w:val="20"/>
        </w:rPr>
        <w:tab/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for—</w:t>
      </w:r>
    </w:p>
    <w:p w:rsidR="00FE4BC6" w:rsidRDefault="00FE4BC6">
      <w:pPr>
        <w:rPr>
          <w:sz w:val="20"/>
        </w:rPr>
        <w:sectPr w:rsidR="00FE4BC6">
          <w:footerReference w:type="default" r:id="rId8"/>
          <w:pgSz w:w="11910" w:h="16840"/>
          <w:pgMar w:top="620" w:right="1000" w:bottom="980" w:left="1300" w:header="0" w:footer="799" w:gutter="0"/>
          <w:pgNumType w:start="3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00" w:line="360" w:lineRule="auto"/>
        <w:ind w:right="434" w:firstLine="0"/>
        <w:jc w:val="both"/>
        <w:rPr>
          <w:sz w:val="26"/>
        </w:rPr>
      </w:pPr>
      <w:r>
        <w:rPr>
          <w:sz w:val="26"/>
        </w:rPr>
        <w:t xml:space="preserve">In </w:t>
      </w:r>
      <w:r>
        <w:rPr>
          <w:i/>
          <w:sz w:val="26"/>
        </w:rPr>
        <w:t>SARFU III</w:t>
      </w:r>
      <w:r>
        <w:rPr>
          <w:sz w:val="26"/>
          <w:vertAlign w:val="superscript"/>
        </w:rPr>
        <w:t>4</w:t>
      </w:r>
      <w:r>
        <w:rPr>
          <w:sz w:val="26"/>
        </w:rPr>
        <w:t xml:space="preserve"> this Court construed section 84(2)(f) of the Constitution in terms</w:t>
      </w:r>
      <w:r>
        <w:rPr>
          <w:spacing w:val="-62"/>
          <w:sz w:val="26"/>
        </w:rPr>
        <w:t xml:space="preserve"> </w:t>
      </w:r>
      <w:r>
        <w:rPr>
          <w:sz w:val="26"/>
        </w:rPr>
        <w:t>of which the President is empowered to appoint commissions of inquiry.</w:t>
      </w:r>
      <w:r>
        <w:rPr>
          <w:spacing w:val="1"/>
          <w:sz w:val="26"/>
        </w:rPr>
        <w:t xml:space="preserve"> </w:t>
      </w:r>
      <w:r>
        <w:rPr>
          <w:sz w:val="26"/>
        </w:rPr>
        <w:t>This Court</w:t>
      </w:r>
      <w:r>
        <w:rPr>
          <w:spacing w:val="1"/>
          <w:sz w:val="26"/>
        </w:rPr>
        <w:t xml:space="preserve"> </w:t>
      </w:r>
      <w:r>
        <w:rPr>
          <w:sz w:val="26"/>
        </w:rPr>
        <w:t>observed that it was an executive power that was subject only to constraints of legality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those specifically</w:t>
      </w:r>
      <w:r>
        <w:rPr>
          <w:spacing w:val="-2"/>
          <w:sz w:val="26"/>
        </w:rPr>
        <w:t xml:space="preserve"> </w:t>
      </w:r>
      <w:r>
        <w:rPr>
          <w:sz w:val="26"/>
        </w:rPr>
        <w:t>mentioned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Constitution.</w:t>
      </w:r>
      <w:r>
        <w:rPr>
          <w:sz w:val="26"/>
          <w:vertAlign w:val="superscript"/>
        </w:rPr>
        <w:t>5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9" w:firstLine="0"/>
        <w:jc w:val="both"/>
        <w:rPr>
          <w:sz w:val="26"/>
        </w:rPr>
      </w:pPr>
      <w:r>
        <w:rPr>
          <w:sz w:val="26"/>
        </w:rPr>
        <w:t>Notably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SARFU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III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>emphasised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findings</w:t>
      </w:r>
      <w:r>
        <w:rPr>
          <w:spacing w:val="66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recommendations made by a commission established in terms of section 84(2)(f) do</w:t>
      </w:r>
      <w:r>
        <w:rPr>
          <w:spacing w:val="1"/>
          <w:sz w:val="26"/>
        </w:rPr>
        <w:t xml:space="preserve"> </w:t>
      </w:r>
      <w:r>
        <w:rPr>
          <w:sz w:val="26"/>
        </w:rPr>
        <w:t>not bind the President.</w:t>
      </w:r>
      <w:r>
        <w:rPr>
          <w:spacing w:val="1"/>
          <w:sz w:val="26"/>
        </w:rPr>
        <w:t xml:space="preserve"> </w:t>
      </w:r>
      <w:r>
        <w:rPr>
          <w:sz w:val="26"/>
        </w:rPr>
        <w:t>The President is free to reject them in their entirety or select</w:t>
      </w:r>
      <w:r>
        <w:rPr>
          <w:spacing w:val="1"/>
          <w:sz w:val="26"/>
        </w:rPr>
        <w:t xml:space="preserve"> </w:t>
      </w:r>
      <w:r>
        <w:rPr>
          <w:sz w:val="26"/>
        </w:rPr>
        <w:t>recommendations</w:t>
      </w:r>
      <w:r>
        <w:rPr>
          <w:spacing w:val="-2"/>
          <w:sz w:val="26"/>
        </w:rPr>
        <w:t xml:space="preserve"> </w:t>
      </w:r>
      <w:r>
        <w:rPr>
          <w:sz w:val="26"/>
        </w:rPr>
        <w:t>he</w:t>
      </w:r>
      <w:r>
        <w:rPr>
          <w:spacing w:val="-1"/>
          <w:sz w:val="26"/>
        </w:rPr>
        <w:t xml:space="preserve"> </w:t>
      </w:r>
      <w:r>
        <w:rPr>
          <w:sz w:val="26"/>
        </w:rPr>
        <w:t>wishes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implement.</w:t>
      </w:r>
      <w:r>
        <w:rPr>
          <w:spacing w:val="63"/>
          <w:sz w:val="26"/>
        </w:rPr>
        <w:t xml:space="preserve"> </w:t>
      </w:r>
      <w:r>
        <w:rPr>
          <w:sz w:val="26"/>
        </w:rPr>
        <w:t>In</w:t>
      </w:r>
      <w:r>
        <w:rPr>
          <w:spacing w:val="2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regar</w:t>
      </w:r>
      <w:r>
        <w:rPr>
          <w:sz w:val="26"/>
        </w:rPr>
        <w:t>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Court</w:t>
      </w:r>
      <w:r>
        <w:rPr>
          <w:spacing w:val="-2"/>
          <w:sz w:val="26"/>
        </w:rPr>
        <w:t xml:space="preserve"> </w:t>
      </w:r>
      <w:r>
        <w:rPr>
          <w:sz w:val="26"/>
        </w:rPr>
        <w:t>said:</w:t>
      </w:r>
    </w:p>
    <w:p w:rsidR="00FE4BC6" w:rsidRDefault="00FE4BC6">
      <w:pPr>
        <w:pStyle w:val="BodyText"/>
        <w:rPr>
          <w:sz w:val="33"/>
        </w:rPr>
      </w:pPr>
    </w:p>
    <w:p w:rsidR="00FE4BC6" w:rsidRDefault="00452956">
      <w:pPr>
        <w:spacing w:before="1" w:line="360" w:lineRule="auto"/>
        <w:ind w:left="860" w:right="1155"/>
        <w:jc w:val="both"/>
      </w:pPr>
      <w:r>
        <w:t>“In the case of the appointment of commissions of inquiry, it is well-established that</w:t>
      </w:r>
      <w:r>
        <w:rPr>
          <w:spacing w:val="1"/>
        </w:rPr>
        <w:t xml:space="preserve"> </w:t>
      </w:r>
      <w:r>
        <w:t>the functions of a commission of inquiry are to determine facts and to advise the</w:t>
      </w:r>
      <w:r>
        <w:rPr>
          <w:spacing w:val="1"/>
        </w:rPr>
        <w:t xml:space="preserve"> </w:t>
      </w:r>
      <w:r>
        <w:t>President through the making of recommendations.</w:t>
      </w:r>
      <w:r>
        <w:rPr>
          <w:spacing w:val="1"/>
        </w:rPr>
        <w:t xml:space="preserve"> </w:t>
      </w:r>
      <w:r>
        <w:t>The President is bo</w:t>
      </w:r>
      <w:r>
        <w:t>und neither to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factual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recommendations.”</w:t>
      </w:r>
      <w:r>
        <w:rPr>
          <w:vertAlign w:val="superscript"/>
        </w:rPr>
        <w:t>6</w:t>
      </w: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7"/>
        <w:rPr>
          <w:sz w:val="2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212090</wp:posOffset>
                </wp:positionV>
                <wp:extent cx="5732780" cy="7620"/>
                <wp:effectExtent l="0" t="0" r="0" b="0"/>
                <wp:wrapTopAndBottom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5741" id="Rectangle 25" o:spid="_x0000_s1026" style="position:absolute;margin-left:1in;margin-top:16.7pt;width:451.4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gCeAIAAPsEAAAOAAAAZHJzL2Uyb0RvYy54bWysVNuO2yAQfa/Uf0C8Z32pc7EVZ7WbNFWl&#10;bbvqth9AAMeoGCiQOLtV/70DTtJs+7Kq6gcMzDCcmXOG+fWhk2jPrRNa1Ti7SjHiimom1LbGX7+s&#10;RzOMnCeKEakVr/Ejd/h68frVvDcVz3WrJeMWQRDlqt7UuPXeVEniaMs74q604QqMjbYd8bC024RZ&#10;0kP0TiZ5mk6SXltmrKbcOdhdDUa8iPGbhlP/qWkc90jWGLD5ONo4bsKYLOak2lpiWkGPMMg/oOiI&#10;UHDpOdSKeIJ2VvwVqhPUaqcbf0V1l+imEZTHHCCbLP0jm4eWGB5zgeI4cy6T+39h6cf9vUWC1bjI&#10;MFKkA44+Q9WI2kqO8nEoUG9cBX4P5t6GFJ250/SbQ0ovW3DjN9bqvuWEAaws+CfPDoSFg6No03/Q&#10;DMKTndexVofGdiEgVAEdIiWPZ0r4wSMKm+Ppm3w6A+Yo2KaTPDKWkOp01ljn33HdoTCpsQXoMTbZ&#10;3zkfsJDq5BKxaynYWkgZF3a7WUqL9iSII34RPqR46SZVcFY6HBsiDjsAEe4ItgA2kv2jzPIivc3L&#10;0Xoym46KdTEeldN0Nkqz8racpEVZrNY/A8CsqFrBGFd3QvGT8LLiZcQeW2CQTJQe6mtcjoGumNcl&#10;eveyJDvhoQ+l6Go8O1eCVIHWt4pB2qTyRMhhnjyHH6sMNTj9Y1WiCALvg342mj2CBqwGkoBNeDFg&#10;0mr7hFEP3Vdj931HLMdIvlegozIritCucVGMp8A7speWzaWFKAqhauwxGqZLP7T4zlixbeGmLBZG&#10;6RvQXiOiMIIuB1RHxUKHxQyOr0Fo4ct19Pr9Zi1+AQAA//8DAFBLAwQUAAYACAAAACEA6wXnBd4A&#10;AAAKAQAADwAAAGRycy9kb3ducmV2LnhtbEyPwU7DMBBE70j8g7VI3KhNa6IS4lQUiSMSLRzozYmX&#10;JGq8DrHbBr6e7QmOMzuanVesJt+LI46xC2TgdqZAINXBddQYeH97vlmCiMmSs30gNPCNEVbl5UVh&#10;cxdOtMHjNjWCSyjm1kCb0pBLGesWvY2zMCDx7TOM3iaWYyPdaE9c7ns5VyqT3nbEH1o74FOL9X57&#10;8AbW98v116uml59NtcPdR7W/m4/KmOur6fEBRMIp/YXhPJ+nQ8mbqnAgF0XPWmtmSQYWCw3iHFA6&#10;Y5iKHZ2BLAv5H6H8BQAA//8DAFBLAQItABQABgAIAAAAIQC2gziS/gAAAOEBAAATAAAAAAAAAAAA&#10;AAAAAAAAAABbQ29udGVudF9UeXBlc10ueG1sUEsBAi0AFAAGAAgAAAAhADj9If/WAAAAlAEAAAsA&#10;AAAAAAAAAAAAAAAALwEAAF9yZWxzLy5yZWxzUEsBAi0AFAAGAAgAAAAhAC8G2AJ4AgAA+wQAAA4A&#10;AAAAAAAAAAAAAAAALgIAAGRycy9lMm9Eb2MueG1sUEsBAi0AFAAGAAgAAAAhAOsF5wX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84"/>
        <w:rPr>
          <w:sz w:val="20"/>
        </w:rPr>
      </w:pPr>
      <w:r>
        <w:rPr>
          <w:sz w:val="20"/>
        </w:rPr>
        <w:t>assenting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signing</w:t>
      </w:r>
      <w:r>
        <w:rPr>
          <w:spacing w:val="-3"/>
          <w:sz w:val="20"/>
        </w:rPr>
        <w:t xml:space="preserve"> </w:t>
      </w:r>
      <w:r>
        <w:rPr>
          <w:sz w:val="20"/>
        </w:rPr>
        <w:t>Bills;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20"/>
        <w:ind w:right="1156"/>
        <w:rPr>
          <w:sz w:val="20"/>
        </w:rPr>
      </w:pPr>
      <w:r>
        <w:rPr>
          <w:sz w:val="20"/>
        </w:rPr>
        <w:t>referring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Bill</w:t>
      </w:r>
      <w:r>
        <w:rPr>
          <w:spacing w:val="31"/>
          <w:sz w:val="20"/>
        </w:rPr>
        <w:t xml:space="preserve"> </w:t>
      </w:r>
      <w:r>
        <w:rPr>
          <w:sz w:val="20"/>
        </w:rPr>
        <w:t>back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4"/>
          <w:sz w:val="20"/>
        </w:rPr>
        <w:t xml:space="preserve"> </w:t>
      </w:r>
      <w:r>
        <w:rPr>
          <w:sz w:val="20"/>
        </w:rPr>
        <w:t>National</w:t>
      </w:r>
      <w:r>
        <w:rPr>
          <w:spacing w:val="35"/>
          <w:sz w:val="20"/>
        </w:rPr>
        <w:t xml:space="preserve"> </w:t>
      </w:r>
      <w:r>
        <w:rPr>
          <w:sz w:val="20"/>
        </w:rPr>
        <w:t>Assembly</w:t>
      </w:r>
      <w:r>
        <w:rPr>
          <w:spacing w:val="30"/>
          <w:sz w:val="20"/>
        </w:rPr>
        <w:t xml:space="preserve"> </w:t>
      </w:r>
      <w:r>
        <w:rPr>
          <w:sz w:val="20"/>
        </w:rPr>
        <w:t>for</w:t>
      </w:r>
      <w:r>
        <w:rPr>
          <w:spacing w:val="32"/>
          <w:sz w:val="20"/>
        </w:rPr>
        <w:t xml:space="preserve"> </w:t>
      </w:r>
      <w:r>
        <w:rPr>
          <w:sz w:val="20"/>
        </w:rPr>
        <w:t>reconsideration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Bill’s</w:t>
      </w:r>
      <w:r>
        <w:rPr>
          <w:spacing w:val="-2"/>
          <w:sz w:val="20"/>
        </w:rPr>
        <w:t xml:space="preserve"> </w:t>
      </w:r>
      <w:r>
        <w:rPr>
          <w:sz w:val="20"/>
        </w:rPr>
        <w:t>constitutionality;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19"/>
        <w:ind w:right="1157"/>
        <w:rPr>
          <w:sz w:val="20"/>
        </w:rPr>
      </w:pPr>
      <w:r>
        <w:rPr>
          <w:sz w:val="20"/>
        </w:rPr>
        <w:t>referring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Bill</w:t>
      </w:r>
      <w:r>
        <w:rPr>
          <w:spacing w:val="48"/>
          <w:sz w:val="20"/>
        </w:rPr>
        <w:t xml:space="preserve"> </w:t>
      </w:r>
      <w:r>
        <w:rPr>
          <w:sz w:val="20"/>
        </w:rPr>
        <w:t>to</w:t>
      </w:r>
      <w:r>
        <w:rPr>
          <w:spacing w:val="49"/>
          <w:sz w:val="20"/>
        </w:rPr>
        <w:t xml:space="preserve"> </w:t>
      </w:r>
      <w:r>
        <w:rPr>
          <w:sz w:val="20"/>
        </w:rPr>
        <w:t>the</w:t>
      </w:r>
      <w:r>
        <w:rPr>
          <w:spacing w:val="48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48"/>
          <w:sz w:val="20"/>
        </w:rPr>
        <w:t xml:space="preserve"> </w:t>
      </w:r>
      <w:r>
        <w:rPr>
          <w:sz w:val="20"/>
        </w:rPr>
        <w:t>Court</w:t>
      </w:r>
      <w:r>
        <w:rPr>
          <w:spacing w:val="48"/>
          <w:sz w:val="20"/>
        </w:rPr>
        <w:t xml:space="preserve"> </w:t>
      </w:r>
      <w:r>
        <w:rPr>
          <w:sz w:val="20"/>
        </w:rPr>
        <w:t>for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decision</w:t>
      </w:r>
      <w:r>
        <w:rPr>
          <w:spacing w:val="46"/>
          <w:sz w:val="20"/>
        </w:rPr>
        <w:t xml:space="preserve"> </w:t>
      </w:r>
      <w:r>
        <w:rPr>
          <w:sz w:val="20"/>
        </w:rPr>
        <w:t>on</w:t>
      </w:r>
      <w:r>
        <w:rPr>
          <w:spacing w:val="47"/>
          <w:sz w:val="20"/>
        </w:rPr>
        <w:t xml:space="preserve"> </w:t>
      </w:r>
      <w:r>
        <w:rPr>
          <w:sz w:val="20"/>
        </w:rPr>
        <w:t>the</w:t>
      </w:r>
      <w:r>
        <w:rPr>
          <w:spacing w:val="49"/>
          <w:sz w:val="20"/>
        </w:rPr>
        <w:t xml:space="preserve"> </w:t>
      </w:r>
      <w:r>
        <w:rPr>
          <w:sz w:val="20"/>
        </w:rPr>
        <w:t>Bill’s</w:t>
      </w:r>
      <w:r>
        <w:rPr>
          <w:spacing w:val="-47"/>
          <w:sz w:val="20"/>
        </w:rPr>
        <w:t xml:space="preserve"> </w:t>
      </w:r>
      <w:r>
        <w:rPr>
          <w:sz w:val="20"/>
        </w:rPr>
        <w:t>constitutionality;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21"/>
        <w:ind w:right="1164"/>
        <w:rPr>
          <w:sz w:val="20"/>
        </w:rPr>
      </w:pPr>
      <w:r>
        <w:rPr>
          <w:sz w:val="20"/>
        </w:rPr>
        <w:t>summoning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National</w:t>
      </w:r>
      <w:r>
        <w:rPr>
          <w:spacing w:val="31"/>
          <w:sz w:val="20"/>
        </w:rPr>
        <w:t xml:space="preserve"> </w:t>
      </w:r>
      <w:r>
        <w:rPr>
          <w:sz w:val="20"/>
        </w:rPr>
        <w:t>Assembly,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National</w:t>
      </w:r>
      <w:r>
        <w:rPr>
          <w:spacing w:val="28"/>
          <w:sz w:val="20"/>
        </w:rPr>
        <w:t xml:space="preserve"> </w:t>
      </w:r>
      <w:r>
        <w:rPr>
          <w:sz w:val="20"/>
        </w:rPr>
        <w:t>Council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Provinces</w:t>
      </w:r>
      <w:r>
        <w:rPr>
          <w:spacing w:val="27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Parliament</w:t>
      </w:r>
      <w:r>
        <w:rPr>
          <w:spacing w:val="-2"/>
          <w:sz w:val="20"/>
        </w:rPr>
        <w:t xml:space="preserve"> </w:t>
      </w:r>
      <w:r>
        <w:rPr>
          <w:sz w:val="20"/>
        </w:rPr>
        <w:t>to an</w:t>
      </w:r>
      <w:r>
        <w:rPr>
          <w:spacing w:val="-2"/>
          <w:sz w:val="20"/>
        </w:rPr>
        <w:t xml:space="preserve"> </w:t>
      </w:r>
      <w:r>
        <w:rPr>
          <w:sz w:val="20"/>
        </w:rPr>
        <w:t>extraordinary</w:t>
      </w:r>
      <w:r>
        <w:rPr>
          <w:spacing w:val="-1"/>
          <w:sz w:val="20"/>
        </w:rPr>
        <w:t xml:space="preserve"> </w:t>
      </w:r>
      <w:r>
        <w:rPr>
          <w:sz w:val="20"/>
        </w:rPr>
        <w:t>sitting</w:t>
      </w:r>
      <w:r>
        <w:rPr>
          <w:spacing w:val="-2"/>
          <w:sz w:val="20"/>
        </w:rPr>
        <w:t xml:space="preserve"> </w:t>
      </w:r>
      <w:r>
        <w:rPr>
          <w:sz w:val="20"/>
        </w:rPr>
        <w:t>to conduct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business;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21"/>
        <w:ind w:right="1163"/>
        <w:rPr>
          <w:sz w:val="20"/>
        </w:rPr>
      </w:pPr>
      <w:r>
        <w:rPr>
          <w:sz w:val="20"/>
        </w:rPr>
        <w:t>making</w:t>
      </w:r>
      <w:r>
        <w:rPr>
          <w:spacing w:val="30"/>
          <w:sz w:val="20"/>
        </w:rPr>
        <w:t xml:space="preserve"> </w:t>
      </w:r>
      <w:r>
        <w:rPr>
          <w:sz w:val="20"/>
        </w:rPr>
        <w:t>any</w:t>
      </w:r>
      <w:r>
        <w:rPr>
          <w:spacing w:val="30"/>
          <w:sz w:val="20"/>
        </w:rPr>
        <w:t xml:space="preserve"> </w:t>
      </w:r>
      <w:r>
        <w:rPr>
          <w:sz w:val="20"/>
        </w:rPr>
        <w:t>appointments</w:t>
      </w:r>
      <w:r>
        <w:rPr>
          <w:spacing w:val="31"/>
          <w:sz w:val="20"/>
        </w:rPr>
        <w:t xml:space="preserve"> </w:t>
      </w:r>
      <w:r>
        <w:rPr>
          <w:sz w:val="20"/>
        </w:rPr>
        <w:t>that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32"/>
          <w:sz w:val="20"/>
        </w:rPr>
        <w:t xml:space="preserve"> </w:t>
      </w:r>
      <w:r>
        <w:rPr>
          <w:sz w:val="20"/>
        </w:rPr>
        <w:t>or</w:t>
      </w:r>
      <w:r>
        <w:rPr>
          <w:spacing w:val="32"/>
          <w:sz w:val="20"/>
        </w:rPr>
        <w:t xml:space="preserve"> </w:t>
      </w:r>
      <w:r>
        <w:rPr>
          <w:sz w:val="20"/>
        </w:rPr>
        <w:t>legislation</w:t>
      </w:r>
      <w:r>
        <w:rPr>
          <w:spacing w:val="30"/>
          <w:sz w:val="20"/>
        </w:rPr>
        <w:t xml:space="preserve"> </w:t>
      </w:r>
      <w:r>
        <w:rPr>
          <w:sz w:val="20"/>
        </w:rPr>
        <w:t>requires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President to make, other than as</w:t>
      </w:r>
      <w:r>
        <w:rPr>
          <w:spacing w:val="1"/>
          <w:sz w:val="20"/>
        </w:rPr>
        <w:t xml:space="preserve"> </w:t>
      </w:r>
      <w:r>
        <w:rPr>
          <w:sz w:val="20"/>
        </w:rPr>
        <w:t>head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national executive;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19"/>
        <w:rPr>
          <w:sz w:val="20"/>
        </w:rPr>
      </w:pPr>
      <w:r>
        <w:rPr>
          <w:sz w:val="20"/>
        </w:rPr>
        <w:t>appointing</w:t>
      </w:r>
      <w:r>
        <w:rPr>
          <w:spacing w:val="-4"/>
          <w:sz w:val="20"/>
        </w:rPr>
        <w:t xml:space="preserve"> </w:t>
      </w:r>
      <w:r>
        <w:rPr>
          <w:sz w:val="20"/>
        </w:rPr>
        <w:t>commissions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inquiry;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20"/>
        <w:rPr>
          <w:sz w:val="20"/>
        </w:rPr>
      </w:pPr>
      <w:r>
        <w:rPr>
          <w:sz w:val="20"/>
        </w:rPr>
        <w:t>calling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referendum</w:t>
      </w:r>
      <w:r>
        <w:rPr>
          <w:spacing w:val="-3"/>
          <w:sz w:val="20"/>
        </w:rPr>
        <w:t xml:space="preserve"> </w:t>
      </w:r>
      <w:r>
        <w:rPr>
          <w:sz w:val="20"/>
        </w:rPr>
        <w:t>in 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Parliament;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20"/>
        <w:rPr>
          <w:sz w:val="20"/>
        </w:rPr>
      </w:pPr>
      <w:r>
        <w:rPr>
          <w:sz w:val="20"/>
        </w:rPr>
        <w:t>receiving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recognising</w:t>
      </w:r>
      <w:r>
        <w:rPr>
          <w:spacing w:val="-4"/>
          <w:sz w:val="20"/>
        </w:rPr>
        <w:t xml:space="preserve"> </w:t>
      </w:r>
      <w:r>
        <w:rPr>
          <w:sz w:val="20"/>
        </w:rPr>
        <w:t>foreign</w:t>
      </w:r>
      <w:r>
        <w:rPr>
          <w:spacing w:val="-3"/>
          <w:sz w:val="20"/>
        </w:rPr>
        <w:t xml:space="preserve"> </w:t>
      </w:r>
      <w:r>
        <w:rPr>
          <w:sz w:val="20"/>
        </w:rPr>
        <w:t>diplomatic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consular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representatives;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21"/>
        <w:ind w:right="1157"/>
        <w:rPr>
          <w:sz w:val="20"/>
        </w:rPr>
      </w:pPr>
      <w:r>
        <w:rPr>
          <w:sz w:val="20"/>
        </w:rPr>
        <w:t>appointing</w:t>
      </w:r>
      <w:r>
        <w:rPr>
          <w:spacing w:val="17"/>
          <w:sz w:val="20"/>
        </w:rPr>
        <w:t xml:space="preserve"> </w:t>
      </w:r>
      <w:r>
        <w:rPr>
          <w:sz w:val="20"/>
        </w:rPr>
        <w:t>ambassadors,</w:t>
      </w:r>
      <w:r>
        <w:rPr>
          <w:spacing w:val="19"/>
          <w:sz w:val="20"/>
        </w:rPr>
        <w:t xml:space="preserve"> </w:t>
      </w:r>
      <w:r>
        <w:rPr>
          <w:sz w:val="20"/>
        </w:rPr>
        <w:t>plenipotentiaries,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diplomatic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consular</w:t>
      </w:r>
      <w:r>
        <w:rPr>
          <w:spacing w:val="-47"/>
          <w:sz w:val="20"/>
        </w:rPr>
        <w:t xml:space="preserve"> </w:t>
      </w:r>
      <w:r>
        <w:rPr>
          <w:sz w:val="20"/>
        </w:rPr>
        <w:t>representatives;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18"/>
        <w:ind w:right="1157"/>
        <w:rPr>
          <w:sz w:val="20"/>
        </w:rPr>
      </w:pPr>
      <w:r>
        <w:rPr>
          <w:sz w:val="20"/>
        </w:rPr>
        <w:t>pardoning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reprieving</w:t>
      </w:r>
      <w:r>
        <w:rPr>
          <w:spacing w:val="5"/>
          <w:sz w:val="20"/>
        </w:rPr>
        <w:t xml:space="preserve"> </w:t>
      </w:r>
      <w:r>
        <w:rPr>
          <w:sz w:val="20"/>
        </w:rPr>
        <w:t>offenders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remitting</w:t>
      </w:r>
      <w:r>
        <w:rPr>
          <w:spacing w:val="5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fines,</w:t>
      </w:r>
      <w:r>
        <w:rPr>
          <w:spacing w:val="7"/>
          <w:sz w:val="20"/>
        </w:rPr>
        <w:t xml:space="preserve"> </w:t>
      </w:r>
      <w:r>
        <w:rPr>
          <w:sz w:val="20"/>
        </w:rPr>
        <w:t>penalties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forfeitures;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2300"/>
          <w:tab w:val="left" w:pos="2301"/>
        </w:tabs>
        <w:spacing w:before="121"/>
        <w:rPr>
          <w:sz w:val="20"/>
        </w:rPr>
      </w:pPr>
      <w:r>
        <w:rPr>
          <w:sz w:val="20"/>
        </w:rPr>
        <w:t>conferring</w:t>
      </w:r>
      <w:r>
        <w:rPr>
          <w:spacing w:val="-4"/>
          <w:sz w:val="20"/>
        </w:rPr>
        <w:t xml:space="preserve"> </w:t>
      </w:r>
      <w:r>
        <w:rPr>
          <w:sz w:val="20"/>
        </w:rPr>
        <w:t>honours.”</w:t>
      </w:r>
    </w:p>
    <w:p w:rsidR="00FE4BC6" w:rsidRDefault="00452956">
      <w:pPr>
        <w:spacing w:before="121"/>
        <w:ind w:left="140" w:right="434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3"/>
          <w:sz w:val="20"/>
        </w:rPr>
        <w:t xml:space="preserve"> </w:t>
      </w:r>
      <w:r>
        <w:rPr>
          <w:i/>
          <w:sz w:val="20"/>
        </w:rPr>
        <w:t>President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Republic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South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Africa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South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African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Rugby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Football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Union</w:t>
      </w:r>
      <w:r>
        <w:rPr>
          <w:i/>
          <w:spacing w:val="19"/>
          <w:sz w:val="20"/>
        </w:rPr>
        <w:t xml:space="preserve"> </w:t>
      </w:r>
      <w:r>
        <w:rPr>
          <w:sz w:val="20"/>
        </w:rPr>
        <w:t>[1999]</w:t>
      </w:r>
      <w:r>
        <w:rPr>
          <w:spacing w:val="11"/>
          <w:sz w:val="20"/>
        </w:rPr>
        <w:t xml:space="preserve"> </w:t>
      </w:r>
      <w:r>
        <w:rPr>
          <w:sz w:val="20"/>
        </w:rPr>
        <w:t>ZACC</w:t>
      </w:r>
      <w:r>
        <w:rPr>
          <w:spacing w:val="14"/>
          <w:sz w:val="20"/>
        </w:rPr>
        <w:t xml:space="preserve"> </w:t>
      </w:r>
      <w:r>
        <w:rPr>
          <w:sz w:val="20"/>
        </w:rPr>
        <w:t>11;</w:t>
      </w:r>
      <w:r>
        <w:rPr>
          <w:spacing w:val="13"/>
          <w:sz w:val="20"/>
        </w:rPr>
        <w:t xml:space="preserve"> </w:t>
      </w:r>
      <w:r>
        <w:rPr>
          <w:sz w:val="20"/>
        </w:rPr>
        <w:t>2000</w:t>
      </w:r>
      <w:r>
        <w:rPr>
          <w:spacing w:val="14"/>
          <w:sz w:val="20"/>
        </w:rPr>
        <w:t xml:space="preserve"> </w:t>
      </w:r>
      <w:r>
        <w:rPr>
          <w:sz w:val="20"/>
        </w:rPr>
        <w:t>(1)</w:t>
      </w:r>
      <w:r>
        <w:rPr>
          <w:spacing w:val="-47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(CC);</w:t>
      </w:r>
      <w:r>
        <w:rPr>
          <w:spacing w:val="-1"/>
          <w:sz w:val="20"/>
        </w:rPr>
        <w:t xml:space="preserve"> </w:t>
      </w:r>
      <w:r>
        <w:rPr>
          <w:sz w:val="20"/>
        </w:rPr>
        <w:t>1999</w:t>
      </w:r>
      <w:r>
        <w:rPr>
          <w:spacing w:val="1"/>
          <w:sz w:val="20"/>
        </w:rPr>
        <w:t xml:space="preserve"> </w:t>
      </w:r>
      <w:r>
        <w:rPr>
          <w:sz w:val="20"/>
        </w:rPr>
        <w:t>(10)</w:t>
      </w:r>
      <w:r>
        <w:rPr>
          <w:spacing w:val="-2"/>
          <w:sz w:val="20"/>
        </w:rPr>
        <w:t xml:space="preserve"> </w:t>
      </w:r>
      <w:r>
        <w:rPr>
          <w:sz w:val="20"/>
        </w:rPr>
        <w:t>BCLR</w:t>
      </w:r>
      <w:r>
        <w:rPr>
          <w:spacing w:val="1"/>
          <w:sz w:val="20"/>
        </w:rPr>
        <w:t xml:space="preserve"> </w:t>
      </w:r>
      <w:r>
        <w:rPr>
          <w:sz w:val="20"/>
        </w:rPr>
        <w:t>1059</w:t>
      </w:r>
      <w:r>
        <w:rPr>
          <w:spacing w:val="-1"/>
          <w:sz w:val="20"/>
        </w:rPr>
        <w:t xml:space="preserve"> </w:t>
      </w:r>
      <w:r>
        <w:rPr>
          <w:sz w:val="20"/>
        </w:rPr>
        <w:t>(CC) (</w:t>
      </w:r>
      <w:r>
        <w:rPr>
          <w:i/>
          <w:sz w:val="20"/>
        </w:rPr>
        <w:t>SARFU III</w:t>
      </w:r>
      <w:r>
        <w:rPr>
          <w:sz w:val="20"/>
        </w:rPr>
        <w:t>).</w:t>
      </w:r>
    </w:p>
    <w:p w:rsidR="00FE4BC6" w:rsidRDefault="00452956">
      <w:pPr>
        <w:spacing w:before="121"/>
        <w:ind w:left="14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Id at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148.</w:t>
      </w:r>
    </w:p>
    <w:p w:rsidR="00FE4BC6" w:rsidRDefault="00452956">
      <w:pPr>
        <w:spacing w:before="118"/>
        <w:ind w:left="14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Id at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146.</w:t>
      </w:r>
    </w:p>
    <w:p w:rsidR="00FE4BC6" w:rsidRDefault="00FE4BC6">
      <w:pPr>
        <w:rPr>
          <w:sz w:val="20"/>
        </w:rPr>
        <w:sectPr w:rsidR="00FE4BC6">
          <w:headerReference w:type="default" r:id="rId9"/>
          <w:footerReference w:type="default" r:id="rId10"/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38" w:firstLine="0"/>
        <w:jc w:val="both"/>
        <w:rPr>
          <w:sz w:val="26"/>
        </w:rPr>
      </w:pPr>
      <w:r>
        <w:rPr>
          <w:sz w:val="26"/>
        </w:rPr>
        <w:t>In addition to the function of advising the President, a commission of inquiry</w:t>
      </w:r>
      <w:r>
        <w:rPr>
          <w:spacing w:val="1"/>
          <w:sz w:val="26"/>
        </w:rPr>
        <w:t xml:space="preserve"> </w:t>
      </w:r>
      <w:r>
        <w:rPr>
          <w:sz w:val="26"/>
        </w:rPr>
        <w:t>may also serve the purpose of holding a public inquiry in respect of a matter of public</w:t>
      </w:r>
      <w:r>
        <w:rPr>
          <w:spacing w:val="1"/>
          <w:sz w:val="26"/>
        </w:rPr>
        <w:t xml:space="preserve"> </w:t>
      </w:r>
      <w:r>
        <w:rPr>
          <w:sz w:val="26"/>
        </w:rPr>
        <w:t>concern.</w:t>
      </w:r>
      <w:r>
        <w:rPr>
          <w:spacing w:val="66"/>
          <w:sz w:val="26"/>
        </w:rPr>
        <w:t xml:space="preserve"> </w:t>
      </w:r>
      <w:r>
        <w:rPr>
          <w:sz w:val="26"/>
        </w:rPr>
        <w:t>The purpose of a public hearing under those circumstances is to restore</w:t>
      </w:r>
      <w:r>
        <w:rPr>
          <w:spacing w:val="1"/>
          <w:sz w:val="26"/>
        </w:rPr>
        <w:t xml:space="preserve"> </w:t>
      </w:r>
      <w:r>
        <w:rPr>
          <w:sz w:val="26"/>
        </w:rPr>
        <w:t>public c</w:t>
      </w:r>
      <w:r>
        <w:rPr>
          <w:sz w:val="26"/>
        </w:rPr>
        <w:t>onfidence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the institution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which the</w:t>
      </w:r>
      <w:r>
        <w:rPr>
          <w:spacing w:val="1"/>
          <w:sz w:val="26"/>
        </w:rPr>
        <w:t xml:space="preserve"> </w:t>
      </w:r>
      <w:r>
        <w:rPr>
          <w:sz w:val="26"/>
        </w:rPr>
        <w:t>matter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65"/>
          <w:sz w:val="26"/>
        </w:rPr>
        <w:t xml:space="preserve"> </w:t>
      </w:r>
      <w:r>
        <w:rPr>
          <w:sz w:val="26"/>
        </w:rPr>
        <w:t>caused concern arose.</w:t>
      </w:r>
      <w:r>
        <w:rPr>
          <w:spacing w:val="1"/>
          <w:sz w:val="26"/>
        </w:rPr>
        <w:t xml:space="preserve"> </w:t>
      </w:r>
      <w:r>
        <w:rPr>
          <w:sz w:val="26"/>
        </w:rPr>
        <w:t>Here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focus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what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President</w:t>
      </w:r>
      <w:r>
        <w:rPr>
          <w:spacing w:val="1"/>
          <w:sz w:val="26"/>
        </w:rPr>
        <w:t xml:space="preserve"> </w:t>
      </w:r>
      <w:r>
        <w:rPr>
          <w:sz w:val="26"/>
        </w:rPr>
        <w:t>decides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findings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recommendations of a particular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Instead, the objective is to reveal the</w:t>
      </w:r>
      <w:r>
        <w:rPr>
          <w:spacing w:val="1"/>
          <w:sz w:val="26"/>
        </w:rPr>
        <w:t xml:space="preserve"> </w:t>
      </w:r>
      <w:r>
        <w:rPr>
          <w:sz w:val="26"/>
        </w:rPr>
        <w:t>truth to the public</w:t>
      </w:r>
      <w:r>
        <w:rPr>
          <w:sz w:val="26"/>
        </w:rPr>
        <w:t xml:space="preserve"> pertaining to the matter that gave rise to public concern.</w:t>
      </w:r>
      <w:r>
        <w:rPr>
          <w:spacing w:val="1"/>
          <w:sz w:val="26"/>
        </w:rPr>
        <w:t xml:space="preserve"> </w:t>
      </w:r>
      <w:r>
        <w:rPr>
          <w:sz w:val="26"/>
        </w:rPr>
        <w:t>Affirming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purpose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in </w:t>
      </w:r>
      <w:r>
        <w:rPr>
          <w:i/>
          <w:sz w:val="26"/>
        </w:rPr>
        <w:t>Minister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Police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Court</w:t>
      </w:r>
      <w:r>
        <w:rPr>
          <w:spacing w:val="-1"/>
          <w:sz w:val="26"/>
        </w:rPr>
        <w:t xml:space="preserve"> </w:t>
      </w:r>
      <w:r>
        <w:rPr>
          <w:sz w:val="26"/>
        </w:rPr>
        <w:t>stated:</w:t>
      </w:r>
    </w:p>
    <w:p w:rsidR="00FE4BC6" w:rsidRDefault="00FE4BC6">
      <w:pPr>
        <w:pStyle w:val="BodyText"/>
        <w:rPr>
          <w:sz w:val="33"/>
        </w:rPr>
      </w:pPr>
    </w:p>
    <w:p w:rsidR="00FE4BC6" w:rsidRDefault="00452956">
      <w:pPr>
        <w:spacing w:line="360" w:lineRule="auto"/>
        <w:ind w:left="860" w:right="1148"/>
      </w:pPr>
      <w:r>
        <w:t>“In addition to advising the executive, a commission of inquiry serves a deeper public</w:t>
      </w:r>
      <w:r>
        <w:rPr>
          <w:spacing w:val="-52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times of</w:t>
      </w:r>
      <w:r>
        <w:rPr>
          <w:spacing w:val="-1"/>
        </w:rPr>
        <w:t xml:space="preserve"> </w:t>
      </w:r>
      <w:r>
        <w:t>widespread disquiet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discontent.”</w:t>
      </w:r>
      <w:r>
        <w:rPr>
          <w:vertAlign w:val="superscript"/>
        </w:rPr>
        <w:t>7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3" w:line="360" w:lineRule="auto"/>
        <w:ind w:right="437" w:firstLine="0"/>
        <w:jc w:val="both"/>
        <w:rPr>
          <w:sz w:val="26"/>
        </w:rPr>
      </w:pPr>
      <w:r>
        <w:rPr>
          <w:sz w:val="26"/>
        </w:rPr>
        <w:t>However, it is not every commission of inquiry that serves “a deeper public</w:t>
      </w:r>
      <w:r>
        <w:rPr>
          <w:spacing w:val="1"/>
          <w:sz w:val="26"/>
        </w:rPr>
        <w:t xml:space="preserve"> </w:t>
      </w:r>
      <w:r>
        <w:rPr>
          <w:sz w:val="26"/>
        </w:rPr>
        <w:t>purpose”.</w:t>
      </w:r>
      <w:r>
        <w:rPr>
          <w:spacing w:val="66"/>
          <w:sz w:val="26"/>
        </w:rPr>
        <w:t xml:space="preserve"> </w:t>
      </w:r>
      <w:r>
        <w:rPr>
          <w:sz w:val="26"/>
        </w:rPr>
        <w:t>As mentioned, the President is free to appoint a commission of inquiry,</w:t>
      </w:r>
      <w:r>
        <w:rPr>
          <w:spacing w:val="1"/>
          <w:sz w:val="26"/>
        </w:rPr>
        <w:t xml:space="preserve"> </w:t>
      </w:r>
      <w:r>
        <w:rPr>
          <w:sz w:val="26"/>
        </w:rPr>
        <w:t>even for purposes of gathering information he or she may us</w:t>
      </w:r>
      <w:r>
        <w:rPr>
          <w:sz w:val="26"/>
        </w:rPr>
        <w:t>e to formulate policy.</w:t>
      </w:r>
      <w:r>
        <w:rPr>
          <w:spacing w:val="1"/>
          <w:sz w:val="26"/>
        </w:rPr>
        <w:t xml:space="preserve"> </w:t>
      </w:r>
      <w:r>
        <w:rPr>
          <w:sz w:val="26"/>
        </w:rPr>
        <w:t>Ordinarily a commission that was established to gather information does not need</w:t>
      </w:r>
      <w:r>
        <w:rPr>
          <w:spacing w:val="1"/>
          <w:sz w:val="26"/>
        </w:rPr>
        <w:t xml:space="preserve"> </w:t>
      </w:r>
      <w:r>
        <w:rPr>
          <w:sz w:val="26"/>
        </w:rPr>
        <w:t>coercive powers to force individuals to furnish it with information.</w:t>
      </w:r>
      <w:r>
        <w:rPr>
          <w:spacing w:val="1"/>
          <w:sz w:val="26"/>
        </w:rPr>
        <w:t xml:space="preserve"> </w:t>
      </w:r>
      <w:r>
        <w:rPr>
          <w:sz w:val="26"/>
        </w:rPr>
        <w:t>But if it is a</w:t>
      </w:r>
      <w:r>
        <w:rPr>
          <w:spacing w:val="1"/>
          <w:sz w:val="26"/>
        </w:rPr>
        <w:t xml:space="preserve"> </w:t>
      </w:r>
      <w:r>
        <w:rPr>
          <w:sz w:val="26"/>
        </w:rPr>
        <w:t>fact-finding commission, it may be necessary for it to compel witnes</w:t>
      </w:r>
      <w:r>
        <w:rPr>
          <w:sz w:val="26"/>
        </w:rPr>
        <w:t>ses to testify or</w:t>
      </w:r>
      <w:r>
        <w:rPr>
          <w:spacing w:val="1"/>
          <w:sz w:val="26"/>
        </w:rPr>
        <w:t xml:space="preserve"> </w:t>
      </w:r>
      <w:r>
        <w:rPr>
          <w:sz w:val="26"/>
        </w:rPr>
        <w:t>produce</w:t>
      </w:r>
      <w:r>
        <w:rPr>
          <w:spacing w:val="-2"/>
          <w:sz w:val="26"/>
        </w:rPr>
        <w:t xml:space="preserve"> </w:t>
      </w:r>
      <w:r>
        <w:rPr>
          <w:sz w:val="26"/>
        </w:rPr>
        <w:t>documentary</w:t>
      </w:r>
      <w:r>
        <w:rPr>
          <w:spacing w:val="-4"/>
          <w:sz w:val="26"/>
        </w:rPr>
        <w:t xml:space="preserve"> </w:t>
      </w:r>
      <w:r>
        <w:rPr>
          <w:sz w:val="26"/>
        </w:rPr>
        <w:t>evidence.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Section 84(2)(f) of the Constitution does not, however, authorise the President</w:t>
      </w:r>
      <w:r>
        <w:rPr>
          <w:spacing w:val="1"/>
          <w:sz w:val="26"/>
        </w:rPr>
        <w:t xml:space="preserve"> </w:t>
      </w:r>
      <w:r>
        <w:rPr>
          <w:sz w:val="26"/>
        </w:rPr>
        <w:t>to confer upon the commission he or she establishes in terms of that section, the power</w:t>
      </w:r>
      <w:r>
        <w:rPr>
          <w:spacing w:val="-62"/>
          <w:sz w:val="26"/>
        </w:rPr>
        <w:t xml:space="preserve"> </w:t>
      </w:r>
      <w:r>
        <w:rPr>
          <w:sz w:val="26"/>
        </w:rPr>
        <w:t>to compel witnesses to appear before th</w:t>
      </w:r>
      <w:r>
        <w:rPr>
          <w:sz w:val="26"/>
        </w:rPr>
        <w:t>e commission.   The President derives the</w:t>
      </w:r>
      <w:r>
        <w:rPr>
          <w:spacing w:val="1"/>
          <w:sz w:val="26"/>
        </w:rPr>
        <w:t xml:space="preserve"> </w:t>
      </w:r>
      <w:r>
        <w:rPr>
          <w:sz w:val="26"/>
        </w:rPr>
        <w:t>power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so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Commissions</w:t>
      </w:r>
      <w:r>
        <w:rPr>
          <w:spacing w:val="1"/>
          <w:sz w:val="26"/>
        </w:rPr>
        <w:t xml:space="preserve"> </w:t>
      </w:r>
      <w:r>
        <w:rPr>
          <w:sz w:val="26"/>
        </w:rPr>
        <w:t>Act.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Commissions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Act</w:t>
      </w:r>
    </w:p>
    <w:p w:rsidR="00FE4BC6" w:rsidRDefault="00FE4BC6">
      <w:pPr>
        <w:pStyle w:val="BodyText"/>
        <w:spacing w:before="5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This</w:t>
      </w:r>
      <w:r>
        <w:rPr>
          <w:spacing w:val="65"/>
          <w:sz w:val="26"/>
        </w:rPr>
        <w:t xml:space="preserve"> </w:t>
      </w:r>
      <w:r>
        <w:rPr>
          <w:sz w:val="26"/>
        </w:rPr>
        <w:t>is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65"/>
          <w:sz w:val="26"/>
        </w:rPr>
        <w:t xml:space="preserve"> </w:t>
      </w:r>
      <w:r>
        <w:rPr>
          <w:sz w:val="26"/>
        </w:rPr>
        <w:t>pre-Constitution</w:t>
      </w:r>
      <w:r>
        <w:rPr>
          <w:spacing w:val="65"/>
          <w:sz w:val="26"/>
        </w:rPr>
        <w:t xml:space="preserve"> </w:t>
      </w:r>
      <w:r>
        <w:rPr>
          <w:sz w:val="26"/>
        </w:rPr>
        <w:t>piece</w:t>
      </w:r>
      <w:r>
        <w:rPr>
          <w:spacing w:val="65"/>
          <w:sz w:val="26"/>
        </w:rPr>
        <w:t xml:space="preserve"> </w:t>
      </w:r>
      <w:r>
        <w:rPr>
          <w:sz w:val="26"/>
        </w:rPr>
        <w:t>of</w:t>
      </w:r>
      <w:r>
        <w:rPr>
          <w:spacing w:val="65"/>
          <w:sz w:val="26"/>
        </w:rPr>
        <w:t xml:space="preserve"> </w:t>
      </w:r>
      <w:r>
        <w:rPr>
          <w:sz w:val="26"/>
        </w:rPr>
        <w:t>legislation</w:t>
      </w:r>
      <w:r>
        <w:rPr>
          <w:spacing w:val="65"/>
          <w:sz w:val="26"/>
        </w:rPr>
        <w:t xml:space="preserve"> </w:t>
      </w:r>
      <w:r>
        <w:rPr>
          <w:sz w:val="26"/>
        </w:rPr>
        <w:t>that</w:t>
      </w:r>
      <w:r>
        <w:rPr>
          <w:spacing w:val="65"/>
          <w:sz w:val="26"/>
        </w:rPr>
        <w:t xml:space="preserve"> </w:t>
      </w:r>
      <w:r>
        <w:rPr>
          <w:sz w:val="26"/>
        </w:rPr>
        <w:t>came</w:t>
      </w:r>
      <w:r>
        <w:rPr>
          <w:spacing w:val="65"/>
          <w:sz w:val="26"/>
        </w:rPr>
        <w:t xml:space="preserve"> </w:t>
      </w:r>
      <w:r>
        <w:rPr>
          <w:sz w:val="26"/>
        </w:rPr>
        <w:t>into</w:t>
      </w:r>
      <w:r>
        <w:rPr>
          <w:spacing w:val="65"/>
          <w:sz w:val="26"/>
        </w:rPr>
        <w:t xml:space="preserve"> </w:t>
      </w:r>
      <w:r>
        <w:rPr>
          <w:sz w:val="26"/>
        </w:rPr>
        <w:t>force</w:t>
      </w:r>
      <w:r>
        <w:rPr>
          <w:spacing w:val="65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April 1947.</w:t>
      </w:r>
      <w:r>
        <w:rPr>
          <w:spacing w:val="1"/>
          <w:sz w:val="26"/>
        </w:rPr>
        <w:t xml:space="preserve"> </w:t>
      </w:r>
      <w:r>
        <w:rPr>
          <w:sz w:val="26"/>
        </w:rPr>
        <w:t>It is a short Act comprising seven sections.</w:t>
      </w:r>
      <w:r>
        <w:rPr>
          <w:spacing w:val="1"/>
          <w:sz w:val="26"/>
        </w:rPr>
        <w:t xml:space="preserve"> </w:t>
      </w:r>
      <w:r>
        <w:rPr>
          <w:sz w:val="26"/>
        </w:rPr>
        <w:t>Section 1 deals with the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</w:t>
      </w:r>
      <w:r>
        <w:rPr>
          <w:spacing w:val="15"/>
          <w:sz w:val="26"/>
        </w:rPr>
        <w:t xml:space="preserve"> </w:t>
      </w:r>
      <w:r>
        <w:rPr>
          <w:sz w:val="26"/>
        </w:rPr>
        <w:t>of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Act</w:t>
      </w:r>
      <w:r>
        <w:rPr>
          <w:spacing w:val="16"/>
          <w:sz w:val="26"/>
        </w:rPr>
        <w:t xml:space="preserve"> </w:t>
      </w:r>
      <w:r>
        <w:rPr>
          <w:sz w:val="26"/>
        </w:rPr>
        <w:t>to</w:t>
      </w:r>
      <w:r>
        <w:rPr>
          <w:spacing w:val="15"/>
          <w:sz w:val="26"/>
        </w:rPr>
        <w:t xml:space="preserve"> </w:t>
      </w:r>
      <w:r>
        <w:rPr>
          <w:sz w:val="26"/>
        </w:rPr>
        <w:t>a</w:t>
      </w:r>
      <w:r>
        <w:rPr>
          <w:spacing w:val="16"/>
          <w:sz w:val="26"/>
        </w:rPr>
        <w:t xml:space="preserve"> </w:t>
      </w:r>
      <w:r>
        <w:rPr>
          <w:sz w:val="26"/>
        </w:rPr>
        <w:t>commission.</w:t>
      </w:r>
      <w:r>
        <w:rPr>
          <w:spacing w:val="33"/>
          <w:sz w:val="26"/>
        </w:rPr>
        <w:t xml:space="preserve"> </w:t>
      </w:r>
      <w:r>
        <w:rPr>
          <w:sz w:val="26"/>
        </w:rPr>
        <w:t>It</w:t>
      </w:r>
      <w:r>
        <w:rPr>
          <w:spacing w:val="16"/>
          <w:sz w:val="26"/>
        </w:rPr>
        <w:t xml:space="preserve"> </w:t>
      </w:r>
      <w:r>
        <w:rPr>
          <w:sz w:val="26"/>
        </w:rPr>
        <w:t>does</w:t>
      </w:r>
      <w:r>
        <w:rPr>
          <w:spacing w:val="15"/>
          <w:sz w:val="26"/>
        </w:rPr>
        <w:t xml:space="preserve"> </w:t>
      </w:r>
      <w:r>
        <w:rPr>
          <w:sz w:val="26"/>
        </w:rPr>
        <w:t>not</w:t>
      </w:r>
      <w:r>
        <w:rPr>
          <w:spacing w:val="15"/>
          <w:sz w:val="26"/>
        </w:rPr>
        <w:t xml:space="preserve"> </w:t>
      </w:r>
      <w:r>
        <w:rPr>
          <w:sz w:val="26"/>
        </w:rPr>
        <w:t>automatically</w:t>
      </w:r>
      <w:r>
        <w:rPr>
          <w:spacing w:val="11"/>
          <w:sz w:val="26"/>
        </w:rPr>
        <w:t xml:space="preserve"> </w:t>
      </w:r>
      <w:r>
        <w:rPr>
          <w:sz w:val="26"/>
        </w:rPr>
        <w:t>apply</w:t>
      </w:r>
      <w:r>
        <w:rPr>
          <w:spacing w:val="11"/>
          <w:sz w:val="26"/>
        </w:rPr>
        <w:t xml:space="preserve"> </w:t>
      </w:r>
      <w:r>
        <w:rPr>
          <w:sz w:val="26"/>
        </w:rPr>
        <w:t>to</w:t>
      </w:r>
      <w:r>
        <w:rPr>
          <w:spacing w:val="15"/>
          <w:sz w:val="26"/>
        </w:rPr>
        <w:t xml:space="preserve"> </w:t>
      </w:r>
      <w:r>
        <w:rPr>
          <w:sz w:val="26"/>
        </w:rPr>
        <w:t>a</w:t>
      </w:r>
    </w:p>
    <w:p w:rsidR="00FE4BC6" w:rsidRDefault="00B04987">
      <w:pPr>
        <w:pStyle w:val="BodyText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17313" id="Rectangle 24" o:spid="_x0000_s1026" style="position:absolute;margin-left:1in;margin-top:16.9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AydwIAAPs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LVuAB6&#10;FOmhRp+ANaJayVFeBIIG4yrwezQPNqTozEbTrw4pfdeBG7+xVg8dJwxgZcE/eXYgLBwcRdvhvWYQ&#10;nuy8jlwdGtuHgMACOsSSPJ1Lwg8eUdjMlvlymQI0CrbFPI8VS0h1Omus82+57lGY1NgC9Bib7DfO&#10;ByykOrlE7FoKthZSxoVtt3fSoj0J4ohfhA8pXrpJFZyVDsfGiOMOQIQ7gi2AjcX+UWZ5kd7m5WQ9&#10;Xy4mxbqYTcpFupykWXlbztOiLO7XPwPArKg6wRhXG6H4SXhZ8bLCHltglEyUHhpqXM7yWcz9GXr3&#10;siR74aEPpehrDHTDN3ZGKOsbxSBtUnki5DhPnsOPLAMHp39kJYog1H3Uz1azJ9CA1VAkqCa8GDDp&#10;tP2O0QDdV2P3bUcsx0i+U6CjMiuCHn1cFLMF1B3ZS8v20kIUhVA19hiN0zs/tvjOWNF2cFMWiVH6&#10;BrTXiCiMoMsR1VGx0GExg+NrEFr4ch29fr9Zq18AAAD//wMAUEsDBBQABgAIAAAAIQAdNXWj3gAA&#10;AAkBAAAPAAAAZHJzL2Rvd25yZXYueG1sTI/BTsMwEETvSPyDtUjcqE2SojaNU1Ekjki0cKA3J16S&#10;qPE6xG4b+HqWUznO7Gh2XrGeXC9OOIbOk4b7mQKBVHvbUaPh/e35bgEiREPW9J5QwzcGWJfXV4XJ&#10;rT/TFk+72AguoZAbDW2MQy5lqFt0Jsz8gMS3Tz86E1mOjbSjOXO562Wi1IN0piP+0JoBn1qsD7uj&#10;07BZLjZfrxm9/GyrPe4/qsM8GZXWtzfT4wpExClewvA3n6dDyZsqfyQbRM86y5glakhTRuBAliZs&#10;VGzMFciykP8Jyl8AAAD//wMAUEsBAi0AFAAGAAgAAAAhALaDOJL+AAAA4QEAABMAAAAAAAAAAAAA&#10;AAAAAAAAAFtDb250ZW50X1R5cGVzXS54bWxQSwECLQAUAAYACAAAACEAOP0h/9YAAACUAQAACwAA&#10;AAAAAAAAAAAAAAAvAQAAX3JlbHMvLnJlbHNQSwECLQAUAAYACAAAACEAqBPwMncCAAD7BAAADgAA&#10;AAAAAAAAAAAAAAAuAgAAZHJzL2Uyb0RvYy54bWxQSwECLQAUAAYACAAAACEAHTV1o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2"/>
        <w:ind w:left="140" w:right="434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Minister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Police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Premier,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Western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Cape</w:t>
      </w:r>
      <w:r>
        <w:rPr>
          <w:i/>
          <w:spacing w:val="21"/>
          <w:sz w:val="20"/>
        </w:rPr>
        <w:t xml:space="preserve"> </w:t>
      </w:r>
      <w:r>
        <w:rPr>
          <w:sz w:val="20"/>
        </w:rPr>
        <w:t>[2013]</w:t>
      </w:r>
      <w:r>
        <w:rPr>
          <w:spacing w:val="18"/>
          <w:sz w:val="20"/>
        </w:rPr>
        <w:t xml:space="preserve"> </w:t>
      </w:r>
      <w:r>
        <w:rPr>
          <w:sz w:val="20"/>
        </w:rPr>
        <w:t>ZACC</w:t>
      </w:r>
      <w:r>
        <w:rPr>
          <w:spacing w:val="17"/>
          <w:sz w:val="20"/>
        </w:rPr>
        <w:t xml:space="preserve"> </w:t>
      </w:r>
      <w:r>
        <w:rPr>
          <w:sz w:val="20"/>
        </w:rPr>
        <w:t>33;</w:t>
      </w:r>
      <w:r>
        <w:rPr>
          <w:spacing w:val="18"/>
          <w:sz w:val="20"/>
        </w:rPr>
        <w:t xml:space="preserve"> </w:t>
      </w:r>
      <w:r>
        <w:rPr>
          <w:sz w:val="20"/>
        </w:rPr>
        <w:t>2014</w:t>
      </w:r>
      <w:r>
        <w:rPr>
          <w:spacing w:val="20"/>
          <w:sz w:val="20"/>
        </w:rPr>
        <w:t xml:space="preserve"> </w:t>
      </w:r>
      <w:r>
        <w:rPr>
          <w:sz w:val="20"/>
        </w:rPr>
        <w:t>(1)</w:t>
      </w:r>
      <w:r>
        <w:rPr>
          <w:spacing w:val="18"/>
          <w:sz w:val="20"/>
        </w:rPr>
        <w:t xml:space="preserve"> </w:t>
      </w:r>
      <w:r>
        <w:rPr>
          <w:sz w:val="20"/>
        </w:rPr>
        <w:t>SA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9"/>
          <w:sz w:val="20"/>
        </w:rPr>
        <w:t xml:space="preserve"> </w:t>
      </w:r>
      <w:r>
        <w:rPr>
          <w:sz w:val="20"/>
        </w:rPr>
        <w:t>(CC);</w:t>
      </w:r>
      <w:r>
        <w:rPr>
          <w:spacing w:val="19"/>
          <w:sz w:val="20"/>
        </w:rPr>
        <w:t xml:space="preserve"> </w:t>
      </w:r>
      <w:r>
        <w:rPr>
          <w:sz w:val="20"/>
        </w:rPr>
        <w:t>2013</w:t>
      </w:r>
      <w:r>
        <w:rPr>
          <w:spacing w:val="19"/>
          <w:sz w:val="20"/>
        </w:rPr>
        <w:t xml:space="preserve"> </w:t>
      </w:r>
      <w:r>
        <w:rPr>
          <w:sz w:val="20"/>
        </w:rPr>
        <w:t>(12)</w:t>
      </w:r>
      <w:r>
        <w:rPr>
          <w:spacing w:val="18"/>
          <w:sz w:val="20"/>
        </w:rPr>
        <w:t xml:space="preserve"> </w:t>
      </w:r>
      <w:r>
        <w:rPr>
          <w:sz w:val="20"/>
        </w:rPr>
        <w:t>BCLR</w:t>
      </w:r>
      <w:r>
        <w:rPr>
          <w:spacing w:val="17"/>
          <w:sz w:val="20"/>
        </w:rPr>
        <w:t xml:space="preserve"> </w:t>
      </w:r>
      <w:r>
        <w:rPr>
          <w:sz w:val="20"/>
        </w:rPr>
        <w:t>1365</w:t>
      </w:r>
      <w:r>
        <w:rPr>
          <w:spacing w:val="-47"/>
          <w:sz w:val="20"/>
        </w:rPr>
        <w:t xml:space="preserve"> </w:t>
      </w:r>
      <w:r>
        <w:rPr>
          <w:sz w:val="20"/>
        </w:rPr>
        <w:t>(CC)</w:t>
      </w:r>
      <w:r>
        <w:rPr>
          <w:spacing w:val="-1"/>
          <w:sz w:val="20"/>
        </w:rPr>
        <w:t xml:space="preserve"> </w:t>
      </w:r>
      <w:r>
        <w:rPr>
          <w:sz w:val="20"/>
        </w:rPr>
        <w:t>at para 45.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9"/>
        <w:jc w:val="both"/>
      </w:pPr>
      <w:r>
        <w:t>commission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requires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 to declare that the Act will apply to the commission subject to conditions he</w:t>
      </w:r>
      <w:r>
        <w:rPr>
          <w:spacing w:val="1"/>
        </w:rPr>
        <w:t xml:space="preserve"> </w:t>
      </w:r>
      <w:r>
        <w:t>or she may specify.</w:t>
      </w:r>
      <w:r>
        <w:rPr>
          <w:vertAlign w:val="superscript"/>
        </w:rPr>
        <w:t>8</w:t>
      </w:r>
      <w:r>
        <w:rPr>
          <w:spacing w:val="65"/>
        </w:rPr>
        <w:t xml:space="preserve"> </w:t>
      </w:r>
      <w:r>
        <w:t>The declaration must be made in the form of a proclamation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Gazette.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The section also empowers the President to make regulations that govern the</w:t>
      </w:r>
      <w:r>
        <w:rPr>
          <w:spacing w:val="1"/>
          <w:sz w:val="26"/>
        </w:rPr>
        <w:t xml:space="preserve"> </w:t>
      </w:r>
      <w:r>
        <w:rPr>
          <w:sz w:val="26"/>
        </w:rPr>
        <w:t>effective operation of the commission in question.</w:t>
      </w:r>
      <w:r>
        <w:rPr>
          <w:spacing w:val="1"/>
          <w:sz w:val="26"/>
        </w:rPr>
        <w:t xml:space="preserve"> </w:t>
      </w:r>
      <w:r>
        <w:rPr>
          <w:sz w:val="26"/>
        </w:rPr>
        <w:t>These regulations may confer</w:t>
      </w:r>
      <w:r>
        <w:rPr>
          <w:spacing w:val="1"/>
          <w:sz w:val="26"/>
        </w:rPr>
        <w:t xml:space="preserve"> </w:t>
      </w:r>
      <w:r>
        <w:rPr>
          <w:sz w:val="26"/>
        </w:rPr>
        <w:t>additional powers upon the commission and spell out the procedure to be followed by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 i</w:t>
      </w:r>
      <w:r>
        <w:rPr>
          <w:sz w:val="26"/>
        </w:rPr>
        <w:t>n conducting an investigation.</w:t>
      </w:r>
      <w:r>
        <w:rPr>
          <w:spacing w:val="1"/>
          <w:sz w:val="26"/>
        </w:rPr>
        <w:t xml:space="preserve"> </w:t>
      </w:r>
      <w:r>
        <w:rPr>
          <w:sz w:val="26"/>
        </w:rPr>
        <w:t>The regulations may also protect the</w:t>
      </w:r>
      <w:r>
        <w:rPr>
          <w:spacing w:val="1"/>
          <w:sz w:val="26"/>
        </w:rPr>
        <w:t xml:space="preserve"> </w:t>
      </w:r>
      <w:r>
        <w:rPr>
          <w:sz w:val="26"/>
        </w:rPr>
        <w:t>integrity of the commission and insulate it against external influences. All this may be</w:t>
      </w:r>
      <w:r>
        <w:rPr>
          <w:spacing w:val="1"/>
          <w:sz w:val="26"/>
        </w:rPr>
        <w:t xml:space="preserve"> </w:t>
      </w:r>
      <w:r>
        <w:rPr>
          <w:sz w:val="26"/>
        </w:rPr>
        <w:t>achieved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criminalising</w:t>
      </w:r>
      <w:r>
        <w:rPr>
          <w:spacing w:val="1"/>
          <w:sz w:val="26"/>
        </w:rPr>
        <w:t xml:space="preserve"> </w:t>
      </w:r>
      <w:r>
        <w:rPr>
          <w:sz w:val="26"/>
        </w:rPr>
        <w:t>conduct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prevent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65"/>
          <w:sz w:val="26"/>
        </w:rPr>
        <w:t xml:space="preserve"> </w:t>
      </w:r>
      <w:r>
        <w:rPr>
          <w:sz w:val="26"/>
        </w:rPr>
        <w:t>proper</w:t>
      </w:r>
      <w:r>
        <w:rPr>
          <w:spacing w:val="65"/>
          <w:sz w:val="26"/>
        </w:rPr>
        <w:t xml:space="preserve"> </w:t>
      </w:r>
      <w:r>
        <w:rPr>
          <w:sz w:val="26"/>
        </w:rPr>
        <w:t>investigation.</w:t>
      </w:r>
      <w:r>
        <w:rPr>
          <w:sz w:val="26"/>
          <w:vertAlign w:val="superscript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Section</w:t>
      </w:r>
      <w:r>
        <w:rPr>
          <w:spacing w:val="-2"/>
          <w:sz w:val="26"/>
        </w:rPr>
        <w:t xml:space="preserve"> </w:t>
      </w:r>
      <w:r>
        <w:rPr>
          <w:sz w:val="26"/>
        </w:rPr>
        <w:t>1(2)</w:t>
      </w:r>
      <w:r>
        <w:rPr>
          <w:spacing w:val="20"/>
          <w:sz w:val="26"/>
        </w:rPr>
        <w:t xml:space="preserve"> </w:t>
      </w:r>
      <w:r>
        <w:rPr>
          <w:sz w:val="26"/>
        </w:rPr>
        <w:t>prescribe</w:t>
      </w:r>
      <w:r>
        <w:rPr>
          <w:sz w:val="26"/>
        </w:rPr>
        <w:t>s</w:t>
      </w:r>
      <w:r>
        <w:rPr>
          <w:spacing w:val="22"/>
          <w:sz w:val="26"/>
        </w:rPr>
        <w:t xml:space="preserve"> </w:t>
      </w:r>
      <w:r>
        <w:rPr>
          <w:sz w:val="26"/>
        </w:rPr>
        <w:t>amounts</w:t>
      </w:r>
      <w:r>
        <w:rPr>
          <w:spacing w:val="19"/>
          <w:sz w:val="26"/>
        </w:rPr>
        <w:t xml:space="preserve"> </w:t>
      </w:r>
      <w:r>
        <w:rPr>
          <w:sz w:val="26"/>
        </w:rPr>
        <w:t>of</w:t>
      </w:r>
      <w:r>
        <w:rPr>
          <w:spacing w:val="22"/>
          <w:sz w:val="26"/>
        </w:rPr>
        <w:t xml:space="preserve"> </w:t>
      </w:r>
      <w:r>
        <w:rPr>
          <w:sz w:val="26"/>
        </w:rPr>
        <w:t>fines</w:t>
      </w:r>
      <w:r>
        <w:rPr>
          <w:spacing w:val="23"/>
          <w:sz w:val="26"/>
        </w:rPr>
        <w:t xml:space="preserve"> </w:t>
      </w:r>
      <w:r>
        <w:rPr>
          <w:sz w:val="26"/>
        </w:rPr>
        <w:t>and</w:t>
      </w:r>
      <w:r>
        <w:rPr>
          <w:spacing w:val="25"/>
          <w:sz w:val="26"/>
        </w:rPr>
        <w:t xml:space="preserve"> </w:t>
      </w:r>
      <w:r>
        <w:rPr>
          <w:sz w:val="26"/>
        </w:rPr>
        <w:t>periods</w:t>
      </w:r>
      <w:r>
        <w:rPr>
          <w:spacing w:val="23"/>
          <w:sz w:val="26"/>
        </w:rPr>
        <w:t xml:space="preserve"> </w:t>
      </w:r>
      <w:r>
        <w:rPr>
          <w:sz w:val="26"/>
        </w:rPr>
        <w:t>of</w:t>
      </w:r>
      <w:r>
        <w:rPr>
          <w:spacing w:val="22"/>
          <w:sz w:val="26"/>
        </w:rPr>
        <w:t xml:space="preserve"> </w:t>
      </w:r>
      <w:r>
        <w:rPr>
          <w:sz w:val="26"/>
        </w:rPr>
        <w:t>imprisonment</w:t>
      </w:r>
      <w:r>
        <w:rPr>
          <w:spacing w:val="22"/>
          <w:sz w:val="26"/>
        </w:rPr>
        <w:t xml:space="preserve"> </w:t>
      </w:r>
      <w:r>
        <w:rPr>
          <w:sz w:val="26"/>
        </w:rPr>
        <w:t>which</w:t>
      </w:r>
      <w:r>
        <w:rPr>
          <w:spacing w:val="24"/>
          <w:sz w:val="26"/>
        </w:rPr>
        <w:t xml:space="preserve"> </w:t>
      </w:r>
      <w:r>
        <w:rPr>
          <w:sz w:val="26"/>
        </w:rPr>
        <w:t>may</w:t>
      </w:r>
      <w:r>
        <w:rPr>
          <w:spacing w:val="17"/>
          <w:sz w:val="26"/>
        </w:rPr>
        <w:t xml:space="preserve"> </w:t>
      </w:r>
      <w:r>
        <w:rPr>
          <w:sz w:val="26"/>
        </w:rPr>
        <w:t>be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1828800" cy="7620"/>
                <wp:effectExtent l="0" t="0" r="0" b="0"/>
                <wp:wrapTopAndBottom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E17E" id="Rectangle 23" o:spid="_x0000_s1026" style="position:absolute;margin-left:1in;margin-top:7.75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DxeAIAAPs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xd&#10;YqRIBxx9gqoRtZYc5dehQL1xFfg9mycbUnRmqelXh5R+aMGN31mr+5YTBrCy4J9cHAgLB0fRqn+v&#10;GYQnG69jrXaN7UJAqALaRUr2J0r4ziMKm9ksn81SYI6CbTrJI2MJqY5njXX+LdcdCpMaW4AeY5Pt&#10;0vmAhVRHl4hdS8EWQsq4sOvVg7RoS4I44hfhQ4rnblIFZ6XDsSHisAMQ4Y5gC2Aj2T/KLC/S+7wc&#10;LSaz6ahYFONROU1nozQr78tJWpTF4+JnAJgVVSsY42opFD8KLyteRuyhBQbJROmhvsblOB/H3C/Q&#10;u5cl2QkPfShFV2MoN3xDZwRa3ygGaZPKEyGHeXIJP1YZanD8x6pEEQTeB/2sNNuDBqwGkoBNeDFg&#10;0mr7HaMeuq/G7tuGWI6RfKdAR2VWFKFd46IYT4F3ZM8tq3MLURRC1dhjNEwf/NDiG2PFuoWbslgY&#10;pe9Ae42Iwgi6HFAdFAsdFjM4vAahhc/X0ev3mzX/BQAA//8DAFBLAwQUAAYACAAAACEAiEwEC90A&#10;AAAJAQAADwAAAGRycy9kb3ducmV2LnhtbExPy07DMBC8I/EP1iJxow4haUuIU1Ekjki09EBvTrwk&#10;UeN1sN028PUsJ7jtPDQ7U64mO4gT+tA7UnA7S0AgNc701CrYvT3fLEGEqMnowREq+MIAq+ryotSF&#10;cWfa4GkbW8EhFAqtoItxLKQMTYdWh5kbkVj7cN7qyNC30nh95nA7yDRJ5tLqnvhDp0d86rA5bI9W&#10;wfp+uf58zejle1Pvcf9eH/LUJ0pdX02PDyAiTvHPDL/1uTpU3Kl2RzJBDIyzjLdEPvIcBBuyu5SJ&#10;mon5AmRVyv8Lqh8AAAD//wMAUEsBAi0AFAAGAAgAAAAhALaDOJL+AAAA4QEAABMAAAAAAAAAAAAA&#10;AAAAAAAAAFtDb250ZW50X1R5cGVzXS54bWxQSwECLQAUAAYACAAAACEAOP0h/9YAAACUAQAACwAA&#10;AAAAAAAAAAAAAAAvAQAAX3JlbHMvLnJlbHNQSwECLQAUAAYACAAAACEA0XPA8XgCAAD7BAAADgAA&#10;AAAAAAAAAAAAAAAuAgAAZHJzL2Uyb0RvYy54bWxQSwECLQAUAAYACAAAACEAiEwEC9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1(1)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Commissions Act</w:t>
      </w:r>
      <w:r>
        <w:rPr>
          <w:spacing w:val="-2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18"/>
        <w:ind w:left="992" w:right="1159" w:hanging="132"/>
        <w:jc w:val="both"/>
        <w:rPr>
          <w:sz w:val="20"/>
        </w:rPr>
      </w:pPr>
      <w:r>
        <w:rPr>
          <w:sz w:val="20"/>
        </w:rPr>
        <w:t>“Whenever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Governor-General</w:t>
      </w:r>
      <w:r>
        <w:rPr>
          <w:spacing w:val="1"/>
          <w:sz w:val="20"/>
        </w:rPr>
        <w:t xml:space="preserve"> </w:t>
      </w:r>
      <w:r>
        <w:rPr>
          <w:sz w:val="20"/>
        </w:rPr>
        <w:t>has,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Act,</w:t>
      </w:r>
      <w:r>
        <w:rPr>
          <w:spacing w:val="1"/>
          <w:sz w:val="20"/>
        </w:rPr>
        <w:t xml:space="preserve"> </w:t>
      </w:r>
      <w:r>
        <w:rPr>
          <w:sz w:val="20"/>
        </w:rPr>
        <w:t>appointed</w:t>
      </w:r>
      <w:r>
        <w:rPr>
          <w:spacing w:val="1"/>
          <w:sz w:val="20"/>
        </w:rPr>
        <w:t xml:space="preserve"> </w:t>
      </w:r>
      <w:r>
        <w:rPr>
          <w:sz w:val="20"/>
        </w:rPr>
        <w:t>a commission (hereinafter</w:t>
      </w:r>
      <w:r>
        <w:rPr>
          <w:spacing w:val="1"/>
          <w:sz w:val="20"/>
        </w:rPr>
        <w:t xml:space="preserve"> </w:t>
      </w:r>
      <w:r>
        <w:rPr>
          <w:sz w:val="20"/>
        </w:rPr>
        <w:t>referred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 ‘commission’)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purpose of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matter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public concern,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proclamation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Gazette—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59"/>
        </w:tabs>
        <w:spacing w:before="121"/>
        <w:ind w:left="1558" w:right="1163" w:hanging="699"/>
        <w:jc w:val="both"/>
        <w:rPr>
          <w:sz w:val="20"/>
        </w:rPr>
      </w:pPr>
      <w:r>
        <w:rPr>
          <w:sz w:val="20"/>
        </w:rPr>
        <w:t>declare the provisions of this Act or any other law to be applicable with reference to</w:t>
      </w:r>
      <w:r>
        <w:rPr>
          <w:spacing w:val="1"/>
          <w:sz w:val="20"/>
        </w:rPr>
        <w:t xml:space="preserve"> </w:t>
      </w:r>
      <w:r>
        <w:rPr>
          <w:sz w:val="20"/>
        </w:rPr>
        <w:t>such commission, subject to such modifications and exceptions as he may specify in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proclamation;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58"/>
          <w:tab w:val="left" w:pos="1559"/>
        </w:tabs>
        <w:spacing w:before="119"/>
        <w:ind w:left="1558" w:hanging="699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 with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commission-</w:t>
      </w:r>
    </w:p>
    <w:p w:rsidR="00FE4BC6" w:rsidRDefault="00452956">
      <w:pPr>
        <w:pStyle w:val="ListParagraph"/>
        <w:numPr>
          <w:ilvl w:val="2"/>
          <w:numId w:val="9"/>
        </w:numPr>
        <w:tabs>
          <w:tab w:val="left" w:pos="2300"/>
          <w:tab w:val="left" w:pos="2301"/>
        </w:tabs>
        <w:spacing w:before="121"/>
        <w:rPr>
          <w:sz w:val="20"/>
        </w:rPr>
      </w:pPr>
      <w:r>
        <w:rPr>
          <w:sz w:val="20"/>
        </w:rPr>
        <w:t>conferring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powers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commission;</w:t>
      </w:r>
    </w:p>
    <w:p w:rsidR="00FE4BC6" w:rsidRDefault="00452956">
      <w:pPr>
        <w:pStyle w:val="ListParagraph"/>
        <w:numPr>
          <w:ilvl w:val="2"/>
          <w:numId w:val="9"/>
        </w:numPr>
        <w:tabs>
          <w:tab w:val="left" w:pos="2301"/>
        </w:tabs>
        <w:spacing w:before="121"/>
        <w:ind w:right="1161"/>
        <w:jc w:val="both"/>
        <w:rPr>
          <w:sz w:val="20"/>
        </w:rPr>
      </w:pPr>
      <w:r>
        <w:rPr>
          <w:sz w:val="20"/>
        </w:rPr>
        <w:t>providing for the manner of holding or the procedu</w:t>
      </w:r>
      <w:r>
        <w:rPr>
          <w:sz w:val="20"/>
        </w:rPr>
        <w:t>re to be followed at the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2"/>
          <w:sz w:val="20"/>
        </w:rPr>
        <w:t xml:space="preserve"> </w:t>
      </w:r>
      <w:r>
        <w:rPr>
          <w:sz w:val="20"/>
        </w:rPr>
        <w:t>or for the</w:t>
      </w:r>
      <w:r>
        <w:rPr>
          <w:spacing w:val="-1"/>
          <w:sz w:val="20"/>
        </w:rPr>
        <w:t xml:space="preserve"> </w:t>
      </w:r>
      <w:r>
        <w:rPr>
          <w:sz w:val="20"/>
        </w:rPr>
        <w:t>preservation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secrecy;</w:t>
      </w:r>
    </w:p>
    <w:p w:rsidR="00FE4BC6" w:rsidRDefault="00452956">
      <w:pPr>
        <w:pStyle w:val="ListParagraph"/>
        <w:numPr>
          <w:ilvl w:val="2"/>
          <w:numId w:val="9"/>
        </w:numPr>
        <w:tabs>
          <w:tab w:val="left" w:pos="2301"/>
        </w:tabs>
        <w:spacing w:before="120"/>
        <w:ind w:right="1162"/>
        <w:jc w:val="both"/>
        <w:rPr>
          <w:sz w:val="20"/>
        </w:rPr>
      </w:pPr>
      <w:r>
        <w:rPr>
          <w:sz w:val="20"/>
        </w:rPr>
        <w:t>which he may deem necessary or expedient to prevent the commission or a</w:t>
      </w:r>
      <w:r>
        <w:rPr>
          <w:spacing w:val="1"/>
          <w:sz w:val="20"/>
        </w:rPr>
        <w:t xml:space="preserve"> </w:t>
      </w:r>
      <w:r>
        <w:rPr>
          <w:sz w:val="20"/>
        </w:rPr>
        <w:t>member of the commission from being insulted, disparaged or belittled or to</w:t>
      </w:r>
      <w:r>
        <w:rPr>
          <w:spacing w:val="-47"/>
          <w:sz w:val="20"/>
        </w:rPr>
        <w:t xml:space="preserve"> </w:t>
      </w:r>
      <w:r>
        <w:rPr>
          <w:sz w:val="20"/>
        </w:rPr>
        <w:t>prevent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proceedings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findings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commission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prejudiced,</w:t>
      </w:r>
      <w:r>
        <w:rPr>
          <w:spacing w:val="-3"/>
          <w:sz w:val="20"/>
        </w:rPr>
        <w:t xml:space="preserve"> </w:t>
      </w:r>
      <w:r>
        <w:rPr>
          <w:sz w:val="20"/>
        </w:rPr>
        <w:t>influenced</w:t>
      </w:r>
      <w:r>
        <w:rPr>
          <w:spacing w:val="1"/>
          <w:sz w:val="20"/>
        </w:rPr>
        <w:t xml:space="preserve"> </w:t>
      </w:r>
      <w:r>
        <w:rPr>
          <w:sz w:val="20"/>
        </w:rPr>
        <w:t>or anticipated;</w:t>
      </w:r>
    </w:p>
    <w:p w:rsidR="00FE4BC6" w:rsidRDefault="00452956">
      <w:pPr>
        <w:pStyle w:val="ListParagraph"/>
        <w:numPr>
          <w:ilvl w:val="2"/>
          <w:numId w:val="9"/>
        </w:numPr>
        <w:tabs>
          <w:tab w:val="left" w:pos="2301"/>
        </w:tabs>
        <w:spacing w:before="120"/>
        <w:ind w:right="1161"/>
        <w:jc w:val="both"/>
        <w:rPr>
          <w:sz w:val="20"/>
        </w:rPr>
      </w:pPr>
      <w:r>
        <w:rPr>
          <w:sz w:val="20"/>
        </w:rPr>
        <w:t>providing</w:t>
      </w:r>
      <w:r>
        <w:rPr>
          <w:spacing w:val="1"/>
          <w:sz w:val="20"/>
        </w:rPr>
        <w:t xml:space="preserve"> </w:t>
      </w:r>
      <w:r>
        <w:rPr>
          <w:sz w:val="20"/>
        </w:rPr>
        <w:t>generally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matters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he</w:t>
      </w:r>
      <w:r>
        <w:rPr>
          <w:spacing w:val="1"/>
          <w:sz w:val="20"/>
        </w:rPr>
        <w:t xml:space="preserve"> </w:t>
      </w:r>
      <w:r>
        <w:rPr>
          <w:sz w:val="20"/>
        </w:rPr>
        <w:t>considers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expedient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prescribe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investigation.”</w:t>
      </w:r>
    </w:p>
    <w:p w:rsidR="00FE4BC6" w:rsidRDefault="00452956">
      <w:pPr>
        <w:spacing w:before="121"/>
        <w:ind w:left="14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1(2)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Commissions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18"/>
        <w:ind w:left="860" w:right="434"/>
        <w:rPr>
          <w:sz w:val="20"/>
        </w:rPr>
      </w:pPr>
      <w:r>
        <w:rPr>
          <w:sz w:val="20"/>
        </w:rPr>
        <w:t>“Any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</w:t>
      </w:r>
      <w:r>
        <w:rPr>
          <w:spacing w:val="5"/>
          <w:sz w:val="20"/>
        </w:rPr>
        <w:t xml:space="preserve"> </w:t>
      </w:r>
      <w:r>
        <w:rPr>
          <w:sz w:val="20"/>
        </w:rPr>
        <w:t>made</w:t>
      </w:r>
      <w:r>
        <w:rPr>
          <w:spacing w:val="3"/>
          <w:sz w:val="20"/>
        </w:rPr>
        <w:t xml:space="preserve"> </w:t>
      </w:r>
      <w:r>
        <w:rPr>
          <w:sz w:val="20"/>
        </w:rPr>
        <w:t>under</w:t>
      </w:r>
      <w:r>
        <w:rPr>
          <w:spacing w:val="5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(b)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subsection</w:t>
      </w:r>
      <w:r>
        <w:rPr>
          <w:spacing w:val="2"/>
          <w:sz w:val="20"/>
        </w:rPr>
        <w:t xml:space="preserve"> </w:t>
      </w:r>
      <w:r>
        <w:rPr>
          <w:sz w:val="20"/>
        </w:rPr>
        <w:t>(1)</w:t>
      </w:r>
      <w:r>
        <w:rPr>
          <w:spacing w:val="3"/>
          <w:sz w:val="20"/>
        </w:rPr>
        <w:t xml:space="preserve"> </w:t>
      </w:r>
      <w:r>
        <w:rPr>
          <w:sz w:val="20"/>
        </w:rPr>
        <w:t>may provide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penalties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contravention</w:t>
      </w:r>
      <w:r>
        <w:rPr>
          <w:spacing w:val="-2"/>
          <w:sz w:val="20"/>
        </w:rPr>
        <w:t xml:space="preserve"> </w:t>
      </w:r>
      <w:r>
        <w:rPr>
          <w:sz w:val="20"/>
        </w:rPr>
        <w:t>thereof</w:t>
      </w:r>
      <w:r>
        <w:rPr>
          <w:spacing w:val="-2"/>
          <w:sz w:val="20"/>
        </w:rPr>
        <w:t xml:space="preserve"> </w:t>
      </w:r>
      <w:r>
        <w:rPr>
          <w:sz w:val="20"/>
        </w:rPr>
        <w:t>or failure to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-5"/>
          <w:sz w:val="20"/>
        </w:rPr>
        <w:t xml:space="preserve"> </w:t>
      </w:r>
      <w:r>
        <w:rPr>
          <w:sz w:val="20"/>
        </w:rPr>
        <w:t>therewith, by</w:t>
      </w:r>
      <w:r>
        <w:rPr>
          <w:spacing w:val="-1"/>
          <w:sz w:val="20"/>
        </w:rPr>
        <w:t xml:space="preserve"> </w:t>
      </w:r>
      <w:r>
        <w:rPr>
          <w:sz w:val="20"/>
        </w:rPr>
        <w:t>way</w:t>
      </w:r>
      <w:r>
        <w:rPr>
          <w:spacing w:val="1"/>
          <w:sz w:val="20"/>
        </w:rPr>
        <w:t xml:space="preserve"> </w:t>
      </w:r>
      <w:r>
        <w:rPr>
          <w:sz w:val="20"/>
        </w:rPr>
        <w:t>of—</w:t>
      </w:r>
    </w:p>
    <w:p w:rsidR="00FE4BC6" w:rsidRDefault="00452956">
      <w:pPr>
        <w:pStyle w:val="ListParagraph"/>
        <w:numPr>
          <w:ilvl w:val="0"/>
          <w:numId w:val="8"/>
        </w:numPr>
        <w:tabs>
          <w:tab w:val="left" w:pos="1559"/>
        </w:tabs>
        <w:spacing w:before="121"/>
        <w:ind w:right="1156"/>
        <w:jc w:val="both"/>
        <w:rPr>
          <w:sz w:val="20"/>
        </w:rPr>
      </w:pPr>
      <w:r>
        <w:rPr>
          <w:sz w:val="20"/>
        </w:rPr>
        <w:t>in the case of a regulation referred to in subparagraph (i), (ii) or (iv) of the said</w:t>
      </w:r>
      <w:r>
        <w:rPr>
          <w:spacing w:val="1"/>
          <w:sz w:val="20"/>
        </w:rPr>
        <w:t xml:space="preserve"> </w:t>
      </w:r>
      <w:r>
        <w:rPr>
          <w:sz w:val="20"/>
        </w:rPr>
        <w:t>pa</w:t>
      </w:r>
      <w:r>
        <w:rPr>
          <w:sz w:val="20"/>
        </w:rPr>
        <w:t>ragraph, a fine not exceeding two hundred rand or imprisonment for a period not</w:t>
      </w:r>
      <w:r>
        <w:rPr>
          <w:spacing w:val="1"/>
          <w:sz w:val="20"/>
        </w:rPr>
        <w:t xml:space="preserve"> </w:t>
      </w:r>
      <w:r>
        <w:rPr>
          <w:sz w:val="20"/>
        </w:rPr>
        <w:t>exceeding</w:t>
      </w:r>
      <w:r>
        <w:rPr>
          <w:spacing w:val="-2"/>
          <w:sz w:val="20"/>
        </w:rPr>
        <w:t xml:space="preserve"> </w:t>
      </w:r>
      <w:r>
        <w:rPr>
          <w:sz w:val="20"/>
        </w:rPr>
        <w:t>six</w:t>
      </w:r>
      <w:r>
        <w:rPr>
          <w:spacing w:val="1"/>
          <w:sz w:val="20"/>
        </w:rPr>
        <w:t xml:space="preserve"> </w:t>
      </w:r>
      <w:r>
        <w:rPr>
          <w:sz w:val="20"/>
        </w:rPr>
        <w:t>months;</w:t>
      </w:r>
    </w:p>
    <w:p w:rsidR="00FE4BC6" w:rsidRDefault="00452956">
      <w:pPr>
        <w:pStyle w:val="ListParagraph"/>
        <w:numPr>
          <w:ilvl w:val="0"/>
          <w:numId w:val="8"/>
        </w:numPr>
        <w:tabs>
          <w:tab w:val="left" w:pos="1581"/>
        </w:tabs>
        <w:spacing w:before="119"/>
        <w:ind w:left="1580" w:right="1164" w:hanging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case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regulation</w:t>
      </w:r>
      <w:r>
        <w:rPr>
          <w:spacing w:val="18"/>
          <w:sz w:val="20"/>
        </w:rPr>
        <w:t xml:space="preserve"> </w:t>
      </w:r>
      <w:r>
        <w:rPr>
          <w:sz w:val="20"/>
        </w:rPr>
        <w:t>referred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subparagraph</w:t>
      </w:r>
      <w:r>
        <w:rPr>
          <w:spacing w:val="18"/>
          <w:sz w:val="20"/>
        </w:rPr>
        <w:t xml:space="preserve"> </w:t>
      </w:r>
      <w:r>
        <w:rPr>
          <w:sz w:val="20"/>
        </w:rPr>
        <w:t>(iii)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said</w:t>
      </w:r>
      <w:r>
        <w:rPr>
          <w:spacing w:val="21"/>
          <w:sz w:val="20"/>
        </w:rPr>
        <w:t xml:space="preserve"> </w:t>
      </w:r>
      <w:r>
        <w:rPr>
          <w:sz w:val="20"/>
        </w:rPr>
        <w:t>paragraph,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fine not exceeding one thousand rand or imprisonment for a period not exceeding one</w:t>
      </w:r>
      <w:r>
        <w:rPr>
          <w:spacing w:val="-47"/>
          <w:sz w:val="20"/>
        </w:rPr>
        <w:t xml:space="preserve"> </w:t>
      </w:r>
      <w:r>
        <w:rPr>
          <w:sz w:val="20"/>
        </w:rPr>
        <w:t>year.”</w:t>
      </w:r>
    </w:p>
    <w:p w:rsidR="00FE4BC6" w:rsidRDefault="00FE4BC6">
      <w:pPr>
        <w:jc w:val="both"/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tabs>
          <w:tab w:val="left" w:pos="6045"/>
        </w:tabs>
        <w:spacing w:before="203" w:line="360" w:lineRule="auto"/>
        <w:ind w:left="140" w:right="445"/>
      </w:pPr>
      <w:r>
        <w:t>imposed</w:t>
      </w:r>
      <w:r>
        <w:rPr>
          <w:spacing w:val="58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penalties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breach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regulations.</w:t>
      </w:r>
      <w:r>
        <w:tab/>
        <w:t>The</w:t>
      </w:r>
      <w:r>
        <w:rPr>
          <w:spacing w:val="57"/>
        </w:rPr>
        <w:t xml:space="preserve"> </w:t>
      </w:r>
      <w:r>
        <w:t>offences</w:t>
      </w:r>
      <w:r>
        <w:rPr>
          <w:spacing w:val="57"/>
        </w:rPr>
        <w:t xml:space="preserve"> </w:t>
      </w:r>
      <w:r>
        <w:t>created</w:t>
      </w:r>
      <w:r>
        <w:rPr>
          <w:spacing w:val="58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regulations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tried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magistrate’s</w:t>
      </w:r>
      <w:r>
        <w:rPr>
          <w:spacing w:val="-1"/>
        </w:rPr>
        <w:t xml:space="preserve"> </w:t>
      </w:r>
      <w:r>
        <w:t>court.</w:t>
      </w:r>
      <w:r>
        <w:rPr>
          <w:vertAlign w:val="superscript"/>
        </w:rPr>
        <w:t>10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line="357" w:lineRule="auto"/>
        <w:ind w:right="439" w:firstLine="0"/>
        <w:rPr>
          <w:sz w:val="26"/>
        </w:rPr>
      </w:pPr>
      <w:r>
        <w:rPr>
          <w:sz w:val="26"/>
        </w:rPr>
        <w:t>Of</w:t>
      </w:r>
      <w:r>
        <w:rPr>
          <w:spacing w:val="18"/>
          <w:sz w:val="26"/>
        </w:rPr>
        <w:t xml:space="preserve"> </w:t>
      </w:r>
      <w:r>
        <w:rPr>
          <w:sz w:val="26"/>
        </w:rPr>
        <w:t>importance</w:t>
      </w:r>
      <w:r>
        <w:rPr>
          <w:spacing w:val="18"/>
          <w:sz w:val="26"/>
        </w:rPr>
        <w:t xml:space="preserve"> </w:t>
      </w:r>
      <w:r>
        <w:rPr>
          <w:sz w:val="26"/>
        </w:rPr>
        <w:t>for</w:t>
      </w:r>
      <w:r>
        <w:rPr>
          <w:spacing w:val="16"/>
          <w:sz w:val="26"/>
        </w:rPr>
        <w:t xml:space="preserve"> </w:t>
      </w:r>
      <w:r>
        <w:rPr>
          <w:sz w:val="26"/>
        </w:rPr>
        <w:t>present</w:t>
      </w:r>
      <w:r>
        <w:rPr>
          <w:spacing w:val="16"/>
          <w:sz w:val="26"/>
        </w:rPr>
        <w:t xml:space="preserve"> </w:t>
      </w:r>
      <w:r>
        <w:rPr>
          <w:sz w:val="26"/>
        </w:rPr>
        <w:t>purposes</w:t>
      </w:r>
      <w:r>
        <w:rPr>
          <w:spacing w:val="22"/>
          <w:sz w:val="26"/>
        </w:rPr>
        <w:t xml:space="preserve"> </w:t>
      </w:r>
      <w:r>
        <w:rPr>
          <w:sz w:val="26"/>
        </w:rPr>
        <w:t>are</w:t>
      </w:r>
      <w:r>
        <w:rPr>
          <w:spacing w:val="18"/>
          <w:sz w:val="26"/>
        </w:rPr>
        <w:t xml:space="preserve"> </w:t>
      </w:r>
      <w:r>
        <w:rPr>
          <w:sz w:val="26"/>
        </w:rPr>
        <w:t>sections</w:t>
      </w:r>
      <w:r>
        <w:rPr>
          <w:spacing w:val="18"/>
          <w:sz w:val="26"/>
        </w:rPr>
        <w:t xml:space="preserve"> </w:t>
      </w:r>
      <w:r>
        <w:rPr>
          <w:sz w:val="26"/>
        </w:rPr>
        <w:t>3</w:t>
      </w:r>
      <w:r>
        <w:rPr>
          <w:spacing w:val="16"/>
          <w:sz w:val="26"/>
        </w:rPr>
        <w:t xml:space="preserve"> </w:t>
      </w:r>
      <w:r>
        <w:rPr>
          <w:sz w:val="26"/>
        </w:rPr>
        <w:t>and</w:t>
      </w:r>
      <w:r>
        <w:rPr>
          <w:spacing w:val="16"/>
          <w:sz w:val="26"/>
        </w:rPr>
        <w:t xml:space="preserve"> </w:t>
      </w:r>
      <w:r>
        <w:rPr>
          <w:sz w:val="26"/>
        </w:rPr>
        <w:t>6,</w:t>
      </w:r>
      <w:r>
        <w:rPr>
          <w:spacing w:val="18"/>
          <w:sz w:val="26"/>
        </w:rPr>
        <w:t xml:space="preserve"> </w:t>
      </w:r>
      <w:r>
        <w:rPr>
          <w:sz w:val="26"/>
        </w:rPr>
        <w:t>in</w:t>
      </w:r>
      <w:r>
        <w:rPr>
          <w:spacing w:val="18"/>
          <w:sz w:val="26"/>
        </w:rPr>
        <w:t xml:space="preserve"> </w:t>
      </w:r>
      <w:r>
        <w:rPr>
          <w:sz w:val="26"/>
        </w:rPr>
        <w:t>addition</w:t>
      </w:r>
      <w:r>
        <w:rPr>
          <w:spacing w:val="82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section</w:t>
      </w:r>
      <w:r>
        <w:rPr>
          <w:spacing w:val="-1"/>
          <w:sz w:val="26"/>
        </w:rPr>
        <w:t xml:space="preserve"> </w:t>
      </w:r>
      <w:r>
        <w:rPr>
          <w:sz w:val="26"/>
        </w:rPr>
        <w:t>1.</w:t>
      </w:r>
      <w:r>
        <w:rPr>
          <w:spacing w:val="2"/>
          <w:sz w:val="26"/>
        </w:rPr>
        <w:t xml:space="preserve"> </w:t>
      </w:r>
      <w:r>
        <w:rPr>
          <w:sz w:val="26"/>
        </w:rPr>
        <w:t>Section</w:t>
      </w:r>
      <w:r>
        <w:rPr>
          <w:spacing w:val="2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provides:</w:t>
      </w:r>
    </w:p>
    <w:p w:rsidR="00FE4BC6" w:rsidRDefault="00FE4BC6">
      <w:pPr>
        <w:pStyle w:val="BodyText"/>
        <w:spacing w:before="3"/>
        <w:rPr>
          <w:sz w:val="33"/>
        </w:rPr>
      </w:pPr>
    </w:p>
    <w:p w:rsidR="00FE4BC6" w:rsidRDefault="00452956">
      <w:pPr>
        <w:spacing w:line="360" w:lineRule="auto"/>
        <w:ind w:left="860" w:right="1159"/>
        <w:jc w:val="both"/>
      </w:pPr>
      <w:r>
        <w:t>“(1)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ascertaining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investigations, a commission shall in the Union have the powers which a Prov</w:t>
      </w:r>
      <w:r>
        <w:t>incial</w:t>
      </w:r>
      <w:r>
        <w:rPr>
          <w:spacing w:val="1"/>
        </w:rPr>
        <w:t xml:space="preserve"> </w:t>
      </w:r>
      <w:r>
        <w:t>Division of the Supreme Court of South Africa has within its province to summon</w:t>
      </w:r>
      <w:r>
        <w:rPr>
          <w:spacing w:val="1"/>
        </w:rPr>
        <w:t xml:space="preserve"> </w:t>
      </w:r>
      <w:r>
        <w:t>witnesses, to cause an oath or affirmation to be administered to them, to examine</w:t>
      </w:r>
      <w:r>
        <w:rPr>
          <w:spacing w:val="1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and to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 of books,</w:t>
      </w:r>
      <w:r>
        <w:rPr>
          <w:spacing w:val="-1"/>
        </w:rPr>
        <w:t xml:space="preserve"> </w:t>
      </w:r>
      <w:r>
        <w:t>documents and objects.</w:t>
      </w:r>
    </w:p>
    <w:p w:rsidR="00FE4BC6" w:rsidRDefault="00452956">
      <w:pPr>
        <w:pStyle w:val="ListParagraph"/>
        <w:numPr>
          <w:ilvl w:val="0"/>
          <w:numId w:val="7"/>
        </w:numPr>
        <w:tabs>
          <w:tab w:val="left" w:pos="1203"/>
        </w:tabs>
        <w:spacing w:before="122" w:line="360" w:lineRule="auto"/>
        <w:ind w:right="1160" w:firstLine="0"/>
        <w:jc w:val="both"/>
      </w:pPr>
      <w:r>
        <w:t>A summons for the attendance of a witness or for the production of any book,</w:t>
      </w:r>
      <w:r>
        <w:rPr>
          <w:spacing w:val="1"/>
        </w:rPr>
        <w:t xml:space="preserve"> </w:t>
      </w:r>
      <w:r>
        <w:t>document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object</w:t>
      </w:r>
      <w:r>
        <w:rPr>
          <w:spacing w:val="16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commission</w:t>
      </w:r>
      <w:r>
        <w:rPr>
          <w:spacing w:val="1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signed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secretary</w:t>
      </w:r>
      <w:r>
        <w:rPr>
          <w:spacing w:val="-53"/>
        </w:rPr>
        <w:t xml:space="preserve"> </w:t>
      </w:r>
      <w:r>
        <w:t>of the commission in a form prescribed by the chairman of the commission and shall</w:t>
      </w:r>
      <w:r>
        <w:rPr>
          <w:spacing w:val="1"/>
        </w:rPr>
        <w:t xml:space="preserve"> </w:t>
      </w:r>
      <w:r>
        <w:t xml:space="preserve">be served in </w:t>
      </w:r>
      <w:r>
        <w:t>the same manner as a summons for the attendance of a witness at a</w:t>
      </w:r>
      <w:r>
        <w:rPr>
          <w:spacing w:val="1"/>
        </w:rPr>
        <w:t xml:space="preserve"> </w:t>
      </w:r>
      <w:r>
        <w:t>criminal trial in a superior court at the place where the attendance or production is to</w:t>
      </w:r>
      <w:r>
        <w:rPr>
          <w:spacing w:val="1"/>
        </w:rPr>
        <w:t xml:space="preserve"> </w:t>
      </w:r>
      <w:r>
        <w:t>take place.</w:t>
      </w:r>
    </w:p>
    <w:p w:rsidR="00FE4BC6" w:rsidRDefault="00452956">
      <w:pPr>
        <w:pStyle w:val="ListParagraph"/>
        <w:numPr>
          <w:ilvl w:val="0"/>
          <w:numId w:val="7"/>
        </w:numPr>
        <w:tabs>
          <w:tab w:val="left" w:pos="1213"/>
        </w:tabs>
        <w:spacing w:before="121" w:line="360" w:lineRule="auto"/>
        <w:ind w:right="1161" w:firstLine="0"/>
        <w:jc w:val="both"/>
      </w:pPr>
      <w:r>
        <w:t>If required to do so by the chairman of a commission a witness shall, before</w:t>
      </w:r>
      <w:r>
        <w:rPr>
          <w:spacing w:val="1"/>
        </w:rPr>
        <w:t xml:space="preserve"> </w:t>
      </w:r>
      <w:r>
        <w:t>giving evide</w:t>
      </w:r>
      <w:r>
        <w:t>nce, take an oath or make an affirmation which oath or affirmation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administered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chairman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as the chairman may</w:t>
      </w:r>
      <w:r>
        <w:rPr>
          <w:spacing w:val="-3"/>
        </w:rPr>
        <w:t xml:space="preserve"> </w:t>
      </w:r>
      <w:r>
        <w:t>designate.</w:t>
      </w:r>
    </w:p>
    <w:p w:rsidR="00FE4BC6" w:rsidRDefault="00452956">
      <w:pPr>
        <w:pStyle w:val="ListParagraph"/>
        <w:numPr>
          <w:ilvl w:val="0"/>
          <w:numId w:val="7"/>
        </w:numPr>
        <w:tabs>
          <w:tab w:val="left" w:pos="1194"/>
        </w:tabs>
        <w:spacing w:before="119" w:line="360" w:lineRule="auto"/>
        <w:ind w:right="1155" w:firstLine="0"/>
        <w:jc w:val="both"/>
      </w:pPr>
      <w:r>
        <w:t>Any person who has been summoned to attend any sitting of a commission as a</w:t>
      </w:r>
      <w:r>
        <w:rPr>
          <w:spacing w:val="1"/>
        </w:rPr>
        <w:t xml:space="preserve"> </w:t>
      </w:r>
      <w:r>
        <w:t>witness or who has given evidence before a commission shall be entitled to the same</w:t>
      </w:r>
      <w:r>
        <w:rPr>
          <w:spacing w:val="1"/>
        </w:rPr>
        <w:t xml:space="preserve"> </w:t>
      </w:r>
      <w:r>
        <w:t>witness fees from public funds, as if he had been summoned to attend or had given</w:t>
      </w:r>
      <w:r>
        <w:rPr>
          <w:spacing w:val="1"/>
        </w:rPr>
        <w:t xml:space="preserve"> </w:t>
      </w:r>
      <w:r>
        <w:t xml:space="preserve">evidence at a </w:t>
      </w:r>
      <w:r>
        <w:t>criminal trial in a superior court held at the place of such sitting, and 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book</w:t>
      </w:r>
      <w:r>
        <w:rPr>
          <w:spacing w:val="5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privilege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applicable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witness giving evidence </w:t>
      </w:r>
      <w:r>
        <w:t>or summoned to produce a book or document in such a court,</w:t>
      </w:r>
      <w:r>
        <w:rPr>
          <w:spacing w:val="-52"/>
        </w:rPr>
        <w:t xml:space="preserve"> </w:t>
      </w:r>
      <w:r>
        <w:t>shall apply.”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9"/>
        <w:rPr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1828800" cy="7620"/>
                <wp:effectExtent l="0" t="0" r="0" b="0"/>
                <wp:wrapTopAndBottom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AE9CB" id="Rectangle 22" o:spid="_x0000_s1026" style="position:absolute;margin-left:1in;margin-top:13.9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uB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G&#10;mFKkA44+Q9WIWkuO8jwUqDeuAr8n82hDis4sNf3mkNL3LbjxW2t133LCAFYW/JOLA2Hh4Cha9R80&#10;g/Bk43Ws1a6xXQgIVUC7SMn+RAnfeURhM5vls1kKzFGwTSd5ZCwh1fGssc6/47pDYVJjC9BjbLJd&#10;Oh+wkOroErFrKdhCSBkXdr26lxZtSRBH/CJ8SPHcTargrHQ4NkQcdgAi3BFsAWwk+0eZ5UV6l5ej&#10;xWQ2HRWLYjwqp+lslGblXTlJi7J4WPwMALOiagVjXC2F4kfhZcXLiD20wCCZKD3U17gc5+OY+wV6&#10;97IkO+GhD6Xoagzlhm/ojEDrW8UgbVJ5IuQwTy7hxypDDY7/WJUogsD7oJ+VZnvQgNVAErAJLwZM&#10;Wm2fMeqh+2rsvm+I5RjJ9wp0VGZFEdo1LorxFHhH9tyyOrcQRSFUjT1Gw/TeDy2+MVasW7gpi4VR&#10;+ha014gojKDLAdVBsdBhMYPDaxBa+HwdvX6/WfNfAAAA//8DAFBLAwQUAAYACAAAACEANSBCDN0A&#10;AAAJAQAADwAAAGRycy9kb3ducmV2LnhtbEyPwU7DMBBE70j8g7VI3KhNCNCGOBVF4ohECwd6c+Il&#10;iRqvg+22ga9ne4LjzI5m55XLyQ3igCH2njRczxQIpMbbnloN72/PV3MQMRmyZvCEGr4xwrI6PytN&#10;Yf2R1njYpFZwCcXCaOhSGgspY9OhM3HmRyS+ffrgTGIZWmmDOXK5G2Sm1J10pif+0JkRnzpsdpu9&#10;07BazFdfrzm9/KzrLW4/6t1tFpTWlxfT4wOIhFP6C8NpPk+HijfVfk82ioF1njNL0pDdMwIH8puM&#10;jZqNhQJZlfI/QfULAAD//wMAUEsBAi0AFAAGAAgAAAAhALaDOJL+AAAA4QEAABMAAAAAAAAAAAAA&#10;AAAAAAAAAFtDb250ZW50X1R5cGVzXS54bWxQSwECLQAUAAYACAAAACEAOP0h/9YAAACUAQAACwAA&#10;AAAAAAAAAAAAAAAvAQAAX3JlbHMvLnJlbHNQSwECLQAUAAYACAAAACEAMGobgXgCAAD7BAAADgAA&#10;AAAAAAAAAAAAAAAuAgAAZHJzL2Uyb0RvYy54bWxQSwECLQAUAAYACAAAACEANSBCDN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1(3)</w:t>
      </w:r>
      <w:r>
        <w:rPr>
          <w:spacing w:val="-1"/>
          <w:sz w:val="20"/>
        </w:rPr>
        <w:t xml:space="preserve"> </w:t>
      </w:r>
      <w:r>
        <w:rPr>
          <w:sz w:val="20"/>
        </w:rPr>
        <w:t>reads:</w:t>
      </w:r>
    </w:p>
    <w:p w:rsidR="00FE4BC6" w:rsidRDefault="00452956">
      <w:pPr>
        <w:spacing w:before="118"/>
        <w:ind w:left="860" w:right="1148"/>
        <w:rPr>
          <w:sz w:val="20"/>
        </w:rPr>
      </w:pPr>
      <w:r>
        <w:rPr>
          <w:sz w:val="20"/>
        </w:rPr>
        <w:t>“Notwithstanding anything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contrary in any other</w:t>
      </w:r>
      <w:r>
        <w:rPr>
          <w:spacing w:val="1"/>
          <w:sz w:val="20"/>
        </w:rPr>
        <w:t xml:space="preserve"> </w:t>
      </w:r>
      <w:r>
        <w:rPr>
          <w:sz w:val="20"/>
        </w:rPr>
        <w:t>law contained,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magistrate’s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-47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have jurisdiction</w:t>
      </w:r>
      <w:r>
        <w:rPr>
          <w:spacing w:val="-1"/>
          <w:sz w:val="20"/>
        </w:rPr>
        <w:t xml:space="preserve"> </w:t>
      </w:r>
      <w:r>
        <w:rPr>
          <w:sz w:val="20"/>
        </w:rPr>
        <w:t>to impose any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2"/>
          <w:sz w:val="20"/>
        </w:rPr>
        <w:t xml:space="preserve"> </w:t>
      </w:r>
      <w:r>
        <w:rPr>
          <w:sz w:val="20"/>
        </w:rPr>
        <w:t>prescribed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regulation.”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36" w:firstLine="0"/>
        <w:jc w:val="both"/>
        <w:rPr>
          <w:sz w:val="26"/>
        </w:rPr>
      </w:pPr>
      <w:r>
        <w:rPr>
          <w:sz w:val="26"/>
        </w:rPr>
        <w:t>This provision vests commissions with powers equal to those enjoyed by the</w:t>
      </w:r>
      <w:r>
        <w:rPr>
          <w:spacing w:val="1"/>
          <w:sz w:val="26"/>
        </w:rPr>
        <w:t xml:space="preserve"> </w:t>
      </w:r>
      <w:r>
        <w:rPr>
          <w:sz w:val="26"/>
        </w:rPr>
        <w:t>High Court with regard to summoning witnesses; taking their evidence under oath or</w:t>
      </w:r>
      <w:r>
        <w:rPr>
          <w:spacing w:val="1"/>
          <w:sz w:val="26"/>
        </w:rPr>
        <w:t xml:space="preserve"> </w:t>
      </w:r>
      <w:r>
        <w:rPr>
          <w:sz w:val="26"/>
        </w:rPr>
        <w:t>affirmation and demanding the production</w:t>
      </w:r>
      <w:r>
        <w:rPr>
          <w:spacing w:val="1"/>
          <w:sz w:val="26"/>
        </w:rPr>
        <w:t xml:space="preserve"> </w:t>
      </w:r>
      <w:r>
        <w:rPr>
          <w:sz w:val="26"/>
        </w:rPr>
        <w:t>of documents and ot</w:t>
      </w:r>
      <w:r>
        <w:rPr>
          <w:sz w:val="26"/>
        </w:rPr>
        <w:t>her objects which</w:t>
      </w:r>
      <w:r>
        <w:rPr>
          <w:spacing w:val="1"/>
          <w:sz w:val="26"/>
        </w:rPr>
        <w:t xml:space="preserve"> </w:t>
      </w:r>
      <w:r>
        <w:rPr>
          <w:sz w:val="26"/>
        </w:rPr>
        <w:t>constitute evidentiary material.</w:t>
      </w:r>
      <w:r>
        <w:rPr>
          <w:spacing w:val="1"/>
          <w:sz w:val="26"/>
        </w:rPr>
        <w:t xml:space="preserve"> </w:t>
      </w:r>
      <w:r>
        <w:rPr>
          <w:sz w:val="26"/>
        </w:rPr>
        <w:t>Section 3(2) authorises the secretary of a commission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issue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summons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must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form</w:t>
      </w:r>
      <w:r>
        <w:rPr>
          <w:spacing w:val="1"/>
          <w:sz w:val="26"/>
        </w:rPr>
        <w:t xml:space="preserve"> </w:t>
      </w:r>
      <w:r>
        <w:rPr>
          <w:sz w:val="26"/>
        </w:rPr>
        <w:t>prescribed</w:t>
      </w:r>
      <w:r>
        <w:rPr>
          <w:spacing w:val="1"/>
          <w:sz w:val="26"/>
        </w:rPr>
        <w:t xml:space="preserve"> </w:t>
      </w:r>
      <w:r>
        <w:rPr>
          <w:sz w:val="26"/>
        </w:rPr>
        <w:t>by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commission’s</w:t>
      </w:r>
      <w:r>
        <w:rPr>
          <w:spacing w:val="-62"/>
          <w:sz w:val="26"/>
        </w:rPr>
        <w:t xml:space="preserve"> </w:t>
      </w:r>
      <w:r>
        <w:rPr>
          <w:sz w:val="26"/>
        </w:rPr>
        <w:t>Chairperson.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What is apparent from the text of section 3(2) is that if the attendance of a</w:t>
      </w:r>
      <w:r>
        <w:rPr>
          <w:spacing w:val="1"/>
          <w:sz w:val="26"/>
        </w:rPr>
        <w:t xml:space="preserve"> </w:t>
      </w:r>
      <w:r>
        <w:rPr>
          <w:sz w:val="26"/>
        </w:rPr>
        <w:t>witness is sought, a summons should be issued, directing the witness to appear before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 on a specified date.</w:t>
      </w:r>
      <w:r>
        <w:rPr>
          <w:spacing w:val="1"/>
          <w:sz w:val="26"/>
        </w:rPr>
        <w:t xml:space="preserve"> </w:t>
      </w:r>
      <w:r>
        <w:rPr>
          <w:sz w:val="26"/>
        </w:rPr>
        <w:t>Under the section the authority to issue the</w:t>
      </w:r>
      <w:r>
        <w:rPr>
          <w:spacing w:val="1"/>
          <w:sz w:val="26"/>
        </w:rPr>
        <w:t xml:space="preserve"> </w:t>
      </w:r>
      <w:r>
        <w:rPr>
          <w:sz w:val="26"/>
        </w:rPr>
        <w:t>summons ves</w:t>
      </w:r>
      <w:r>
        <w:rPr>
          <w:sz w:val="26"/>
        </w:rPr>
        <w:t>ts in the commission’s secretary who should sign the summons presented</w:t>
      </w:r>
      <w:r>
        <w:rPr>
          <w:spacing w:val="-62"/>
          <w:sz w:val="26"/>
        </w:rPr>
        <w:t xml:space="preserve"> </w:t>
      </w:r>
      <w:r>
        <w:rPr>
          <w:sz w:val="26"/>
        </w:rPr>
        <w:t>to him or her if it is in the prescribed form.</w:t>
      </w:r>
      <w:r>
        <w:rPr>
          <w:spacing w:val="1"/>
          <w:sz w:val="26"/>
        </w:rPr>
        <w:t xml:space="preserve"> </w:t>
      </w:r>
      <w:r>
        <w:rPr>
          <w:sz w:val="26"/>
        </w:rPr>
        <w:t>No substantive application on affidavit is</w:t>
      </w:r>
      <w:r>
        <w:rPr>
          <w:spacing w:val="1"/>
          <w:sz w:val="26"/>
        </w:rPr>
        <w:t xml:space="preserve"> </w:t>
      </w:r>
      <w:r>
        <w:rPr>
          <w:sz w:val="26"/>
        </w:rPr>
        <w:t>required for that purpose.</w:t>
      </w:r>
      <w:r>
        <w:rPr>
          <w:spacing w:val="65"/>
          <w:sz w:val="26"/>
        </w:rPr>
        <w:t xml:space="preserve"> </w:t>
      </w:r>
      <w:r>
        <w:rPr>
          <w:sz w:val="26"/>
        </w:rPr>
        <w:t>Nor is the witness to be summoned entitled to a hearing or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opport</w:t>
      </w:r>
      <w:r>
        <w:rPr>
          <w:sz w:val="26"/>
        </w:rPr>
        <w:t>unity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make</w:t>
      </w:r>
      <w:r>
        <w:rPr>
          <w:spacing w:val="2"/>
          <w:sz w:val="26"/>
        </w:rPr>
        <w:t xml:space="preserve"> </w:t>
      </w:r>
      <w:r>
        <w:rPr>
          <w:sz w:val="26"/>
        </w:rPr>
        <w:t>representations</w:t>
      </w:r>
      <w:r>
        <w:rPr>
          <w:spacing w:val="-1"/>
          <w:sz w:val="26"/>
        </w:rPr>
        <w:t xml:space="preserve"> </w:t>
      </w:r>
      <w:r>
        <w:rPr>
          <w:sz w:val="26"/>
        </w:rPr>
        <w:t>before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summons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issued.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5" w:firstLine="0"/>
        <w:jc w:val="both"/>
        <w:rPr>
          <w:sz w:val="26"/>
        </w:rPr>
      </w:pPr>
      <w:r>
        <w:rPr>
          <w:sz w:val="26"/>
        </w:rPr>
        <w:t>Once a summons is duly signed by the secretary, it should be served upon the</w:t>
      </w:r>
      <w:r>
        <w:rPr>
          <w:spacing w:val="1"/>
          <w:sz w:val="26"/>
        </w:rPr>
        <w:t xml:space="preserve"> </w:t>
      </w:r>
      <w:r>
        <w:rPr>
          <w:sz w:val="26"/>
        </w:rPr>
        <w:t>witness in the manner similar to the process followed when summonses are served for</w:t>
      </w:r>
      <w:r>
        <w:rPr>
          <w:spacing w:val="1"/>
          <w:sz w:val="26"/>
        </w:rPr>
        <w:t xml:space="preserve"> </w:t>
      </w:r>
      <w:r>
        <w:rPr>
          <w:sz w:val="26"/>
        </w:rPr>
        <w:t>the attendance of witnesses at a criminal trial before the High Court.</w:t>
      </w:r>
      <w:r>
        <w:rPr>
          <w:spacing w:val="1"/>
          <w:sz w:val="26"/>
        </w:rPr>
        <w:t xml:space="preserve"> </w:t>
      </w:r>
      <w:r>
        <w:rPr>
          <w:sz w:val="26"/>
        </w:rPr>
        <w:t>The person on</w:t>
      </w:r>
      <w:r>
        <w:rPr>
          <w:spacing w:val="1"/>
          <w:sz w:val="26"/>
        </w:rPr>
        <w:t xml:space="preserve"> </w:t>
      </w:r>
      <w:r>
        <w:rPr>
          <w:sz w:val="26"/>
        </w:rPr>
        <w:t>whom the summons is served is obliged to appear at a sitting of the commission on the</w:t>
      </w:r>
      <w:r>
        <w:rPr>
          <w:spacing w:val="-62"/>
          <w:sz w:val="26"/>
        </w:rPr>
        <w:t xml:space="preserve"> </w:t>
      </w:r>
      <w:r>
        <w:rPr>
          <w:sz w:val="26"/>
        </w:rPr>
        <w:t>designated date.</w:t>
      </w:r>
      <w:r>
        <w:rPr>
          <w:spacing w:val="1"/>
          <w:sz w:val="26"/>
        </w:rPr>
        <w:t xml:space="preserve"> </w:t>
      </w:r>
      <w:r>
        <w:rPr>
          <w:sz w:val="26"/>
        </w:rPr>
        <w:t>Subject to the law relating to privilege applicable to a witness giv</w:t>
      </w:r>
      <w:r>
        <w:rPr>
          <w:sz w:val="26"/>
        </w:rPr>
        <w:t>ing</w:t>
      </w:r>
      <w:r>
        <w:rPr>
          <w:spacing w:val="1"/>
          <w:sz w:val="26"/>
        </w:rPr>
        <w:t xml:space="preserve"> </w:t>
      </w:r>
      <w:r>
        <w:rPr>
          <w:sz w:val="26"/>
        </w:rPr>
        <w:t>evidence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criminal</w:t>
      </w:r>
      <w:r>
        <w:rPr>
          <w:spacing w:val="1"/>
          <w:sz w:val="26"/>
        </w:rPr>
        <w:t xml:space="preserve"> </w:t>
      </w:r>
      <w:r>
        <w:rPr>
          <w:sz w:val="26"/>
        </w:rPr>
        <w:t>trial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High</w:t>
      </w:r>
      <w:r>
        <w:rPr>
          <w:spacing w:val="1"/>
          <w:sz w:val="26"/>
        </w:rPr>
        <w:t xml:space="preserve"> </w:t>
      </w:r>
      <w:r>
        <w:rPr>
          <w:sz w:val="26"/>
        </w:rPr>
        <w:t>Court,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witness</w:t>
      </w:r>
      <w:r>
        <w:rPr>
          <w:spacing w:val="1"/>
          <w:sz w:val="26"/>
        </w:rPr>
        <w:t xml:space="preserve"> </w:t>
      </w:r>
      <w:r>
        <w:rPr>
          <w:sz w:val="26"/>
        </w:rPr>
        <w:t>summoned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obliged to</w:t>
      </w:r>
      <w:r>
        <w:rPr>
          <w:spacing w:val="-1"/>
          <w:sz w:val="26"/>
        </w:rPr>
        <w:t xml:space="preserve"> </w:t>
      </w:r>
      <w:r>
        <w:rPr>
          <w:sz w:val="26"/>
        </w:rPr>
        <w:t>give</w:t>
      </w:r>
      <w:r>
        <w:rPr>
          <w:spacing w:val="-2"/>
          <w:sz w:val="26"/>
        </w:rPr>
        <w:t xml:space="preserve"> </w:t>
      </w:r>
      <w:r>
        <w:rPr>
          <w:sz w:val="26"/>
        </w:rPr>
        <w:t>evidence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answer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questions put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him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her.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7" w:firstLine="0"/>
        <w:jc w:val="both"/>
        <w:rPr>
          <w:sz w:val="26"/>
        </w:rPr>
      </w:pPr>
      <w:r>
        <w:rPr>
          <w:sz w:val="26"/>
        </w:rPr>
        <w:t>Should the witness fail to attend the inquiry on the date and place specified in</w:t>
      </w:r>
      <w:r>
        <w:rPr>
          <w:spacing w:val="1"/>
          <w:sz w:val="26"/>
        </w:rPr>
        <w:t xml:space="preserve"> </w:t>
      </w:r>
      <w:r>
        <w:rPr>
          <w:sz w:val="26"/>
        </w:rPr>
        <w:t>the summons or to remain in attendance until the conclusion of the inquiry or until he</w:t>
      </w:r>
      <w:r>
        <w:rPr>
          <w:spacing w:val="1"/>
          <w:sz w:val="26"/>
        </w:rPr>
        <w:t xml:space="preserve"> </w:t>
      </w:r>
      <w:r>
        <w:rPr>
          <w:sz w:val="26"/>
        </w:rPr>
        <w:t>or she is excused by the Chairperson of the commission from further attendance, he or</w:t>
      </w:r>
      <w:r>
        <w:rPr>
          <w:spacing w:val="-62"/>
          <w:sz w:val="26"/>
        </w:rPr>
        <w:t xml:space="preserve"> </w:t>
      </w:r>
      <w:r>
        <w:rPr>
          <w:sz w:val="26"/>
        </w:rPr>
        <w:t>she would be guilty of an offence.</w:t>
      </w:r>
      <w:r>
        <w:rPr>
          <w:spacing w:val="1"/>
          <w:sz w:val="26"/>
        </w:rPr>
        <w:t xml:space="preserve"> </w:t>
      </w:r>
      <w:r>
        <w:rPr>
          <w:sz w:val="26"/>
        </w:rPr>
        <w:t>Upon conviction he or she would be liable to a f</w:t>
      </w:r>
      <w:r>
        <w:rPr>
          <w:sz w:val="26"/>
        </w:rPr>
        <w:t>ine</w:t>
      </w:r>
      <w:r>
        <w:rPr>
          <w:spacing w:val="-62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period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imprisonment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exceeding</w:t>
      </w:r>
      <w:r>
        <w:rPr>
          <w:spacing w:val="1"/>
          <w:sz w:val="26"/>
        </w:rPr>
        <w:t xml:space="preserve"> </w:t>
      </w:r>
      <w:r>
        <w:rPr>
          <w:sz w:val="26"/>
        </w:rPr>
        <w:t>six</w:t>
      </w:r>
      <w:r>
        <w:rPr>
          <w:spacing w:val="1"/>
          <w:sz w:val="26"/>
        </w:rPr>
        <w:t xml:space="preserve"> </w:t>
      </w:r>
      <w:r>
        <w:rPr>
          <w:sz w:val="26"/>
        </w:rPr>
        <w:t>months or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both</w:t>
      </w:r>
      <w:r>
        <w:rPr>
          <w:spacing w:val="1"/>
          <w:sz w:val="26"/>
        </w:rPr>
        <w:t xml:space="preserve"> </w:t>
      </w:r>
      <w:r>
        <w:rPr>
          <w:sz w:val="26"/>
        </w:rPr>
        <w:t>such</w:t>
      </w:r>
      <w:r>
        <w:rPr>
          <w:spacing w:val="1"/>
          <w:sz w:val="26"/>
        </w:rPr>
        <w:t xml:space="preserve"> </w:t>
      </w:r>
      <w:r>
        <w:rPr>
          <w:sz w:val="26"/>
        </w:rPr>
        <w:t>fine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imprisonment.</w:t>
      </w:r>
      <w:r>
        <w:rPr>
          <w:sz w:val="26"/>
          <w:vertAlign w:val="superscript"/>
        </w:rPr>
        <w:t>11</w:t>
      </w: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2"/>
        <w:rPr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1828800" cy="7620"/>
                <wp:effectExtent l="0" t="0" r="0" b="0"/>
                <wp:wrapTopAndBottom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64F5" id="Rectangle 21" o:spid="_x0000_s1026" style="position:absolute;margin-left:1in;margin-top:12.4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KeeQIAAPsEAAAOAAAAZHJzL2Uyb0RvYy54bWysVNuO0zAQfUfiHyy/t7mQXhJtutrdUoRU&#10;YMXCB7i201g4trHdpl3EvzN22qULLytEHhyP5+Izc2Z8dX3oJNpz64RWNc7GKUZcUc2E2tb465fV&#10;aI6R80QxIrXiNT5yh68Xr19d9abiuW61ZNwiCKJc1Zsat96bKkkcbXlH3FgbrkDZaNsRD6LdJsyS&#10;HqJ3MsnTdJr02jJjNeXOwelyUOJFjN80nPpPTeO4R7LGgM3H1cZ1E9ZkcUWqrSWmFfQEg/wDio4I&#10;BZc+hVoST9DOir9CdYJa7XTjx1R3iW4aQXnMAbLJ0j+yeWiJ4TEXKI4zT2Vy/y8s/bi/t0iwGr+Z&#10;YaRIBxx9hqoRtZUc5VkoUG9cBXYP5t6GFJ1Za/rNIaXvWjDjN9bqvuWEAaxonzxzCIIDV7TpP2gG&#10;4cnO61irQ2O7EBCqgA6RkuMTJfzgEYXDbJ7P5ykwR0E3m+aRsYRUZ19jnX/HdYfCpsYWoMfYZL92&#10;HrCD6dkkYtdSsJWQMgp2u7mTFu1JaI74hXTBxV2aSRWMlQ5ug3o4AYhwR9AFsJHsH2WWF+ltXo5W&#10;0/lsVKyKyaicpfNRmpW35TQtymK5+hkAZkXVCsa4WgvFz42XFS8j9jQCQ8vE1kN9jctJPom5P0Pv&#10;XpZkJzzMoRRdjaHc8A2TEWh9qxikTSpPhBz2yXP4sWRQg/M/ViU2QeB96J+NZkfoAauBJGATXgzY&#10;tNo+YtTD9NXYfd8RyzGS7xX0UZkVRRjXKBSTGfCO7KVmc6khikKoGnuMhu2dH0Z8Z6zYtnBTFguj&#10;9A30XiNiY4S+HFAB7iDAhMUMTq9BGOFLOVr9frMWvwAAAP//AwBQSwMEFAAGAAgAAAAhALk7Lmje&#10;AAAACQEAAA8AAABkcnMvZG93bnJldi54bWxMj8FOwzAQRO9I/IO1SNyo02CqNsSpKBJHJFo40JsT&#10;L0nUeB1stw18PcsJjjM7mn1Tric3iBOG2HvSMJ9lIJAab3tqNby9Pt0sQcRkyJrBE2r4wgjr6vKi&#10;NIX1Z9riaZdawSUUC6OhS2kspIxNh87EmR+R+PbhgzOJZWilDebM5W6QeZYtpDM98YfOjPjYYXPY&#10;HZ2GzWq5+XxR9Py9rfe4f68Pd3nItL6+mh7uQSSc0l8YfvEZHSpmqv2RbBQDa6V4S9KQqxUIDqjb&#10;nI2ajcUcZFXK/wuqHwAAAP//AwBQSwECLQAUAAYACAAAACEAtoM4kv4AAADhAQAAEwAAAAAAAAAA&#10;AAAAAAAAAAAAW0NvbnRlbnRfVHlwZXNdLnhtbFBLAQItABQABgAIAAAAIQA4/SH/1gAAAJQBAAAL&#10;AAAAAAAAAAAAAAAAAC8BAABfcmVscy8ucmVsc1BLAQItABQABgAIAAAAIQB5UiKeeQIAAPsEAAAO&#10;AAAAAAAAAAAAAAAAAC4CAABkcnMvZTJvRG9jLnhtbFBLAQItABQABgAIAAAAIQC5Oy5o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Commissions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provides: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89" w:line="360" w:lineRule="auto"/>
        <w:ind w:right="439" w:firstLine="0"/>
        <w:jc w:val="both"/>
        <w:rPr>
          <w:sz w:val="26"/>
        </w:rPr>
      </w:pPr>
      <w:r>
        <w:rPr>
          <w:sz w:val="26"/>
        </w:rPr>
        <w:t>It cannot be gainsaid that the Commissions Act authorises serious limitations of</w:t>
      </w:r>
      <w:r>
        <w:rPr>
          <w:spacing w:val="-62"/>
          <w:sz w:val="26"/>
        </w:rPr>
        <w:t xml:space="preserve"> </w:t>
      </w:r>
      <w:r>
        <w:rPr>
          <w:sz w:val="26"/>
        </w:rPr>
        <w:t>fundamental freedoms and rights guaranteed by the Bill of Rights.</w:t>
      </w:r>
      <w:r>
        <w:rPr>
          <w:spacing w:val="1"/>
          <w:sz w:val="26"/>
        </w:rPr>
        <w:t xml:space="preserve"> </w:t>
      </w:r>
      <w:r>
        <w:rPr>
          <w:sz w:val="26"/>
        </w:rPr>
        <w:t>To mitigate the</w:t>
      </w:r>
      <w:r>
        <w:rPr>
          <w:spacing w:val="1"/>
          <w:sz w:val="26"/>
        </w:rPr>
        <w:t xml:space="preserve"> </w:t>
      </w:r>
      <w:r>
        <w:rPr>
          <w:sz w:val="26"/>
        </w:rPr>
        <w:t>intrusion upon individual rights, the Act restricts its application to a commission</w:t>
      </w:r>
      <w:r>
        <w:rPr>
          <w:spacing w:val="1"/>
          <w:sz w:val="26"/>
        </w:rPr>
        <w:t xml:space="preserve"> </w:t>
      </w:r>
      <w:r>
        <w:rPr>
          <w:sz w:val="26"/>
        </w:rPr>
        <w:t>established “for the purpose of investigating a matter of public concern”.</w:t>
      </w:r>
      <w:r>
        <w:rPr>
          <w:spacing w:val="1"/>
          <w:sz w:val="26"/>
        </w:rPr>
        <w:t xml:space="preserve"> </w:t>
      </w:r>
      <w:r>
        <w:rPr>
          <w:sz w:val="26"/>
        </w:rPr>
        <w:t>In view of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z w:val="26"/>
        </w:rPr>
        <w:t xml:space="preserve"> impact of the Act on fundamental rights, the duty imposed by section 39(2) of the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 when legislation is interpreted, is activated during the construction of the</w:t>
      </w:r>
      <w:r>
        <w:rPr>
          <w:spacing w:val="1"/>
          <w:sz w:val="26"/>
        </w:rPr>
        <w:t xml:space="preserve"> </w:t>
      </w:r>
      <w:r>
        <w:rPr>
          <w:sz w:val="26"/>
        </w:rPr>
        <w:t>provisions of the Commissions Act.</w:t>
      </w:r>
      <w:r>
        <w:rPr>
          <w:spacing w:val="65"/>
          <w:sz w:val="26"/>
        </w:rPr>
        <w:t xml:space="preserve"> </w:t>
      </w:r>
      <w:r>
        <w:rPr>
          <w:sz w:val="26"/>
        </w:rPr>
        <w:t>This duty requires this Court to interpret the A</w:t>
      </w:r>
      <w:r>
        <w:rPr>
          <w:sz w:val="26"/>
        </w:rPr>
        <w:t>ct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manner</w:t>
      </w:r>
      <w:r>
        <w:rPr>
          <w:spacing w:val="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promotes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rights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freedoms</w:t>
      </w:r>
      <w:r>
        <w:rPr>
          <w:spacing w:val="-1"/>
          <w:sz w:val="26"/>
        </w:rPr>
        <w:t xml:space="preserve"> </w:t>
      </w:r>
      <w:r>
        <w:rPr>
          <w:sz w:val="26"/>
        </w:rPr>
        <w:t>safeguarded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Bill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Rights.</w:t>
      </w:r>
      <w:r>
        <w:rPr>
          <w:sz w:val="26"/>
          <w:vertAlign w:val="superscript"/>
        </w:rPr>
        <w:t>12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phrase</w:t>
      </w:r>
      <w:r>
        <w:rPr>
          <w:spacing w:val="1"/>
          <w:sz w:val="26"/>
        </w:rPr>
        <w:t xml:space="preserve"> </w:t>
      </w:r>
      <w:r>
        <w:rPr>
          <w:sz w:val="26"/>
        </w:rPr>
        <w:t>“a</w:t>
      </w:r>
      <w:r>
        <w:rPr>
          <w:spacing w:val="1"/>
          <w:sz w:val="26"/>
        </w:rPr>
        <w:t xml:space="preserve"> </w:t>
      </w:r>
      <w:r>
        <w:rPr>
          <w:sz w:val="26"/>
        </w:rPr>
        <w:t>matter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public</w:t>
      </w:r>
      <w:r>
        <w:rPr>
          <w:spacing w:val="1"/>
          <w:sz w:val="26"/>
        </w:rPr>
        <w:t xml:space="preserve"> </w:t>
      </w:r>
      <w:r>
        <w:rPr>
          <w:sz w:val="26"/>
        </w:rPr>
        <w:t>concern”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subject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objectively</w:t>
      </w:r>
      <w:r>
        <w:rPr>
          <w:spacing w:val="1"/>
          <w:sz w:val="26"/>
        </w:rPr>
        <w:t xml:space="preserve"> </w:t>
      </w:r>
      <w:r>
        <w:rPr>
          <w:sz w:val="26"/>
        </w:rPr>
        <w:t>ascertainable standard.   It does not mean what the President in his or her mind views</w:t>
      </w:r>
      <w:r>
        <w:rPr>
          <w:spacing w:val="1"/>
          <w:sz w:val="26"/>
        </w:rPr>
        <w:t xml:space="preserve"> </w:t>
      </w:r>
      <w:r>
        <w:rPr>
          <w:sz w:val="26"/>
        </w:rPr>
        <w:t>as public interest.   Instead, it refers to the concern that the general public had in</w:t>
      </w:r>
      <w:r>
        <w:rPr>
          <w:spacing w:val="1"/>
          <w:sz w:val="26"/>
        </w:rPr>
        <w:t xml:space="preserve"> </w:t>
      </w:r>
      <w:r>
        <w:rPr>
          <w:sz w:val="26"/>
        </w:rPr>
        <w:t>respect of the matter to be investigated by the Commission vested with coercive</w:t>
      </w:r>
      <w:r>
        <w:rPr>
          <w:spacing w:val="1"/>
          <w:sz w:val="26"/>
        </w:rPr>
        <w:t xml:space="preserve"> </w:t>
      </w:r>
      <w:r>
        <w:rPr>
          <w:sz w:val="26"/>
        </w:rPr>
        <w:t>powers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Commissions</w:t>
      </w:r>
      <w:r>
        <w:rPr>
          <w:spacing w:val="1"/>
          <w:sz w:val="26"/>
        </w:rPr>
        <w:t xml:space="preserve"> </w:t>
      </w:r>
      <w:r>
        <w:rPr>
          <w:sz w:val="26"/>
        </w:rPr>
        <w:t>Act.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5"/>
        <w:rPr>
          <w:sz w:val="2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5732780" cy="7620"/>
                <wp:effectExtent l="0" t="0" r="0" b="0"/>
                <wp:wrapTopAndBottom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7356" id="Rectangle 20" o:spid="_x0000_s1026" style="position:absolute;margin-left:1in;margin-top:15.45pt;width:451.4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qudgIAAPsEAAAOAAAAZHJzL2Uyb0RvYy54bWysVNtuGyEQfa/Uf0C8O3vJ+rKrrKPErqtK&#10;aRs17QdgYL2oLFDAXidV/70DaztO+xJV3QcWmOFw5swMV9f7TqIdt05oVePsIsWIK6qZUJsaf/u6&#10;Gs0wcp4oRqRWvMaP3OHr+ds3V72peK5bLRm3CECUq3pT49Z7UyWJoy3viLvQhiswNtp2xMPSbhJm&#10;SQ/onUzyNJ0kvbbMWE25c7C7HIx4HvGbhlP/uWkc90jWGLj5ONo4rsOYzK9ItbHEtIIeaJB/YNER&#10;oeDSE9SSeIK2VvwF1QlqtdONv6C6S3TTCMpjDBBNlv4RzUNLDI+xgDjOnGRy/w+WftrdWyRYjS8n&#10;GCnSQY6+gGpEbSRHeRSoN64Cvwdzb0OIztxp+t0hpRctuPEba3XfcsKAVhYETV4cCAsHR9G6/6gZ&#10;wJOt11GrfWO7AAgqoH1MyeMpJXzvEYXN8fQyn84gcxRs08lAKCHV8ayxzr/nukNhUmML1CM22d05&#10;H7iQ6ugSuWsp2EpIGRd2s15Ii3YkFEf8In0I8dxNquCsdDg2IA47QBHuCLZANib7Z5nlRXqbl6PV&#10;ZDYdFatiPCqn6WyUZuVtOUmLsliufgWCWVG1gjGu7oTix8LLitcl9tACQ8nE0kN9jctxPo6xv2Dv&#10;XhdkJzz0oRRdjWcnJUgV0vpOsdglngg5zJOX9KPKoMHxH1WJRRDyHlrRVWvNHqEGrIYkQTbhxYBJ&#10;q+0TRj10X43djy2xHCP5QUEdlVlRhHaNi2I8hbwje25Zn1uIogBVY4/RMF34ocW3xopNCzdlURil&#10;b6D2GhEL45nVoWKhw2IEh9cgtPD5Ono9v1nz3wAAAP//AwBQSwMEFAAGAAgAAAAhAMz/F7TfAAAA&#10;CgEAAA8AAABkcnMvZG93bnJldi54bWxMj8FOwzAQRO9I/IO1SNyo3RCqNo1TUSSOSLRwoDcn2SZR&#10;43Ww3Tbw9WxP5Tizo9l5+Wq0vTihD50jDdOJAoFUubqjRsPnx+vDHESIhmrTO0INPxhgVdze5Car&#10;3Zk2eNrGRnAJhcxoaGMcMilD1aI1YeIGJL7tnbcmsvSNrL05c7ntZaLUTFrTEX9ozYAvLVaH7dFq&#10;WC/m6+/3lN5+N+UOd1/l4SnxSuv7u/F5CSLiGK9huMzn6VDwptIdqQ6iZ52mzBI1PKoFiEtApTOG&#10;KdlJpiCLXP5HKP4AAAD//wMAUEsBAi0AFAAGAAgAAAAhALaDOJL+AAAA4QEAABMAAAAAAAAAAAAA&#10;AAAAAAAAAFtDb250ZW50X1R5cGVzXS54bWxQSwECLQAUAAYACAAAACEAOP0h/9YAAACUAQAACwAA&#10;AAAAAAAAAAAAAAAvAQAAX3JlbHMvLnJlbHNQSwECLQAUAAYACAAAACEA/kcKrnYCAAD7BAAADgAA&#10;AAAAAAAAAAAAAAAuAgAAZHJzL2Uyb0RvYy54bWxQSwECLQAUAAYACAAAACEAzP8Xt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2"/>
        <w:ind w:left="1580" w:right="1155" w:hanging="720"/>
        <w:jc w:val="both"/>
        <w:rPr>
          <w:sz w:val="20"/>
        </w:rPr>
      </w:pPr>
      <w:r>
        <w:rPr>
          <w:sz w:val="20"/>
        </w:rPr>
        <w:t>“(1)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summoned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attend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give</w:t>
      </w:r>
      <w:r>
        <w:rPr>
          <w:spacing w:val="50"/>
          <w:sz w:val="20"/>
        </w:rPr>
        <w:t xml:space="preserve"> </w:t>
      </w:r>
      <w:r>
        <w:rPr>
          <w:sz w:val="20"/>
        </w:rPr>
        <w:t>evidence</w:t>
      </w:r>
      <w:r>
        <w:rPr>
          <w:spacing w:val="50"/>
          <w:sz w:val="20"/>
        </w:rPr>
        <w:t xml:space="preserve"> </w:t>
      </w:r>
      <w:r>
        <w:rPr>
          <w:sz w:val="20"/>
        </w:rPr>
        <w:t>or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produce</w:t>
      </w:r>
      <w:r>
        <w:rPr>
          <w:spacing w:val="50"/>
          <w:sz w:val="20"/>
        </w:rPr>
        <w:t xml:space="preserve"> </w:t>
      </w:r>
      <w:r>
        <w:rPr>
          <w:sz w:val="20"/>
        </w:rPr>
        <w:t>any</w:t>
      </w:r>
      <w:r>
        <w:rPr>
          <w:spacing w:val="50"/>
          <w:sz w:val="20"/>
        </w:rPr>
        <w:t xml:space="preserve"> </w:t>
      </w:r>
      <w:r>
        <w:rPr>
          <w:sz w:val="20"/>
        </w:rPr>
        <w:t>book,</w:t>
      </w:r>
      <w:r>
        <w:rPr>
          <w:spacing w:val="1"/>
          <w:sz w:val="20"/>
        </w:rPr>
        <w:t xml:space="preserve"> </w:t>
      </w:r>
      <w:r>
        <w:rPr>
          <w:sz w:val="20"/>
        </w:rPr>
        <w:t>document or object before a commission who, without sufficient cause (the onus of</w:t>
      </w:r>
      <w:r>
        <w:rPr>
          <w:spacing w:val="1"/>
          <w:sz w:val="20"/>
        </w:rPr>
        <w:t xml:space="preserve"> </w:t>
      </w:r>
      <w:r>
        <w:rPr>
          <w:sz w:val="20"/>
        </w:rPr>
        <w:t>proof</w:t>
      </w:r>
      <w:r>
        <w:rPr>
          <w:spacing w:val="15"/>
          <w:sz w:val="20"/>
        </w:rPr>
        <w:t xml:space="preserve"> </w:t>
      </w:r>
      <w:r>
        <w:rPr>
          <w:sz w:val="20"/>
        </w:rPr>
        <w:t>whereof</w:t>
      </w:r>
      <w:r>
        <w:rPr>
          <w:spacing w:val="13"/>
          <w:sz w:val="20"/>
        </w:rPr>
        <w:t xml:space="preserve"> </w:t>
      </w:r>
      <w:r>
        <w:rPr>
          <w:sz w:val="20"/>
        </w:rPr>
        <w:t>shall</w:t>
      </w:r>
      <w:r>
        <w:rPr>
          <w:spacing w:val="14"/>
          <w:sz w:val="20"/>
        </w:rPr>
        <w:t xml:space="preserve"> </w:t>
      </w:r>
      <w:r>
        <w:rPr>
          <w:sz w:val="20"/>
        </w:rPr>
        <w:t>rest</w:t>
      </w:r>
      <w:r>
        <w:rPr>
          <w:spacing w:val="17"/>
          <w:sz w:val="20"/>
        </w:rPr>
        <w:t xml:space="preserve"> </w:t>
      </w:r>
      <w:r>
        <w:rPr>
          <w:sz w:val="20"/>
        </w:rPr>
        <w:t>upon</w:t>
      </w:r>
      <w:r>
        <w:rPr>
          <w:spacing w:val="15"/>
          <w:sz w:val="20"/>
        </w:rPr>
        <w:t xml:space="preserve"> </w:t>
      </w:r>
      <w:r>
        <w:rPr>
          <w:sz w:val="20"/>
        </w:rPr>
        <w:t>him)</w:t>
      </w:r>
      <w:r>
        <w:rPr>
          <w:spacing w:val="16"/>
          <w:sz w:val="20"/>
        </w:rPr>
        <w:t xml:space="preserve"> </w:t>
      </w:r>
      <w:r>
        <w:rPr>
          <w:sz w:val="20"/>
        </w:rPr>
        <w:t>fails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attend</w:t>
      </w:r>
      <w:r>
        <w:rPr>
          <w:spacing w:val="15"/>
          <w:sz w:val="20"/>
        </w:rPr>
        <w:t xml:space="preserve"> </w:t>
      </w:r>
      <w:r>
        <w:rPr>
          <w:sz w:val="20"/>
        </w:rPr>
        <w:t>at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time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place</w:t>
      </w:r>
      <w:r>
        <w:rPr>
          <w:spacing w:val="15"/>
          <w:sz w:val="20"/>
        </w:rPr>
        <w:t xml:space="preserve"> </w:t>
      </w:r>
      <w:r>
        <w:rPr>
          <w:sz w:val="20"/>
        </w:rPr>
        <w:t>specified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summons,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remain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attendance</w:t>
      </w:r>
      <w:r>
        <w:rPr>
          <w:spacing w:val="12"/>
          <w:sz w:val="20"/>
        </w:rPr>
        <w:t xml:space="preserve"> </w:t>
      </w:r>
      <w:r>
        <w:rPr>
          <w:sz w:val="20"/>
        </w:rPr>
        <w:t>until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conclusion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enquiry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until</w:t>
      </w:r>
      <w:r>
        <w:rPr>
          <w:spacing w:val="-48"/>
          <w:sz w:val="20"/>
        </w:rPr>
        <w:t xml:space="preserve"> </w:t>
      </w:r>
      <w:r>
        <w:rPr>
          <w:sz w:val="20"/>
        </w:rPr>
        <w:t>he is excused by the chairman of the commission from further attendance, or having</w:t>
      </w:r>
      <w:r>
        <w:rPr>
          <w:spacing w:val="1"/>
          <w:sz w:val="20"/>
        </w:rPr>
        <w:t xml:space="preserve"> </w:t>
      </w:r>
      <w:r>
        <w:rPr>
          <w:sz w:val="20"/>
        </w:rPr>
        <w:t>attended, refuses to be sworn or to make affirmation as a witness after he has been</w:t>
      </w:r>
      <w:r>
        <w:rPr>
          <w:spacing w:val="1"/>
          <w:sz w:val="20"/>
        </w:rPr>
        <w:t xml:space="preserve"> </w:t>
      </w:r>
      <w:r>
        <w:rPr>
          <w:sz w:val="20"/>
        </w:rPr>
        <w:t>required by the chairman of the commission to do so or, having been sworn or having</w:t>
      </w:r>
      <w:r>
        <w:rPr>
          <w:spacing w:val="-47"/>
          <w:sz w:val="20"/>
        </w:rPr>
        <w:t xml:space="preserve"> </w:t>
      </w:r>
      <w:r>
        <w:rPr>
          <w:sz w:val="20"/>
        </w:rPr>
        <w:t>made affirmation, fails to answer fully and satisfactorily any question lawfully put to</w:t>
      </w:r>
      <w:r>
        <w:rPr>
          <w:spacing w:val="1"/>
          <w:sz w:val="20"/>
        </w:rPr>
        <w:t xml:space="preserve"> </w:t>
      </w:r>
      <w:r>
        <w:rPr>
          <w:sz w:val="20"/>
        </w:rPr>
        <w:t>him, or fails to produce any book, document or object in his possession or custody o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z w:val="20"/>
        </w:rPr>
        <w:t>under his control, which he has been summoned to produce, shall be guilty of an</w:t>
      </w:r>
      <w:r>
        <w:rPr>
          <w:spacing w:val="1"/>
          <w:sz w:val="20"/>
        </w:rPr>
        <w:t xml:space="preserve"> </w:t>
      </w:r>
      <w:r>
        <w:rPr>
          <w:sz w:val="20"/>
        </w:rPr>
        <w:t>offence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liable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conviction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exceeding</w:t>
      </w:r>
      <w:r>
        <w:rPr>
          <w:spacing w:val="1"/>
          <w:sz w:val="20"/>
        </w:rPr>
        <w:t xml:space="preserve"> </w:t>
      </w:r>
      <w:r>
        <w:rPr>
          <w:sz w:val="20"/>
        </w:rPr>
        <w:t>fifty</w:t>
      </w:r>
      <w:r>
        <w:rPr>
          <w:spacing w:val="1"/>
          <w:sz w:val="20"/>
        </w:rPr>
        <w:t xml:space="preserve"> </w:t>
      </w:r>
      <w:r>
        <w:rPr>
          <w:sz w:val="20"/>
        </w:rPr>
        <w:t>pounds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exceeding</w:t>
      </w:r>
      <w:r>
        <w:rPr>
          <w:spacing w:val="1"/>
          <w:sz w:val="20"/>
        </w:rPr>
        <w:t xml:space="preserve"> </w:t>
      </w:r>
      <w:r>
        <w:rPr>
          <w:sz w:val="20"/>
        </w:rPr>
        <w:t>six</w:t>
      </w:r>
      <w:r>
        <w:rPr>
          <w:spacing w:val="1"/>
          <w:sz w:val="20"/>
        </w:rPr>
        <w:t xml:space="preserve"> </w:t>
      </w:r>
      <w:r>
        <w:rPr>
          <w:sz w:val="20"/>
        </w:rPr>
        <w:t>months,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imprisonment.</w:t>
      </w:r>
    </w:p>
    <w:p w:rsidR="00FE4BC6" w:rsidRDefault="00452956">
      <w:pPr>
        <w:spacing w:before="121"/>
        <w:ind w:left="1580" w:right="1164" w:hanging="720"/>
        <w:jc w:val="both"/>
        <w:rPr>
          <w:sz w:val="20"/>
        </w:rPr>
      </w:pPr>
      <w:r>
        <w:rPr>
          <w:sz w:val="20"/>
        </w:rPr>
        <w:t xml:space="preserve">(2)  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ny person who after having been sworn or having made affirmation, gives false</w:t>
      </w:r>
      <w:r>
        <w:rPr>
          <w:spacing w:val="1"/>
          <w:sz w:val="20"/>
        </w:rPr>
        <w:t xml:space="preserve"> </w:t>
      </w:r>
      <w:r>
        <w:rPr>
          <w:sz w:val="20"/>
        </w:rPr>
        <w:t>evidence before a commission on any matter, knowing such evidence to be false or</w:t>
      </w:r>
      <w:r>
        <w:rPr>
          <w:spacing w:val="1"/>
          <w:sz w:val="20"/>
        </w:rPr>
        <w:t xml:space="preserve"> </w:t>
      </w:r>
      <w:r>
        <w:rPr>
          <w:sz w:val="20"/>
        </w:rPr>
        <w:t>not knowing or believing it to be true, shall be guilty of an offence and liable on</w:t>
      </w:r>
      <w:r>
        <w:rPr>
          <w:spacing w:val="1"/>
          <w:sz w:val="20"/>
        </w:rPr>
        <w:t xml:space="preserve"> </w:t>
      </w:r>
      <w:r>
        <w:rPr>
          <w:sz w:val="20"/>
        </w:rPr>
        <w:t>conviction to</w:t>
      </w:r>
      <w:r>
        <w:rPr>
          <w:sz w:val="20"/>
        </w:rPr>
        <w:t xml:space="preserve"> a fine not exceeding one hundred pounds or to imprisonment for a</w:t>
      </w:r>
      <w:r>
        <w:rPr>
          <w:spacing w:val="1"/>
          <w:sz w:val="20"/>
        </w:rPr>
        <w:t xml:space="preserve"> </w:t>
      </w:r>
      <w:r>
        <w:rPr>
          <w:sz w:val="20"/>
        </w:rPr>
        <w:t>period not</w:t>
      </w:r>
      <w:r>
        <w:rPr>
          <w:spacing w:val="-2"/>
          <w:sz w:val="20"/>
        </w:rPr>
        <w:t xml:space="preserve"> </w:t>
      </w:r>
      <w:r>
        <w:rPr>
          <w:sz w:val="20"/>
        </w:rPr>
        <w:t>exceeding</w:t>
      </w:r>
      <w:r>
        <w:rPr>
          <w:spacing w:val="-2"/>
          <w:sz w:val="20"/>
        </w:rPr>
        <w:t xml:space="preserve"> </w:t>
      </w:r>
      <w:r>
        <w:rPr>
          <w:sz w:val="20"/>
        </w:rPr>
        <w:t>twelve</w:t>
      </w:r>
      <w:r>
        <w:rPr>
          <w:spacing w:val="2"/>
          <w:sz w:val="20"/>
        </w:rPr>
        <w:t xml:space="preserve"> </w:t>
      </w:r>
      <w:r>
        <w:rPr>
          <w:sz w:val="20"/>
        </w:rPr>
        <w:t>months,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to both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1"/>
          <w:sz w:val="20"/>
        </w:rPr>
        <w:t xml:space="preserve"> </w:t>
      </w:r>
      <w:r>
        <w:rPr>
          <w:sz w:val="20"/>
        </w:rPr>
        <w:t>and imprisonment.”</w:t>
      </w:r>
    </w:p>
    <w:p w:rsidR="00FE4BC6" w:rsidRDefault="00452956">
      <w:pPr>
        <w:spacing w:before="120"/>
        <w:ind w:left="140" w:right="434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</w:t>
      </w:r>
      <w:r>
        <w:rPr>
          <w:i/>
          <w:sz w:val="20"/>
        </w:rPr>
        <w:t xml:space="preserve">Chisuse v Director-General, Department of Home Affairs </w:t>
      </w:r>
      <w:r>
        <w:rPr>
          <w:sz w:val="20"/>
        </w:rPr>
        <w:t>[2020] ZACC 20; 2020 (6) SA 14 (CC); 2020 (10)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BCLR 1173 (CC) at paras 49-50. See also </w:t>
      </w:r>
      <w:r>
        <w:rPr>
          <w:i/>
          <w:sz w:val="20"/>
        </w:rPr>
        <w:t>Van Vuren v Minister of Correctional Services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[2010] ZACC 17;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5"/>
          <w:sz w:val="20"/>
        </w:rPr>
        <w:t xml:space="preserve"> </w:t>
      </w:r>
      <w:r>
        <w:rPr>
          <w:sz w:val="20"/>
        </w:rPr>
        <w:t>(1)</w:t>
      </w:r>
      <w:r>
        <w:rPr>
          <w:spacing w:val="16"/>
          <w:sz w:val="20"/>
        </w:rPr>
        <w:t xml:space="preserve"> </w:t>
      </w:r>
      <w:r>
        <w:rPr>
          <w:sz w:val="20"/>
        </w:rPr>
        <w:t>SACR</w:t>
      </w:r>
      <w:r>
        <w:rPr>
          <w:spacing w:val="15"/>
          <w:sz w:val="20"/>
        </w:rPr>
        <w:t xml:space="preserve"> </w:t>
      </w:r>
      <w:r>
        <w:rPr>
          <w:sz w:val="20"/>
        </w:rPr>
        <w:t>103</w:t>
      </w:r>
      <w:r>
        <w:rPr>
          <w:spacing w:val="16"/>
          <w:sz w:val="20"/>
        </w:rPr>
        <w:t xml:space="preserve"> </w:t>
      </w:r>
      <w:r>
        <w:rPr>
          <w:sz w:val="20"/>
        </w:rPr>
        <w:t>(CC);</w:t>
      </w:r>
      <w:r>
        <w:rPr>
          <w:spacing w:val="15"/>
          <w:sz w:val="20"/>
        </w:rPr>
        <w:t xml:space="preserve"> </w:t>
      </w:r>
      <w:r>
        <w:rPr>
          <w:sz w:val="20"/>
        </w:rPr>
        <w:t>2010</w:t>
      </w:r>
      <w:r>
        <w:rPr>
          <w:spacing w:val="15"/>
          <w:sz w:val="20"/>
        </w:rPr>
        <w:t xml:space="preserve"> </w:t>
      </w:r>
      <w:r>
        <w:rPr>
          <w:sz w:val="20"/>
        </w:rPr>
        <w:t>(12)</w:t>
      </w:r>
      <w:r>
        <w:rPr>
          <w:spacing w:val="16"/>
          <w:sz w:val="20"/>
        </w:rPr>
        <w:t xml:space="preserve"> </w:t>
      </w:r>
      <w:r>
        <w:rPr>
          <w:sz w:val="20"/>
        </w:rPr>
        <w:t>BCLR</w:t>
      </w:r>
      <w:r>
        <w:rPr>
          <w:spacing w:val="15"/>
          <w:sz w:val="20"/>
        </w:rPr>
        <w:t xml:space="preserve"> </w:t>
      </w:r>
      <w:r>
        <w:rPr>
          <w:sz w:val="20"/>
        </w:rPr>
        <w:t>1233</w:t>
      </w:r>
      <w:r>
        <w:rPr>
          <w:spacing w:val="16"/>
          <w:sz w:val="20"/>
        </w:rPr>
        <w:t xml:space="preserve"> </w:t>
      </w:r>
      <w:r>
        <w:rPr>
          <w:sz w:val="20"/>
        </w:rPr>
        <w:t>(CC)</w:t>
      </w:r>
      <w:r>
        <w:rPr>
          <w:spacing w:val="16"/>
          <w:sz w:val="20"/>
        </w:rPr>
        <w:t xml:space="preserve"> </w:t>
      </w:r>
      <w:r>
        <w:rPr>
          <w:sz w:val="20"/>
        </w:rPr>
        <w:t>at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5"/>
          <w:sz w:val="20"/>
        </w:rPr>
        <w:t xml:space="preserve"> </w:t>
      </w:r>
      <w:r>
        <w:rPr>
          <w:sz w:val="20"/>
        </w:rPr>
        <w:t>47;</w:t>
      </w:r>
      <w:r>
        <w:rPr>
          <w:spacing w:val="26"/>
          <w:sz w:val="20"/>
        </w:rPr>
        <w:t xml:space="preserve"> </w:t>
      </w:r>
      <w:r>
        <w:rPr>
          <w:i/>
          <w:sz w:val="20"/>
        </w:rPr>
        <w:t>Chagi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Special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Investigating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Unit</w:t>
      </w:r>
      <w:r>
        <w:rPr>
          <w:i/>
          <w:spacing w:val="20"/>
          <w:sz w:val="20"/>
        </w:rPr>
        <w:t xml:space="preserve"> </w:t>
      </w:r>
      <w:r>
        <w:rPr>
          <w:sz w:val="20"/>
        </w:rPr>
        <w:t>[2008]</w:t>
      </w:r>
    </w:p>
    <w:p w:rsidR="00FE4BC6" w:rsidRDefault="00452956">
      <w:pPr>
        <w:spacing w:before="1"/>
        <w:ind w:left="140"/>
        <w:jc w:val="both"/>
        <w:rPr>
          <w:sz w:val="20"/>
        </w:rPr>
      </w:pPr>
      <w:r>
        <w:rPr>
          <w:sz w:val="20"/>
        </w:rPr>
        <w:t>ZACC</w:t>
      </w:r>
      <w:r>
        <w:rPr>
          <w:spacing w:val="-3"/>
          <w:sz w:val="20"/>
        </w:rPr>
        <w:t xml:space="preserve"> </w:t>
      </w:r>
      <w:r>
        <w:rPr>
          <w:sz w:val="20"/>
        </w:rPr>
        <w:t>22;</w:t>
      </w:r>
      <w:r>
        <w:rPr>
          <w:spacing w:val="13"/>
          <w:sz w:val="20"/>
        </w:rPr>
        <w:t xml:space="preserve"> </w:t>
      </w:r>
      <w:r>
        <w:rPr>
          <w:sz w:val="20"/>
        </w:rPr>
        <w:t>2009</w:t>
      </w:r>
      <w:r>
        <w:rPr>
          <w:spacing w:val="11"/>
          <w:sz w:val="20"/>
        </w:rPr>
        <w:t xml:space="preserve"> </w:t>
      </w:r>
      <w:r>
        <w:rPr>
          <w:sz w:val="20"/>
        </w:rPr>
        <w:t>(2)</w:t>
      </w:r>
      <w:r>
        <w:rPr>
          <w:spacing w:val="11"/>
          <w:sz w:val="20"/>
        </w:rPr>
        <w:t xml:space="preserve"> </w:t>
      </w:r>
      <w:r>
        <w:rPr>
          <w:sz w:val="20"/>
        </w:rPr>
        <w:t>SA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14"/>
          <w:sz w:val="20"/>
        </w:rPr>
        <w:t xml:space="preserve"> </w:t>
      </w:r>
      <w:r>
        <w:rPr>
          <w:sz w:val="20"/>
        </w:rPr>
        <w:t>(CC);</w:t>
      </w:r>
      <w:r>
        <w:rPr>
          <w:spacing w:val="12"/>
          <w:sz w:val="20"/>
        </w:rPr>
        <w:t xml:space="preserve"> </w:t>
      </w:r>
      <w:r>
        <w:rPr>
          <w:sz w:val="20"/>
        </w:rPr>
        <w:t>2009</w:t>
      </w:r>
      <w:r>
        <w:rPr>
          <w:spacing w:val="12"/>
          <w:sz w:val="20"/>
        </w:rPr>
        <w:t xml:space="preserve"> </w:t>
      </w:r>
      <w:r>
        <w:rPr>
          <w:sz w:val="20"/>
        </w:rPr>
        <w:t>(3)</w:t>
      </w:r>
      <w:r>
        <w:rPr>
          <w:spacing w:val="13"/>
          <w:sz w:val="20"/>
        </w:rPr>
        <w:t xml:space="preserve"> </w:t>
      </w:r>
      <w:r>
        <w:rPr>
          <w:sz w:val="20"/>
        </w:rPr>
        <w:t>BCLR</w:t>
      </w:r>
      <w:r>
        <w:rPr>
          <w:spacing w:val="12"/>
          <w:sz w:val="20"/>
        </w:rPr>
        <w:t xml:space="preserve"> </w:t>
      </w:r>
      <w:r>
        <w:rPr>
          <w:sz w:val="20"/>
        </w:rPr>
        <w:t>227</w:t>
      </w:r>
      <w:r>
        <w:rPr>
          <w:spacing w:val="13"/>
          <w:sz w:val="20"/>
        </w:rPr>
        <w:t xml:space="preserve"> </w:t>
      </w:r>
      <w:r>
        <w:rPr>
          <w:sz w:val="20"/>
        </w:rPr>
        <w:t>(CC)</w:t>
      </w:r>
      <w:r>
        <w:rPr>
          <w:spacing w:val="11"/>
          <w:sz w:val="20"/>
        </w:rPr>
        <w:t xml:space="preserve"> </w:t>
      </w:r>
      <w:r>
        <w:rPr>
          <w:sz w:val="20"/>
        </w:rPr>
        <w:t>at</w:t>
      </w:r>
      <w:r>
        <w:rPr>
          <w:spacing w:val="12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14;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Daniels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Campbell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N.O.</w:t>
      </w:r>
      <w:r>
        <w:rPr>
          <w:i/>
          <w:spacing w:val="16"/>
          <w:sz w:val="20"/>
        </w:rPr>
        <w:t xml:space="preserve"> </w:t>
      </w:r>
      <w:r>
        <w:rPr>
          <w:sz w:val="20"/>
        </w:rPr>
        <w:t>[2004]</w:t>
      </w:r>
      <w:r>
        <w:rPr>
          <w:spacing w:val="13"/>
          <w:sz w:val="20"/>
        </w:rPr>
        <w:t xml:space="preserve"> </w:t>
      </w:r>
      <w:r>
        <w:rPr>
          <w:sz w:val="20"/>
        </w:rPr>
        <w:t>ZACC</w:t>
      </w:r>
    </w:p>
    <w:p w:rsidR="00FE4BC6" w:rsidRDefault="00452956">
      <w:pPr>
        <w:spacing w:before="1"/>
        <w:ind w:left="140" w:right="435"/>
        <w:jc w:val="both"/>
        <w:rPr>
          <w:sz w:val="20"/>
        </w:rPr>
      </w:pPr>
      <w:r>
        <w:rPr>
          <w:sz w:val="20"/>
        </w:rPr>
        <w:t>14; 2004 (5) SA 331 (CC); 2004 (7) BCLR</w:t>
      </w:r>
      <w:r>
        <w:rPr>
          <w:spacing w:val="50"/>
          <w:sz w:val="20"/>
        </w:rPr>
        <w:t xml:space="preserve"> </w:t>
      </w:r>
      <w:r>
        <w:rPr>
          <w:sz w:val="20"/>
        </w:rPr>
        <w:t>735 (CC) at paras 43-5 of Ngcobo J’s concurring judgment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paras 81-3 of Moseneke J’s dissenting judgment; and </w:t>
      </w:r>
      <w:r>
        <w:rPr>
          <w:i/>
          <w:sz w:val="20"/>
        </w:rPr>
        <w:t>Bato Star Fishing (Pty) Ltd v Minister of Environmenta</w:t>
      </w:r>
      <w:r>
        <w:rPr>
          <w:i/>
          <w:sz w:val="20"/>
        </w:rPr>
        <w:t>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Affairs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Tourism </w:t>
      </w:r>
      <w:r>
        <w:rPr>
          <w:sz w:val="20"/>
        </w:rPr>
        <w:t>[2004]</w:t>
      </w:r>
      <w:r>
        <w:rPr>
          <w:spacing w:val="-3"/>
          <w:sz w:val="20"/>
        </w:rPr>
        <w:t xml:space="preserve"> </w:t>
      </w:r>
      <w:r>
        <w:rPr>
          <w:sz w:val="20"/>
        </w:rPr>
        <w:t>ZACC</w:t>
      </w:r>
      <w:r>
        <w:rPr>
          <w:spacing w:val="-1"/>
          <w:sz w:val="20"/>
        </w:rPr>
        <w:t xml:space="preserve"> </w:t>
      </w:r>
      <w:r>
        <w:rPr>
          <w:sz w:val="20"/>
        </w:rPr>
        <w:t>15;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  <w:r>
        <w:rPr>
          <w:spacing w:val="1"/>
          <w:sz w:val="20"/>
        </w:rPr>
        <w:t xml:space="preserve"> </w:t>
      </w:r>
      <w:r>
        <w:rPr>
          <w:sz w:val="20"/>
        </w:rPr>
        <w:t>(4)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490 (CC);</w:t>
      </w:r>
      <w:r>
        <w:rPr>
          <w:spacing w:val="-1"/>
          <w:sz w:val="20"/>
        </w:rPr>
        <w:t xml:space="preserve"> </w:t>
      </w:r>
      <w:r>
        <w:rPr>
          <w:sz w:val="20"/>
        </w:rPr>
        <w:t>2004 (7)</w:t>
      </w:r>
      <w:r>
        <w:rPr>
          <w:spacing w:val="-2"/>
          <w:sz w:val="20"/>
        </w:rPr>
        <w:t xml:space="preserve"> </w:t>
      </w:r>
      <w:r>
        <w:rPr>
          <w:sz w:val="20"/>
        </w:rPr>
        <w:t>BCLR</w:t>
      </w:r>
      <w:r>
        <w:rPr>
          <w:spacing w:val="-2"/>
          <w:sz w:val="20"/>
        </w:rPr>
        <w:t xml:space="preserve"> </w:t>
      </w:r>
      <w:r>
        <w:rPr>
          <w:sz w:val="20"/>
        </w:rPr>
        <w:t>687</w:t>
      </w:r>
      <w:r>
        <w:rPr>
          <w:spacing w:val="1"/>
          <w:sz w:val="20"/>
        </w:rPr>
        <w:t xml:space="preserve"> </w:t>
      </w:r>
      <w:r>
        <w:rPr>
          <w:sz w:val="20"/>
        </w:rPr>
        <w:t>(CC)</w:t>
      </w:r>
      <w:r>
        <w:rPr>
          <w:spacing w:val="9"/>
          <w:sz w:val="20"/>
        </w:rPr>
        <w:t xml:space="preserve"> </w:t>
      </w:r>
      <w:r>
        <w:rPr>
          <w:sz w:val="20"/>
        </w:rPr>
        <w:t>at para</w:t>
      </w:r>
      <w:r>
        <w:rPr>
          <w:spacing w:val="-1"/>
          <w:sz w:val="20"/>
        </w:rPr>
        <w:t xml:space="preserve"> </w:t>
      </w:r>
      <w:r>
        <w:rPr>
          <w:sz w:val="20"/>
        </w:rPr>
        <w:t>72.</w:t>
      </w:r>
    </w:p>
    <w:p w:rsidR="00FE4BC6" w:rsidRDefault="00FE4BC6">
      <w:pPr>
        <w:jc w:val="both"/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41" w:firstLine="0"/>
        <w:jc w:val="both"/>
        <w:rPr>
          <w:sz w:val="26"/>
        </w:rPr>
      </w:pPr>
      <w:r>
        <w:rPr>
          <w:sz w:val="26"/>
        </w:rPr>
        <w:t>With regard to the objective test</w:t>
      </w:r>
      <w:r>
        <w:rPr>
          <w:spacing w:val="65"/>
          <w:sz w:val="26"/>
        </w:rPr>
        <w:t xml:space="preserve"> </w:t>
      </w:r>
      <w:r>
        <w:rPr>
          <w:sz w:val="26"/>
        </w:rPr>
        <w:t>and the proper approach to the interpretation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phrase,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Court</w:t>
      </w:r>
      <w:r>
        <w:rPr>
          <w:spacing w:val="-1"/>
          <w:sz w:val="26"/>
        </w:rPr>
        <w:t xml:space="preserve"> </w:t>
      </w:r>
      <w:r>
        <w:rPr>
          <w:sz w:val="26"/>
        </w:rPr>
        <w:t>said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in </w:t>
      </w:r>
      <w:r>
        <w:rPr>
          <w:i/>
          <w:sz w:val="26"/>
        </w:rPr>
        <w:t>SARFU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III</w:t>
      </w:r>
      <w:r>
        <w:rPr>
          <w:sz w:val="26"/>
        </w:rPr>
        <w:t>:</w:t>
      </w:r>
    </w:p>
    <w:p w:rsidR="00FE4BC6" w:rsidRDefault="00FE4BC6">
      <w:pPr>
        <w:pStyle w:val="BodyText"/>
        <w:spacing w:before="11"/>
        <w:rPr>
          <w:sz w:val="32"/>
        </w:rPr>
      </w:pPr>
    </w:p>
    <w:p w:rsidR="00FE4BC6" w:rsidRDefault="00452956">
      <w:pPr>
        <w:spacing w:line="360" w:lineRule="auto"/>
        <w:ind w:left="860" w:right="1151"/>
        <w:jc w:val="both"/>
      </w:pPr>
      <w:r>
        <w:t>“In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subject-matter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indeed a ‘matter of public concern’, the test to be applied is an objective one.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legally</w:t>
      </w:r>
      <w:r>
        <w:rPr>
          <w:spacing w:val="12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question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thought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subject-matter</w:t>
      </w:r>
      <w:r>
        <w:rPr>
          <w:spacing w:val="-53"/>
        </w:rPr>
        <w:t xml:space="preserve"> </w:t>
      </w:r>
      <w:r>
        <w:t>of the inquiry was a matter of public concern, but whether it was objectively so at the</w:t>
      </w:r>
      <w:r>
        <w:rPr>
          <w:spacing w:val="1"/>
        </w:rPr>
        <w:t xml:space="preserve"> </w:t>
      </w:r>
      <w:r>
        <w:t>time the decision was taken.</w:t>
      </w:r>
      <w:r>
        <w:rPr>
          <w:spacing w:val="1"/>
        </w:rPr>
        <w:t xml:space="preserve"> </w:t>
      </w:r>
      <w:r>
        <w:t>Whether or not the matter is one of public concern is a</w:t>
      </w:r>
      <w:r>
        <w:rPr>
          <w:spacing w:val="1"/>
        </w:rPr>
        <w:t xml:space="preserve"> </w:t>
      </w:r>
      <w:r>
        <w:t>question for the courts to determine and not a matter to be decided by the Presiden</w:t>
      </w:r>
      <w:r>
        <w:t>t</w:t>
      </w:r>
      <w:r>
        <w:rPr>
          <w:spacing w:val="1"/>
        </w:rPr>
        <w:t xml:space="preserve"> </w:t>
      </w:r>
      <w:r>
        <w:t>within his own discretion.</w:t>
      </w:r>
      <w:r>
        <w:rPr>
          <w:spacing w:val="1"/>
        </w:rPr>
        <w:t xml:space="preserve"> </w:t>
      </w:r>
      <w:r>
        <w:t>In this context, the Constitution requires that the notion of</w:t>
      </w:r>
      <w:r>
        <w:rPr>
          <w:spacing w:val="1"/>
        </w:rPr>
        <w:t xml:space="preserve"> </w:t>
      </w:r>
      <w:r>
        <w:t>‘public concern’ be interpreted so as to promote the spirit, purport and objects of the</w:t>
      </w:r>
      <w:r>
        <w:rPr>
          <w:spacing w:val="1"/>
        </w:rPr>
        <w:t xml:space="preserve"> </w:t>
      </w:r>
      <w:r>
        <w:t>Bill of Rights and to underscore the democratic values of human dignity, equa</w:t>
      </w:r>
      <w:r>
        <w:t>lity and</w:t>
      </w:r>
      <w:r>
        <w:rPr>
          <w:spacing w:val="-52"/>
        </w:rPr>
        <w:t xml:space="preserve"> </w:t>
      </w:r>
      <w:r>
        <w:t>freedom.</w:t>
      </w:r>
      <w:r>
        <w:rPr>
          <w:spacing w:val="3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purpose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requirement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matter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concern</w:t>
      </w:r>
      <w:r>
        <w:rPr>
          <w:spacing w:val="17"/>
        </w:rPr>
        <w:t xml:space="preserve"> </w:t>
      </w:r>
      <w:r>
        <w:t>is,</w:t>
      </w:r>
      <w:r>
        <w:rPr>
          <w:spacing w:val="-53"/>
        </w:rPr>
        <w:t xml:space="preserve"> </w:t>
      </w:r>
      <w:r>
        <w:t>on the one hand, to protect the interests of individuals by limiting the range of matters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confer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compulsion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commission and, on the other, to protect the interests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 by enabling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investigation of</w:t>
      </w:r>
      <w:r>
        <w:rPr>
          <w:spacing w:val="-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of public</w:t>
      </w:r>
      <w:r>
        <w:rPr>
          <w:spacing w:val="-1"/>
        </w:rPr>
        <w:t xml:space="preserve"> </w:t>
      </w:r>
      <w:r>
        <w:t>concern.”</w:t>
      </w:r>
      <w:r>
        <w:rPr>
          <w:vertAlign w:val="superscript"/>
        </w:rPr>
        <w:t>13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4" w:line="360" w:lineRule="auto"/>
        <w:ind w:right="433" w:firstLine="0"/>
        <w:jc w:val="both"/>
        <w:rPr>
          <w:sz w:val="26"/>
        </w:rPr>
      </w:pPr>
      <w:r>
        <w:rPr>
          <w:sz w:val="26"/>
        </w:rPr>
        <w:t>In the context of the Commissions Act, a matter</w:t>
      </w:r>
      <w:r>
        <w:rPr>
          <w:spacing w:val="1"/>
          <w:sz w:val="26"/>
        </w:rPr>
        <w:t xml:space="preserve"> </w:t>
      </w:r>
      <w:r>
        <w:rPr>
          <w:sz w:val="26"/>
        </w:rPr>
        <w:t>is of public concern if</w:t>
      </w:r>
      <w:r>
        <w:rPr>
          <w:spacing w:val="65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evokes public anxiety or worry and interest.</w:t>
      </w:r>
      <w:r>
        <w:rPr>
          <w:spacing w:val="1"/>
          <w:sz w:val="26"/>
        </w:rPr>
        <w:t xml:space="preserve"> </w:t>
      </w:r>
      <w:r>
        <w:rPr>
          <w:sz w:val="26"/>
        </w:rPr>
        <w:t>The presence of one or the other of these</w:t>
      </w:r>
      <w:r>
        <w:rPr>
          <w:spacing w:val="1"/>
          <w:sz w:val="26"/>
        </w:rPr>
        <w:t xml:space="preserve"> </w:t>
      </w:r>
      <w:r>
        <w:rPr>
          <w:sz w:val="26"/>
        </w:rPr>
        <w:t>features does not constitute public concern.   With the help of a dictionary meaning,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Court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SARFU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III </w:t>
      </w:r>
      <w:r>
        <w:rPr>
          <w:sz w:val="26"/>
        </w:rPr>
        <w:t>stated:</w:t>
      </w:r>
    </w:p>
    <w:p w:rsidR="00FE4BC6" w:rsidRDefault="00FE4BC6">
      <w:pPr>
        <w:pStyle w:val="BodyText"/>
        <w:rPr>
          <w:sz w:val="33"/>
        </w:rPr>
      </w:pPr>
    </w:p>
    <w:p w:rsidR="00FE4BC6" w:rsidRDefault="00452956">
      <w:pPr>
        <w:spacing w:line="360" w:lineRule="auto"/>
        <w:ind w:left="860" w:right="1153"/>
        <w:jc w:val="both"/>
      </w:pPr>
      <w:r>
        <w:t>“The Oxford English Dictionary defines the term ‘c</w:t>
      </w:r>
      <w:r>
        <w:t>oncern’ as ‘anxiety or worry; or</w:t>
      </w:r>
      <w:r>
        <w:rPr>
          <w:spacing w:val="1"/>
        </w:rPr>
        <w:t xml:space="preserve"> </w:t>
      </w:r>
      <w:r>
        <w:t>matter of interest or importance to one’.</w:t>
      </w:r>
      <w:r>
        <w:rPr>
          <w:spacing w:val="1"/>
        </w:rPr>
        <w:t xml:space="preserve"> </w:t>
      </w:r>
      <w:r>
        <w:t>The first meaning given is the meaning of</w:t>
      </w:r>
      <w:r>
        <w:rPr>
          <w:spacing w:val="1"/>
        </w:rPr>
        <w:t xml:space="preserve"> </w:t>
      </w:r>
      <w:r>
        <w:t>‘worry or anxiety’.</w:t>
      </w:r>
      <w:r>
        <w:rPr>
          <w:spacing w:val="1"/>
        </w:rPr>
        <w:t xml:space="preserve"> </w:t>
      </w:r>
      <w:r>
        <w:t>The second meaning is a matter of interest or importance.</w:t>
      </w:r>
      <w:r>
        <w:rPr>
          <w:spacing w:val="1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t>view,</w:t>
      </w:r>
      <w:r>
        <w:rPr>
          <w:spacing w:val="5"/>
        </w:rPr>
        <w:t xml:space="preserve"> </w:t>
      </w:r>
      <w:r>
        <w:t>‘public</w:t>
      </w:r>
      <w:r>
        <w:rPr>
          <w:spacing w:val="5"/>
        </w:rPr>
        <w:t xml:space="preserve"> </w:t>
      </w:r>
      <w:r>
        <w:t>concern’,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Commissions</w:t>
      </w:r>
      <w:r>
        <w:rPr>
          <w:spacing w:val="7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interpreted</w:t>
      </w:r>
      <w:r>
        <w:rPr>
          <w:spacing w:val="7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a way which involves both the notion of ‘anxiety’ and ‘interest’.</w:t>
      </w:r>
      <w:r>
        <w:rPr>
          <w:spacing w:val="1"/>
        </w:rPr>
        <w:t xml:space="preserve"> </w:t>
      </w:r>
      <w:r>
        <w:t>A matter of public</w:t>
      </w:r>
      <w:r>
        <w:rPr>
          <w:spacing w:val="1"/>
        </w:rPr>
        <w:t xml:space="preserve"> </w:t>
      </w:r>
      <w:r>
        <w:t>concern is, therefore, not a matter in which the public merely has an interest, it is a</w:t>
      </w:r>
      <w:r>
        <w:rPr>
          <w:spacing w:val="1"/>
        </w:rPr>
        <w:t xml:space="preserve"> </w:t>
      </w:r>
      <w:r>
        <w:t>matter about which the public is also con</w:t>
      </w:r>
      <w:r>
        <w:t>cerned. ‘Public concern’ in this context is</w:t>
      </w:r>
      <w:r>
        <w:rPr>
          <w:spacing w:val="1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a more restricted</w:t>
      </w:r>
      <w:r>
        <w:rPr>
          <w:spacing w:val="-2"/>
        </w:rPr>
        <w:t xml:space="preserve"> </w:t>
      </w:r>
      <w:r>
        <w:t>notion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interest.”</w:t>
      </w:r>
      <w:r>
        <w:rPr>
          <w:vertAlign w:val="superscript"/>
        </w:rPr>
        <w:t>14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rPr>
          <w:sz w:val="1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1828800" cy="7620"/>
                <wp:effectExtent l="0" t="0" r="0" b="0"/>
                <wp:wrapTopAndBottom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37F0" id="Rectangle 19" o:spid="_x0000_s1026" style="position:absolute;margin-left:1in;margin-top:10.0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ru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xm&#10;jJEiHXD0GapG1FpylJWhQL1xFfg9mUcbUnRmqek3h5S+b8GN31qr+5YTBrCy4J9cHAgLB0fRqv+g&#10;GYQnG69jrXaN7UJAqALaRUr2J0r4ziMKm9ksn81SYI6CbTrJI2MJqY5njXX+HdcdCpMaW4AeY5Pt&#10;0vmAhVRHl4hdS8EWQsq4sOvVvbRoS4I44hfhQ4rnblIFZ6XDsSHisAMQ4Y5gC2Aj2T/KLC/Su7wc&#10;LSaz6ahYFONROU1nozQr78pJWpTFw+JnAJgVVSsY42opFD8KLyteRuyhBQbJROmhvsblOB/H3C/Q&#10;u5cl2QkPfShFV2MoN3xDZwRa3yoGaZPKEyGHeXIJP1YZanD8x6pEEQTeB/2sNNuDBqwGkoBNeDFg&#10;0mr7jFEP3Vdj931DLMdIvlegozIritCucVGMp8A7sueW1bmFKAqhauwxGqb3fmjxjbFi3cJNWSyM&#10;0regvUZEYQRdDqgOioUOixkcXoPQwufr6PX7zZr/AgAA//8DAFBLAwQUAAYACAAAACEASnwt494A&#10;AAAJAQAADwAAAGRycy9kb3ducmV2LnhtbEyPwU7DMBBE70j8g7VI3KidNKA2jVNRJI5ItHCgNyde&#10;kqjxOsRuG/h6llM5zuxo9k2xnlwvTjiGzpOGZKZAINXedtRoeH97vluACNGQNb0n1PCNAdbl9VVh&#10;cuvPtMXTLjaCSyjkRkMb45BLGeoWnQkzPyDx7dOPzkSWYyPtaM5c7nqZKvUgnemIP7RmwKcW68Pu&#10;6DRslovN12tGLz/bao/7j+pwn45K69ub6XEFIuIUL2H4w2d0KJmp8keyQfSss4y3RA2pSkBwIJun&#10;bFRsJHOQZSH/Lyh/AQAA//8DAFBLAQItABQABgAIAAAAIQC2gziS/gAAAOEBAAATAAAAAAAAAAAA&#10;AAAAAAAAAABbQ29udGVudF9UeXBlc10ueG1sUEsBAi0AFAAGAAgAAAAhADj9If/WAAAAlAEAAAsA&#10;AAAAAAAAAAAAAAAALwEAAF9yZWxzLy5yZWxzUEsBAi0AFAAGAAgAAAAhAOHh6u54AgAA+wQAAA4A&#10;AAAAAAAAAAAAAAAALgIAAGRycy9lMm9Eb2MueG1sUEsBAi0AFAAGAAgAAAAhAEp8Le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SARFU III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above n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171.</w:t>
      </w:r>
    </w:p>
    <w:p w:rsidR="00FE4BC6" w:rsidRDefault="00452956">
      <w:pPr>
        <w:spacing w:before="118"/>
        <w:ind w:left="140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Id at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174.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33" w:firstLine="0"/>
        <w:jc w:val="both"/>
        <w:rPr>
          <w:sz w:val="26"/>
        </w:rPr>
      </w:pPr>
      <w:r>
        <w:rPr>
          <w:sz w:val="26"/>
        </w:rPr>
        <w:t>In view of the nature of the allegations which are being investigated by the</w:t>
      </w:r>
      <w:r>
        <w:rPr>
          <w:spacing w:val="1"/>
          <w:sz w:val="26"/>
        </w:rPr>
        <w:t xml:space="preserve"> </w:t>
      </w:r>
      <w:r>
        <w:rPr>
          <w:sz w:val="26"/>
        </w:rPr>
        <w:t>present Commission, there can be no doubt that they constitute matters of public</w:t>
      </w:r>
      <w:r>
        <w:rPr>
          <w:spacing w:val="1"/>
          <w:sz w:val="26"/>
        </w:rPr>
        <w:t xml:space="preserve"> </w:t>
      </w:r>
      <w:r>
        <w:rPr>
          <w:sz w:val="26"/>
        </w:rPr>
        <w:t>concern envisaged in the relevant Act.</w:t>
      </w:r>
      <w:r>
        <w:rPr>
          <w:spacing w:val="66"/>
          <w:sz w:val="26"/>
        </w:rPr>
        <w:t xml:space="preserve"> </w:t>
      </w:r>
      <w:r>
        <w:rPr>
          <w:sz w:val="26"/>
        </w:rPr>
        <w:t>As it appears in the Proclamation</w:t>
      </w:r>
      <w:r>
        <w:rPr>
          <w:sz w:val="26"/>
          <w:vertAlign w:val="superscript"/>
        </w:rPr>
        <w:t>15</w:t>
      </w:r>
      <w:r>
        <w:rPr>
          <w:sz w:val="26"/>
        </w:rPr>
        <w:t xml:space="preserve"> under</w:t>
      </w:r>
      <w:r>
        <w:rPr>
          <w:spacing w:val="1"/>
          <w:sz w:val="26"/>
        </w:rPr>
        <w:t xml:space="preserve"> </w:t>
      </w:r>
      <w:r>
        <w:rPr>
          <w:sz w:val="26"/>
        </w:rPr>
        <w:t>which the Commiss</w:t>
      </w:r>
      <w:r>
        <w:rPr>
          <w:sz w:val="26"/>
        </w:rPr>
        <w:t>ion</w:t>
      </w:r>
      <w:r>
        <w:rPr>
          <w:spacing w:val="65"/>
          <w:sz w:val="26"/>
        </w:rPr>
        <w:t xml:space="preserve"> </w:t>
      </w:r>
      <w:r>
        <w:rPr>
          <w:sz w:val="26"/>
        </w:rPr>
        <w:t>was appointed, its purpose is “to investigate allegations of</w:t>
      </w:r>
      <w:r>
        <w:rPr>
          <w:spacing w:val="1"/>
          <w:sz w:val="26"/>
        </w:rPr>
        <w:t xml:space="preserve"> </w:t>
      </w:r>
      <w:r>
        <w:rPr>
          <w:sz w:val="26"/>
        </w:rPr>
        <w:t>state capture, corruption and fraud in organs of state”.   In part, the Commission’s</w:t>
      </w:r>
      <w:r>
        <w:rPr>
          <w:spacing w:val="1"/>
          <w:sz w:val="26"/>
        </w:rPr>
        <w:t xml:space="preserve"> </w:t>
      </w:r>
      <w:r>
        <w:rPr>
          <w:sz w:val="26"/>
        </w:rPr>
        <w:t>terms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reference</w:t>
      </w:r>
      <w:r>
        <w:rPr>
          <w:spacing w:val="-1"/>
          <w:sz w:val="26"/>
        </w:rPr>
        <w:t xml:space="preserve"> </w:t>
      </w:r>
      <w:r>
        <w:rPr>
          <w:sz w:val="26"/>
        </w:rPr>
        <w:t>read:</w:t>
      </w:r>
    </w:p>
    <w:p w:rsidR="00FE4BC6" w:rsidRDefault="00FE4BC6">
      <w:pPr>
        <w:pStyle w:val="BodyText"/>
        <w:spacing w:before="11"/>
        <w:rPr>
          <w:sz w:val="32"/>
        </w:rPr>
      </w:pPr>
    </w:p>
    <w:p w:rsidR="00FE4BC6" w:rsidRDefault="00452956">
      <w:pPr>
        <w:spacing w:line="360" w:lineRule="auto"/>
        <w:ind w:left="860" w:right="1157"/>
        <w:jc w:val="both"/>
      </w:pPr>
      <w:r>
        <w:t>“A Judicial Commission of Inquiry (‘the Commission’) is hereby appointed in term</w:t>
      </w:r>
      <w:r>
        <w:t>s</w:t>
      </w:r>
      <w:r>
        <w:rPr>
          <w:spacing w:val="1"/>
        </w:rPr>
        <w:t xml:space="preserve"> </w:t>
      </w:r>
      <w:r>
        <w:t>of section 84(2)(f) of the Constitution of the Republic of South Africa, 1996.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allegations of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capture, corruption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fraud.”</w:t>
      </w:r>
      <w:r>
        <w:rPr>
          <w:vertAlign w:val="superscript"/>
        </w:rPr>
        <w:t>16</w:t>
      </w:r>
    </w:p>
    <w:p w:rsidR="00FE4BC6" w:rsidRDefault="00B04987">
      <w:pPr>
        <w:pStyle w:val="BodyText"/>
        <w:spacing w:before="3"/>
        <w:rPr>
          <w:sz w:val="17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1828800" cy="7620"/>
                <wp:effectExtent l="0" t="0" r="0" b="0"/>
                <wp:wrapTopAndBottom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67A5" id="Rectangle 18" o:spid="_x0000_s1026" style="position:absolute;margin-left:1in;margin-top:11.9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GeeQIAAPsEAAAOAAAAZHJzL2Uyb0RvYy54bWysVF1v2yAUfZ+0/4B4T/0xJ7GtOFWbLtOk&#10;bqvW7QcQwDEaBgYkTjvtv++Cky7dXqppfsDAvVzOvedcFpeHXqI9t05o1eDsIsWIK6qZUNsGf/2y&#10;npQYOU8UI1Ir3uAH7vDl8vWrxWBqnutOS8YtgiDK1YNpcOe9qZPE0Y73xF1owxUYW2174mFptwmz&#10;ZIDovUzyNJ0lg7bMWE25c7B7MxrxMsZvW079p7Z13CPZYMDm42jjuAljslyQemuJ6QQ9wiD/gKIn&#10;QsGlT6FuiCdoZ8VfoXpBrXa69RdU94luW0F5zAGyydI/srnviOExFyiOM09lcv8vLP24v7NIsAa/&#10;KTBSpAeOPkPViNpKjrIyFGgwrga/e3NnQ4rO3Gr6zSGlVx248Str9dBxwgBWFvyTZwfCwsFRtBk+&#10;aAbhyc7rWKtDa/sQEKqADpGShydK+MEjCptZmZdlCsxRsM1neWQsIfXprLHOv+O6R2HSYAvQY2yy&#10;v3U+YCH1ySVi11KwtZAyLux2s5IW7UkQR/wifEjx3E2q4Kx0ODZGHHcAItwRbAFsJPtHleVFep1X&#10;k/WsnE+KdTGdVPO0nKRZdV3N0qIqbtY/A8CsqDvBGFe3QvGT8LLiZcQeW2CUTJQeGhpcTfNpzP0Z&#10;eveyJHvhoQ+l6BsM5YZv7IxA61vFIG1SeyLkOE+ew49Vhhqc/rEqUQSB91E/G80eQANWA0nAJrwY&#10;MOm0fcRogO5rsPu+I5ZjJN8r0FGVFUVo17gopnPgHdlzy+bcQhSFUA32GI3TlR9bfGes2HZwUxYL&#10;o/QVaK8VURhBlyOqo2Khw2IGx9cgtPD5Onr9frOWvwAAAP//AwBQSwMEFAAGAAgAAAAhAGFLJ7Hd&#10;AAAACQEAAA8AAABkcnMvZG93bnJldi54bWxMj8FOwzAQRO9I/IO1SNyoTZqiEuJUFIkjEi0c6M2J&#10;lyRqvA622wa+nuVUjjM7mp1XriY3iCOG2HvScDtTIJAab3tqNby/Pd8sQcRkyJrBE2r4xgir6vKi&#10;NIX1J9rgcZtawSUUC6OhS2kspIxNh87EmR+R+PbpgzOJZWilDebE5W6QmVJ30pme+ENnRnzqsNlv&#10;D07D+n65/nrN6eVnU+9w91HvF1lQWl9fTY8PIBJO6RyGv/k8HSreVPsD2SgG1nnOLElDNmcEDuTz&#10;jI2ajYUCWZXyP0H1CwAA//8DAFBLAQItABQABgAIAAAAIQC2gziS/gAAAOEBAAATAAAAAAAAAAAA&#10;AAAAAAAAAABbQ29udGVudF9UeXBlc10ueG1sUEsBAi0AFAAGAAgAAAAhADj9If/WAAAAlAEAAAsA&#10;AAAAAAAAAAAAAAAALwEAAF9yZWxzLy5yZWxzUEsBAi0AFAAGAAgAAAAhAAD4MZ55AgAA+wQAAA4A&#10;AAAAAAAAAAAAAAAALgIAAGRycy9lMm9Eb2MueG1sUEsBAi0AFAAGAAgAAAAhAGFLJ7H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Proc</w:t>
      </w:r>
      <w:r>
        <w:rPr>
          <w:spacing w:val="-2"/>
          <w:sz w:val="20"/>
        </w:rPr>
        <w:t xml:space="preserve"> </w:t>
      </w:r>
      <w:r>
        <w:rPr>
          <w:sz w:val="20"/>
        </w:rPr>
        <w:t>R3</w:t>
      </w:r>
      <w:r>
        <w:rPr>
          <w:spacing w:val="1"/>
          <w:sz w:val="20"/>
        </w:rPr>
        <w:t xml:space="preserve"> </w:t>
      </w:r>
      <w:r>
        <w:rPr>
          <w:sz w:val="20"/>
        </w:rPr>
        <w:t>GG 41403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2018.</w:t>
      </w:r>
    </w:p>
    <w:p w:rsidR="00FE4BC6" w:rsidRDefault="00452956">
      <w:pPr>
        <w:spacing w:before="120"/>
        <w:ind w:left="140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 Reference</w:t>
      </w:r>
      <w:r>
        <w:rPr>
          <w:spacing w:val="-2"/>
          <w:sz w:val="20"/>
        </w:rPr>
        <w:t xml:space="preserve"> </w:t>
      </w:r>
      <w:r>
        <w:rPr>
          <w:sz w:val="20"/>
        </w:rPr>
        <w:t>read:</w:t>
      </w:r>
    </w:p>
    <w:p w:rsidR="00FE4BC6" w:rsidRDefault="00452956">
      <w:pPr>
        <w:spacing w:before="121"/>
        <w:ind w:left="860" w:right="1162"/>
        <w:jc w:val="both"/>
        <w:rPr>
          <w:sz w:val="20"/>
        </w:rPr>
      </w:pPr>
      <w:r>
        <w:rPr>
          <w:sz w:val="20"/>
        </w:rPr>
        <w:t>“1. The Commission shall inquire into, make findings, report on and make recommendations</w:t>
      </w:r>
      <w:r>
        <w:rPr>
          <w:spacing w:val="1"/>
          <w:sz w:val="20"/>
        </w:rPr>
        <w:t xml:space="preserve"> </w:t>
      </w:r>
      <w:r>
        <w:rPr>
          <w:sz w:val="20"/>
        </w:rPr>
        <w:t>concerning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following,</w:t>
      </w:r>
      <w:r>
        <w:rPr>
          <w:spacing w:val="1"/>
          <w:sz w:val="20"/>
        </w:rPr>
        <w:t xml:space="preserve"> </w:t>
      </w:r>
      <w:r>
        <w:rPr>
          <w:sz w:val="20"/>
        </w:rPr>
        <w:t>guided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Protector's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capture</w:t>
      </w:r>
      <w:r>
        <w:rPr>
          <w:spacing w:val="1"/>
          <w:sz w:val="20"/>
        </w:rPr>
        <w:t xml:space="preserve"> </w:t>
      </w:r>
      <w:r>
        <w:rPr>
          <w:sz w:val="20"/>
        </w:rPr>
        <w:t>report,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Constitution, relevant legislation, policies, and guidelines, as well as the order of the North</w:t>
      </w:r>
      <w:r>
        <w:rPr>
          <w:spacing w:val="1"/>
          <w:sz w:val="20"/>
        </w:rPr>
        <w:t xml:space="preserve"> </w:t>
      </w:r>
      <w:r>
        <w:rPr>
          <w:sz w:val="20"/>
        </w:rPr>
        <w:t>Gauteng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14 December</w:t>
      </w:r>
      <w:r>
        <w:rPr>
          <w:spacing w:val="1"/>
          <w:sz w:val="20"/>
        </w:rPr>
        <w:t xml:space="preserve"> </w:t>
      </w:r>
      <w:r>
        <w:rPr>
          <w:sz w:val="20"/>
        </w:rPr>
        <w:t>2017</w:t>
      </w:r>
      <w:r>
        <w:rPr>
          <w:spacing w:val="5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91139/2016:</w:t>
      </w:r>
    </w:p>
    <w:p w:rsidR="00FE4BC6" w:rsidRDefault="00452956">
      <w:pPr>
        <w:pStyle w:val="ListParagraph"/>
        <w:numPr>
          <w:ilvl w:val="1"/>
          <w:numId w:val="6"/>
        </w:numPr>
        <w:tabs>
          <w:tab w:val="left" w:pos="2268"/>
        </w:tabs>
        <w:spacing w:before="119"/>
        <w:ind w:right="1157"/>
        <w:jc w:val="both"/>
        <w:rPr>
          <w:sz w:val="20"/>
        </w:rPr>
      </w:pPr>
      <w:r>
        <w:rPr>
          <w:sz w:val="20"/>
        </w:rPr>
        <w:t>whether, and to what extent and by whom attempts were made through any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inducement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gain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whatsoever</w:t>
      </w:r>
      <w:r>
        <w:rPr>
          <w:spacing w:val="1"/>
          <w:sz w:val="20"/>
        </w:rPr>
        <w:t xml:space="preserve"> </w:t>
      </w:r>
      <w:r>
        <w:rPr>
          <w:sz w:val="20"/>
        </w:rPr>
        <w:t>nature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influence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National Executive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sz w:val="20"/>
        </w:rPr>
        <w:t>Deputy</w:t>
      </w:r>
      <w:r>
        <w:rPr>
          <w:spacing w:val="1"/>
          <w:sz w:val="20"/>
        </w:rPr>
        <w:t xml:space="preserve"> </w:t>
      </w:r>
      <w:r>
        <w:rPr>
          <w:sz w:val="20"/>
        </w:rPr>
        <w:t>Ministers),</w:t>
      </w:r>
      <w:r>
        <w:rPr>
          <w:spacing w:val="1"/>
          <w:sz w:val="20"/>
        </w:rPr>
        <w:t xml:space="preserve"> </w:t>
      </w:r>
      <w:r>
        <w:rPr>
          <w:sz w:val="20"/>
        </w:rPr>
        <w:t>office</w:t>
      </w:r>
      <w:r>
        <w:rPr>
          <w:spacing w:val="1"/>
          <w:sz w:val="20"/>
        </w:rPr>
        <w:t xml:space="preserve"> </w:t>
      </w:r>
      <w:r>
        <w:rPr>
          <w:sz w:val="20"/>
        </w:rPr>
        <w:t>bearers and /or functionaries employed by or office bearers of any state</w:t>
      </w:r>
      <w:r>
        <w:rPr>
          <w:spacing w:val="1"/>
          <w:sz w:val="20"/>
        </w:rPr>
        <w:t xml:space="preserve"> </w:t>
      </w:r>
      <w:r>
        <w:rPr>
          <w:sz w:val="20"/>
        </w:rPr>
        <w:t>institution or organ of state or directors of the boards of SOEs.</w:t>
      </w:r>
      <w:r>
        <w:rPr>
          <w:spacing w:val="1"/>
          <w:sz w:val="20"/>
        </w:rPr>
        <w:t xml:space="preserve"> </w:t>
      </w:r>
      <w:r>
        <w:rPr>
          <w:sz w:val="20"/>
        </w:rPr>
        <w:t>In particular,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commission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investigate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veracity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allegations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former</w:t>
      </w:r>
      <w:r>
        <w:rPr>
          <w:spacing w:val="1"/>
          <w:sz w:val="20"/>
        </w:rPr>
        <w:t xml:space="preserve"> </w:t>
      </w:r>
      <w:r>
        <w:rPr>
          <w:sz w:val="20"/>
        </w:rPr>
        <w:t>Deputy Minister of Finance, Mr Mcebisi Jonas and Ms Mentor were offered</w:t>
      </w:r>
      <w:r>
        <w:rPr>
          <w:spacing w:val="1"/>
          <w:sz w:val="20"/>
        </w:rPr>
        <w:t xml:space="preserve"> </w:t>
      </w:r>
      <w:r>
        <w:rPr>
          <w:sz w:val="20"/>
        </w:rPr>
        <w:t>Cabinet</w:t>
      </w:r>
      <w:r>
        <w:rPr>
          <w:spacing w:val="-1"/>
          <w:sz w:val="20"/>
        </w:rPr>
        <w:t xml:space="preserve"> </w:t>
      </w:r>
      <w:r>
        <w:rPr>
          <w:sz w:val="20"/>
        </w:rPr>
        <w:t>positions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Gupta </w:t>
      </w:r>
      <w:r>
        <w:rPr>
          <w:sz w:val="20"/>
        </w:rPr>
        <w:t>family;</w:t>
      </w:r>
    </w:p>
    <w:p w:rsidR="00FE4BC6" w:rsidRDefault="00452956">
      <w:pPr>
        <w:pStyle w:val="ListParagraph"/>
        <w:numPr>
          <w:ilvl w:val="1"/>
          <w:numId w:val="6"/>
        </w:numPr>
        <w:tabs>
          <w:tab w:val="left" w:pos="2268"/>
        </w:tabs>
        <w:spacing w:before="121"/>
        <w:ind w:right="1156"/>
        <w:jc w:val="both"/>
        <w:rPr>
          <w:sz w:val="20"/>
        </w:rPr>
      </w:pPr>
      <w:r>
        <w:rPr>
          <w:sz w:val="20"/>
        </w:rPr>
        <w:t>whether the President had any role in the alleged offers of Cabinet positions</w:t>
      </w:r>
      <w:r>
        <w:rPr>
          <w:spacing w:val="1"/>
          <w:sz w:val="20"/>
        </w:rPr>
        <w:t xml:space="preserve"> </w:t>
      </w:r>
      <w:r>
        <w:rPr>
          <w:sz w:val="20"/>
        </w:rPr>
        <w:t>to Mr</w:t>
      </w:r>
      <w:r>
        <w:rPr>
          <w:spacing w:val="1"/>
          <w:sz w:val="20"/>
        </w:rPr>
        <w:t xml:space="preserve"> </w:t>
      </w:r>
      <w:r>
        <w:rPr>
          <w:sz w:val="20"/>
        </w:rPr>
        <w:t>Mcebisi</w:t>
      </w:r>
      <w:r>
        <w:rPr>
          <w:spacing w:val="-1"/>
          <w:sz w:val="20"/>
        </w:rPr>
        <w:t xml:space="preserve"> </w:t>
      </w:r>
      <w:r>
        <w:rPr>
          <w:sz w:val="20"/>
        </w:rPr>
        <w:t>Jonas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Ms</w:t>
      </w:r>
      <w:r>
        <w:rPr>
          <w:spacing w:val="-2"/>
          <w:sz w:val="20"/>
        </w:rPr>
        <w:t xml:space="preserve"> </w:t>
      </w:r>
      <w:r>
        <w:rPr>
          <w:sz w:val="20"/>
        </w:rPr>
        <w:t>Mentor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Gupta</w:t>
      </w:r>
      <w:r>
        <w:rPr>
          <w:spacing w:val="-1"/>
          <w:sz w:val="20"/>
        </w:rPr>
        <w:t xml:space="preserve"> </w:t>
      </w:r>
      <w:r>
        <w:rPr>
          <w:sz w:val="20"/>
        </w:rPr>
        <w:t>family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alleged;</w:t>
      </w:r>
    </w:p>
    <w:p w:rsidR="00FE4BC6" w:rsidRDefault="00452956">
      <w:pPr>
        <w:pStyle w:val="ListParagraph"/>
        <w:numPr>
          <w:ilvl w:val="1"/>
          <w:numId w:val="6"/>
        </w:numPr>
        <w:tabs>
          <w:tab w:val="left" w:pos="2268"/>
        </w:tabs>
        <w:spacing w:before="119"/>
        <w:ind w:right="1161"/>
        <w:jc w:val="both"/>
        <w:rPr>
          <w:sz w:val="20"/>
        </w:rPr>
      </w:pP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member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1"/>
          <w:sz w:val="20"/>
        </w:rPr>
        <w:t xml:space="preserve"> </w:t>
      </w:r>
      <w:r>
        <w:rPr>
          <w:sz w:val="20"/>
        </w:rPr>
        <w:t>Executive,</w:t>
      </w:r>
      <w:r>
        <w:rPr>
          <w:spacing w:val="1"/>
          <w:sz w:val="20"/>
        </w:rPr>
        <w:t xml:space="preserve"> </w:t>
      </w:r>
      <w:r>
        <w:rPr>
          <w:sz w:val="20"/>
        </w:rPr>
        <w:t>functionary and /or office bearer was disclosed to the Gupta family or 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unauthorised</w:t>
      </w:r>
      <w:r>
        <w:rPr>
          <w:spacing w:val="1"/>
          <w:sz w:val="20"/>
        </w:rPr>
        <w:t xml:space="preserve"> </w:t>
      </w:r>
      <w:r>
        <w:rPr>
          <w:sz w:val="20"/>
        </w:rPr>
        <w:t>person before such appointments</w:t>
      </w:r>
      <w:r>
        <w:rPr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50"/>
          <w:sz w:val="20"/>
        </w:rPr>
        <w:t xml:space="preserve"> </w:t>
      </w:r>
      <w:r>
        <w:rPr>
          <w:sz w:val="20"/>
        </w:rPr>
        <w:t>formally made</w:t>
      </w:r>
      <w:r>
        <w:rPr>
          <w:spacing w:val="1"/>
          <w:sz w:val="20"/>
        </w:rPr>
        <w:t xml:space="preserve"> </w:t>
      </w:r>
      <w:r>
        <w:rPr>
          <w:sz w:val="20"/>
        </w:rPr>
        <w:t>and /or announced, and if so, whether the President or any member of the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Executive is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responsible for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conduct;</w:t>
      </w:r>
    </w:p>
    <w:p w:rsidR="00FE4BC6" w:rsidRDefault="00452956">
      <w:pPr>
        <w:pStyle w:val="ListParagraph"/>
        <w:numPr>
          <w:ilvl w:val="1"/>
          <w:numId w:val="6"/>
        </w:numPr>
        <w:tabs>
          <w:tab w:val="left" w:pos="2268"/>
        </w:tabs>
        <w:spacing w:before="123"/>
        <w:ind w:right="1158"/>
        <w:jc w:val="both"/>
        <w:rPr>
          <w:sz w:val="20"/>
        </w:rPr>
      </w:pPr>
      <w:r>
        <w:rPr>
          <w:sz w:val="20"/>
        </w:rPr>
        <w:t>whether the President or any member of the present or previous members of</w:t>
      </w:r>
      <w:r>
        <w:rPr>
          <w:spacing w:val="1"/>
          <w:sz w:val="20"/>
        </w:rPr>
        <w:t xml:space="preserve"> </w:t>
      </w:r>
      <w:r>
        <w:rPr>
          <w:sz w:val="20"/>
        </w:rPr>
        <w:t>his National Executive (including Deputy Ministers) or public official or</w:t>
      </w:r>
      <w:r>
        <w:rPr>
          <w:spacing w:val="1"/>
          <w:sz w:val="20"/>
        </w:rPr>
        <w:t xml:space="preserve"> </w:t>
      </w:r>
      <w:r>
        <w:rPr>
          <w:sz w:val="20"/>
        </w:rPr>
        <w:t>employee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state-owned</w:t>
      </w:r>
      <w:r>
        <w:rPr>
          <w:spacing w:val="1"/>
          <w:sz w:val="20"/>
        </w:rPr>
        <w:t xml:space="preserve"> </w:t>
      </w:r>
      <w:r>
        <w:rPr>
          <w:sz w:val="20"/>
        </w:rPr>
        <w:t>entities</w:t>
      </w:r>
      <w:r>
        <w:rPr>
          <w:spacing w:val="1"/>
          <w:sz w:val="20"/>
        </w:rPr>
        <w:t xml:space="preserve"> </w:t>
      </w:r>
      <w:r>
        <w:rPr>
          <w:sz w:val="20"/>
        </w:rPr>
        <w:t>(SOEs)</w:t>
      </w:r>
      <w:r>
        <w:rPr>
          <w:spacing w:val="1"/>
          <w:sz w:val="20"/>
        </w:rPr>
        <w:t xml:space="preserve"> </w:t>
      </w:r>
      <w:r>
        <w:rPr>
          <w:sz w:val="20"/>
        </w:rPr>
        <w:t>breached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violated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Constitution or any relev</w:t>
      </w:r>
      <w:r>
        <w:rPr>
          <w:sz w:val="20"/>
        </w:rPr>
        <w:t>ant ethical code or legislation by facilitating the</w:t>
      </w:r>
      <w:r>
        <w:rPr>
          <w:spacing w:val="1"/>
          <w:sz w:val="20"/>
        </w:rPr>
        <w:t xml:space="preserve"> </w:t>
      </w:r>
      <w:r>
        <w:rPr>
          <w:sz w:val="20"/>
        </w:rPr>
        <w:t>unlawful awarding of tenders by SOEs or any organ of state to benefit the</w:t>
      </w:r>
      <w:r>
        <w:rPr>
          <w:spacing w:val="1"/>
          <w:sz w:val="20"/>
        </w:rPr>
        <w:t xml:space="preserve"> </w:t>
      </w:r>
      <w:r>
        <w:rPr>
          <w:sz w:val="20"/>
        </w:rPr>
        <w:t>Gupta</w:t>
      </w:r>
      <w:r>
        <w:rPr>
          <w:spacing w:val="1"/>
          <w:sz w:val="20"/>
        </w:rPr>
        <w:t xml:space="preserve"> </w:t>
      </w:r>
      <w:r>
        <w:rPr>
          <w:sz w:val="20"/>
        </w:rPr>
        <w:t>family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family,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corporate</w:t>
      </w:r>
      <w:r>
        <w:rPr>
          <w:spacing w:val="1"/>
          <w:sz w:val="20"/>
        </w:rPr>
        <w:t xml:space="preserve"> </w:t>
      </w:r>
      <w:r>
        <w:rPr>
          <w:sz w:val="20"/>
        </w:rPr>
        <w:t>entity</w:t>
      </w:r>
      <w:r>
        <w:rPr>
          <w:spacing w:val="1"/>
          <w:sz w:val="20"/>
        </w:rPr>
        <w:t xml:space="preserve"> </w:t>
      </w:r>
      <w:r>
        <w:rPr>
          <w:sz w:val="20"/>
        </w:rPr>
        <w:t>doing</w:t>
      </w:r>
      <w:r>
        <w:rPr>
          <w:spacing w:val="1"/>
          <w:sz w:val="20"/>
        </w:rPr>
        <w:t xml:space="preserve"> </w:t>
      </w:r>
      <w:r>
        <w:rPr>
          <w:sz w:val="20"/>
        </w:rPr>
        <w:t>business with</w:t>
      </w:r>
      <w:r>
        <w:rPr>
          <w:spacing w:val="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organ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state;</w:t>
      </w:r>
    </w:p>
    <w:p w:rsidR="00FE4BC6" w:rsidRDefault="00452956">
      <w:pPr>
        <w:pStyle w:val="ListParagraph"/>
        <w:numPr>
          <w:ilvl w:val="1"/>
          <w:numId w:val="6"/>
        </w:numPr>
        <w:tabs>
          <w:tab w:val="left" w:pos="2268"/>
        </w:tabs>
        <w:spacing w:before="118"/>
        <w:ind w:right="1157"/>
        <w:jc w:val="both"/>
        <w:rPr>
          <w:sz w:val="20"/>
        </w:rPr>
      </w:pPr>
      <w:r>
        <w:rPr>
          <w:sz w:val="20"/>
        </w:rPr>
        <w:t xml:space="preserve">the nature </w:t>
      </w:r>
      <w:r>
        <w:rPr>
          <w:sz w:val="20"/>
        </w:rPr>
        <w:t>and extent of corruption, if any, in the awarding of contracts,</w:t>
      </w:r>
      <w:r>
        <w:rPr>
          <w:spacing w:val="1"/>
          <w:sz w:val="20"/>
        </w:rPr>
        <w:t xml:space="preserve"> </w:t>
      </w:r>
      <w:r>
        <w:rPr>
          <w:sz w:val="20"/>
        </w:rPr>
        <w:t>tenders to companies, business entities or organizations by public entities</w:t>
      </w:r>
      <w:r>
        <w:rPr>
          <w:spacing w:val="1"/>
          <w:sz w:val="20"/>
        </w:rPr>
        <w:t xml:space="preserve"> </w:t>
      </w:r>
      <w:r>
        <w:rPr>
          <w:sz w:val="20"/>
        </w:rPr>
        <w:t>listed</w:t>
      </w:r>
      <w:r>
        <w:rPr>
          <w:spacing w:val="1"/>
          <w:sz w:val="20"/>
        </w:rPr>
        <w:t xml:space="preserve"> </w:t>
      </w:r>
      <w:r>
        <w:rPr>
          <w:sz w:val="20"/>
        </w:rPr>
        <w:t>under Schedule 2 of the Public Finance Management</w:t>
      </w:r>
      <w:r>
        <w:rPr>
          <w:spacing w:val="50"/>
          <w:sz w:val="20"/>
        </w:rPr>
        <w:t xml:space="preserve"> </w:t>
      </w:r>
      <w:r>
        <w:rPr>
          <w:sz w:val="20"/>
        </w:rPr>
        <w:t>Act No. 1 of</w:t>
      </w:r>
      <w:r>
        <w:rPr>
          <w:spacing w:val="1"/>
          <w:sz w:val="20"/>
        </w:rPr>
        <w:t xml:space="preserve"> </w:t>
      </w:r>
      <w:r>
        <w:rPr>
          <w:sz w:val="20"/>
        </w:rPr>
        <w:t>1999 as</w:t>
      </w:r>
      <w:r>
        <w:rPr>
          <w:spacing w:val="-1"/>
          <w:sz w:val="20"/>
        </w:rPr>
        <w:t xml:space="preserve"> </w:t>
      </w:r>
      <w:r>
        <w:rPr>
          <w:sz w:val="20"/>
        </w:rPr>
        <w:t>amended;</w:t>
      </w:r>
    </w:p>
    <w:p w:rsidR="00FE4BC6" w:rsidRDefault="00452956">
      <w:pPr>
        <w:pStyle w:val="ListParagraph"/>
        <w:numPr>
          <w:ilvl w:val="1"/>
          <w:numId w:val="6"/>
        </w:numPr>
        <w:tabs>
          <w:tab w:val="left" w:pos="2268"/>
        </w:tabs>
        <w:spacing w:before="122"/>
        <w:ind w:right="1162"/>
        <w:jc w:val="both"/>
        <w:rPr>
          <w:sz w:val="20"/>
        </w:rPr>
      </w:pP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irregularities,</w:t>
      </w:r>
      <w:r>
        <w:rPr>
          <w:spacing w:val="1"/>
          <w:sz w:val="20"/>
        </w:rPr>
        <w:t xml:space="preserve"> </w:t>
      </w:r>
      <w:r>
        <w:rPr>
          <w:sz w:val="20"/>
        </w:rPr>
        <w:t>undue</w:t>
      </w:r>
      <w:r>
        <w:rPr>
          <w:spacing w:val="1"/>
          <w:sz w:val="20"/>
        </w:rPr>
        <w:t xml:space="preserve"> </w:t>
      </w:r>
      <w:r>
        <w:rPr>
          <w:sz w:val="20"/>
        </w:rPr>
        <w:t>enrichment,</w:t>
      </w:r>
      <w:r>
        <w:rPr>
          <w:spacing w:val="1"/>
          <w:sz w:val="20"/>
        </w:rPr>
        <w:t xml:space="preserve"> </w:t>
      </w:r>
      <w:r>
        <w:rPr>
          <w:sz w:val="20"/>
        </w:rPr>
        <w:t>corruption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undue influence in the awarding of contracts, mining licenses, government</w:t>
      </w:r>
      <w:r>
        <w:rPr>
          <w:spacing w:val="1"/>
          <w:sz w:val="20"/>
        </w:rPr>
        <w:t xml:space="preserve"> </w:t>
      </w:r>
      <w:r>
        <w:rPr>
          <w:sz w:val="20"/>
        </w:rPr>
        <w:t>advertising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New</w:t>
      </w:r>
      <w:r>
        <w:rPr>
          <w:spacing w:val="3"/>
          <w:sz w:val="20"/>
        </w:rPr>
        <w:t xml:space="preserve"> </w:t>
      </w:r>
      <w:r>
        <w:rPr>
          <w:sz w:val="20"/>
        </w:rPr>
        <w:t>Age</w:t>
      </w:r>
      <w:r>
        <w:rPr>
          <w:spacing w:val="3"/>
          <w:sz w:val="20"/>
        </w:rPr>
        <w:t xml:space="preserve"> </w:t>
      </w:r>
      <w:r>
        <w:rPr>
          <w:sz w:val="20"/>
        </w:rPr>
        <w:t>Newspaper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6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5"/>
          <w:sz w:val="20"/>
        </w:rPr>
        <w:t xml:space="preserve"> </w:t>
      </w:r>
      <w:r>
        <w:rPr>
          <w:sz w:val="20"/>
        </w:rPr>
        <w:t>services</w:t>
      </w:r>
    </w:p>
    <w:p w:rsidR="00FE4BC6" w:rsidRDefault="00FE4BC6">
      <w:pPr>
        <w:jc w:val="both"/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89" w:line="360" w:lineRule="auto"/>
        <w:ind w:right="433" w:firstLine="0"/>
        <w:jc w:val="both"/>
        <w:rPr>
          <w:sz w:val="26"/>
        </w:rPr>
      </w:pPr>
      <w:r>
        <w:rPr>
          <w:sz w:val="26"/>
        </w:rPr>
        <w:t>The terms of reference proceed to explicitly tabulate matters to be investigated.</w:t>
      </w:r>
      <w:r>
        <w:rPr>
          <w:spacing w:val="1"/>
          <w:sz w:val="26"/>
        </w:rPr>
        <w:t xml:space="preserve"> </w:t>
      </w:r>
      <w:r>
        <w:rPr>
          <w:sz w:val="26"/>
        </w:rPr>
        <w:t>These</w:t>
      </w:r>
      <w:r>
        <w:rPr>
          <w:spacing w:val="1"/>
          <w:sz w:val="26"/>
        </w:rPr>
        <w:t xml:space="preserve"> </w:t>
      </w:r>
      <w:r>
        <w:rPr>
          <w:sz w:val="26"/>
        </w:rPr>
        <w:t>include</w:t>
      </w:r>
      <w:r>
        <w:rPr>
          <w:spacing w:val="1"/>
          <w:sz w:val="26"/>
        </w:rPr>
        <w:t xml:space="preserve"> </w:t>
      </w:r>
      <w:r>
        <w:rPr>
          <w:sz w:val="26"/>
        </w:rPr>
        <w:t>allegations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“Mr</w:t>
      </w:r>
      <w:r>
        <w:rPr>
          <w:spacing w:val="1"/>
          <w:sz w:val="26"/>
        </w:rPr>
        <w:t xml:space="preserve"> </w:t>
      </w:r>
      <w:r>
        <w:rPr>
          <w:sz w:val="26"/>
        </w:rPr>
        <w:t>Mcebisi</w:t>
      </w:r>
      <w:r>
        <w:rPr>
          <w:spacing w:val="1"/>
          <w:sz w:val="26"/>
        </w:rPr>
        <w:t xml:space="preserve"> </w:t>
      </w:r>
      <w:r>
        <w:rPr>
          <w:sz w:val="26"/>
        </w:rPr>
        <w:t>Jonas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Ms</w:t>
      </w:r>
      <w:r>
        <w:rPr>
          <w:spacing w:val="1"/>
          <w:sz w:val="26"/>
        </w:rPr>
        <w:t xml:space="preserve"> </w:t>
      </w:r>
      <w:r>
        <w:rPr>
          <w:sz w:val="26"/>
        </w:rPr>
        <w:t>Mentor</w:t>
      </w:r>
      <w:r>
        <w:rPr>
          <w:spacing w:val="1"/>
          <w:sz w:val="26"/>
        </w:rPr>
        <w:t xml:space="preserve"> </w:t>
      </w:r>
      <w:r>
        <w:rPr>
          <w:sz w:val="26"/>
        </w:rPr>
        <w:t>were</w:t>
      </w:r>
      <w:r>
        <w:rPr>
          <w:spacing w:val="65"/>
          <w:sz w:val="26"/>
        </w:rPr>
        <w:t xml:space="preserve"> </w:t>
      </w:r>
      <w:r>
        <w:rPr>
          <w:sz w:val="26"/>
        </w:rPr>
        <w:t>offered</w:t>
      </w:r>
      <w:r>
        <w:rPr>
          <w:spacing w:val="1"/>
          <w:sz w:val="26"/>
        </w:rPr>
        <w:t xml:space="preserve"> </w:t>
      </w:r>
      <w:r>
        <w:rPr>
          <w:sz w:val="26"/>
        </w:rPr>
        <w:t>Cabinet positions by the Gupta family”.</w:t>
      </w:r>
      <w:r>
        <w:rPr>
          <w:spacing w:val="1"/>
          <w:sz w:val="26"/>
        </w:rPr>
        <w:t xml:space="preserve"> </w:t>
      </w:r>
      <w:r>
        <w:rPr>
          <w:sz w:val="26"/>
        </w:rPr>
        <w:t>And in particular whether the then President</w:t>
      </w:r>
      <w:r>
        <w:rPr>
          <w:spacing w:val="1"/>
          <w:sz w:val="26"/>
        </w:rPr>
        <w:t xml:space="preserve"> </w:t>
      </w:r>
      <w:r>
        <w:rPr>
          <w:sz w:val="26"/>
        </w:rPr>
        <w:t>had any role in those offers or in informing that family about appointments to Cabinet,</w:t>
      </w:r>
      <w:r>
        <w:rPr>
          <w:spacing w:val="-62"/>
          <w:sz w:val="26"/>
        </w:rPr>
        <w:t xml:space="preserve"> </w:t>
      </w:r>
      <w:r>
        <w:rPr>
          <w:sz w:val="26"/>
        </w:rPr>
        <w:t>before those appointments were formally made.</w:t>
      </w:r>
      <w:r>
        <w:rPr>
          <w:spacing w:val="1"/>
          <w:sz w:val="26"/>
        </w:rPr>
        <w:t xml:space="preserve"> </w:t>
      </w:r>
      <w:r>
        <w:rPr>
          <w:sz w:val="26"/>
        </w:rPr>
        <w:t>Another issue for investigation was</w:t>
      </w:r>
      <w:r>
        <w:rPr>
          <w:spacing w:val="1"/>
          <w:sz w:val="26"/>
        </w:rPr>
        <w:t xml:space="preserve"> </w:t>
      </w:r>
      <w:r>
        <w:rPr>
          <w:sz w:val="26"/>
        </w:rPr>
        <w:t>whether the former President had unlawfully facilitated the awarding of tenders by</w:t>
      </w:r>
      <w:r>
        <w:rPr>
          <w:spacing w:val="1"/>
          <w:sz w:val="26"/>
        </w:rPr>
        <w:t xml:space="preserve"> </w:t>
      </w:r>
      <w:r>
        <w:rPr>
          <w:sz w:val="26"/>
        </w:rPr>
        <w:t>sta</w:t>
      </w:r>
      <w:r>
        <w:rPr>
          <w:sz w:val="26"/>
        </w:rPr>
        <w:t>te-owned</w:t>
      </w:r>
      <w:r>
        <w:rPr>
          <w:spacing w:val="1"/>
          <w:sz w:val="26"/>
        </w:rPr>
        <w:t xml:space="preserve"> </w:t>
      </w:r>
      <w:r>
        <w:rPr>
          <w:sz w:val="26"/>
        </w:rPr>
        <w:t>entities</w:t>
      </w:r>
      <w:r>
        <w:rPr>
          <w:spacing w:val="1"/>
          <w:sz w:val="26"/>
        </w:rPr>
        <w:t xml:space="preserve"> </w:t>
      </w:r>
      <w:r>
        <w:rPr>
          <w:sz w:val="26"/>
        </w:rPr>
        <w:t>to the</w:t>
      </w:r>
      <w:r>
        <w:rPr>
          <w:spacing w:val="-1"/>
          <w:sz w:val="26"/>
        </w:rPr>
        <w:t xml:space="preserve"> </w:t>
      </w:r>
      <w:r>
        <w:rPr>
          <w:sz w:val="26"/>
        </w:rPr>
        <w:t>Gupta</w:t>
      </w:r>
      <w:r>
        <w:rPr>
          <w:spacing w:val="-2"/>
          <w:sz w:val="26"/>
        </w:rPr>
        <w:t xml:space="preserve"> </w:t>
      </w:r>
      <w:r>
        <w:rPr>
          <w:sz w:val="26"/>
        </w:rPr>
        <w:t>family</w:t>
      </w:r>
      <w:r>
        <w:rPr>
          <w:spacing w:val="-6"/>
          <w:sz w:val="26"/>
        </w:rPr>
        <w:t xml:space="preserve"> </w:t>
      </w:r>
      <w:r>
        <w:rPr>
          <w:sz w:val="26"/>
        </w:rPr>
        <w:t>or</w:t>
      </w:r>
      <w:r>
        <w:rPr>
          <w:spacing w:val="2"/>
          <w:sz w:val="26"/>
        </w:rPr>
        <w:t xml:space="preserve"> </w:t>
      </w:r>
      <w:r>
        <w:rPr>
          <w:sz w:val="26"/>
        </w:rPr>
        <w:t>any</w:t>
      </w:r>
      <w:r>
        <w:rPr>
          <w:spacing w:val="-5"/>
          <w:sz w:val="26"/>
        </w:rPr>
        <w:t xml:space="preserve"> </w:t>
      </w:r>
      <w:r>
        <w:rPr>
          <w:sz w:val="26"/>
        </w:rPr>
        <w:t>other</w:t>
      </w:r>
      <w:r>
        <w:rPr>
          <w:spacing w:val="-1"/>
          <w:sz w:val="26"/>
        </w:rPr>
        <w:t xml:space="preserve"> </w:t>
      </w:r>
      <w:r>
        <w:rPr>
          <w:sz w:val="26"/>
        </w:rPr>
        <w:t>person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company.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9" w:firstLine="0"/>
        <w:jc w:val="both"/>
        <w:rPr>
          <w:sz w:val="26"/>
        </w:rPr>
      </w:pPr>
      <w:r>
        <w:rPr>
          <w:sz w:val="26"/>
        </w:rPr>
        <w:t>These</w:t>
      </w:r>
      <w:r>
        <w:rPr>
          <w:spacing w:val="1"/>
          <w:sz w:val="26"/>
        </w:rPr>
        <w:t xml:space="preserve"> </w:t>
      </w:r>
      <w:r>
        <w:rPr>
          <w:sz w:val="26"/>
        </w:rPr>
        <w:t>terms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reference</w:t>
      </w:r>
      <w:r>
        <w:rPr>
          <w:spacing w:val="1"/>
          <w:sz w:val="26"/>
        </w:rPr>
        <w:t xml:space="preserve"> </w:t>
      </w:r>
      <w:r>
        <w:rPr>
          <w:sz w:val="26"/>
        </w:rPr>
        <w:t>place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former</w:t>
      </w:r>
      <w:r>
        <w:rPr>
          <w:spacing w:val="1"/>
          <w:sz w:val="26"/>
        </w:rPr>
        <w:t xml:space="preserve"> </w:t>
      </w:r>
      <w:r>
        <w:rPr>
          <w:sz w:val="26"/>
        </w:rPr>
        <w:t>President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centre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investigation.</w:t>
      </w:r>
      <w:r>
        <w:rPr>
          <w:spacing w:val="1"/>
          <w:sz w:val="26"/>
        </w:rPr>
        <w:t xml:space="preserve"> </w:t>
      </w:r>
      <w:r>
        <w:rPr>
          <w:sz w:val="26"/>
        </w:rPr>
        <w:t>They seek to establish whether he abdicated his constitutional power to</w:t>
      </w:r>
      <w:r>
        <w:rPr>
          <w:spacing w:val="1"/>
          <w:sz w:val="26"/>
        </w:rPr>
        <w:t xml:space="preserve"> </w:t>
      </w:r>
      <w:r>
        <w:rPr>
          <w:sz w:val="26"/>
        </w:rPr>
        <w:t>appoint Cabinet members t</w:t>
      </w:r>
      <w:r>
        <w:rPr>
          <w:sz w:val="26"/>
        </w:rPr>
        <w:t>o a private family and whether he had acted unlawfully.</w:t>
      </w:r>
      <w:r>
        <w:rPr>
          <w:spacing w:val="1"/>
          <w:sz w:val="26"/>
        </w:rPr>
        <w:t xml:space="preserve"> </w:t>
      </w:r>
      <w:r>
        <w:rPr>
          <w:sz w:val="26"/>
        </w:rPr>
        <w:t>These are all</w:t>
      </w:r>
      <w:r>
        <w:rPr>
          <w:spacing w:val="1"/>
          <w:sz w:val="26"/>
        </w:rPr>
        <w:t xml:space="preserve"> </w:t>
      </w:r>
      <w:r>
        <w:rPr>
          <w:sz w:val="26"/>
        </w:rPr>
        <w:t>matters of public concern as defined above and</w:t>
      </w:r>
      <w:r>
        <w:rPr>
          <w:spacing w:val="1"/>
          <w:sz w:val="26"/>
        </w:rPr>
        <w:t xml:space="preserve"> </w:t>
      </w:r>
      <w:r>
        <w:rPr>
          <w:sz w:val="26"/>
        </w:rPr>
        <w:t>some of them fall</w:t>
      </w:r>
      <w:r>
        <w:rPr>
          <w:spacing w:val="1"/>
          <w:sz w:val="26"/>
        </w:rPr>
        <w:t xml:space="preserve"> </w:t>
      </w:r>
      <w:r>
        <w:rPr>
          <w:sz w:val="26"/>
        </w:rPr>
        <w:t>particularly</w:t>
      </w:r>
      <w:r>
        <w:rPr>
          <w:spacing w:val="-5"/>
          <w:sz w:val="26"/>
        </w:rPr>
        <w:t xml:space="preserve"> </w:t>
      </w:r>
      <w:r>
        <w:rPr>
          <w:sz w:val="26"/>
        </w:rPr>
        <w:t>within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knowledge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ex-President.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Sight must not be lost of the fact that it was he who was the subject of the</w:t>
      </w:r>
      <w:r>
        <w:rPr>
          <w:spacing w:val="1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19"/>
          <w:sz w:val="26"/>
        </w:rPr>
        <w:t xml:space="preserve"> </w:t>
      </w:r>
      <w:r>
        <w:rPr>
          <w:sz w:val="26"/>
        </w:rPr>
        <w:t>and</w:t>
      </w:r>
      <w:r>
        <w:rPr>
          <w:spacing w:val="20"/>
          <w:sz w:val="26"/>
        </w:rPr>
        <w:t xml:space="preserve"> </w:t>
      </w:r>
      <w:r>
        <w:rPr>
          <w:sz w:val="26"/>
        </w:rPr>
        <w:t>who</w:t>
      </w:r>
      <w:r>
        <w:rPr>
          <w:spacing w:val="21"/>
          <w:sz w:val="26"/>
        </w:rPr>
        <w:t xml:space="preserve"> </w:t>
      </w:r>
      <w:r>
        <w:rPr>
          <w:sz w:val="26"/>
        </w:rPr>
        <w:t>drew</w:t>
      </w:r>
      <w:r>
        <w:rPr>
          <w:spacing w:val="19"/>
          <w:sz w:val="26"/>
        </w:rPr>
        <w:t xml:space="preserve"> </w:t>
      </w:r>
      <w:r>
        <w:rPr>
          <w:sz w:val="26"/>
        </w:rPr>
        <w:t>up</w:t>
      </w:r>
      <w:r>
        <w:rPr>
          <w:spacing w:val="20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terms</w:t>
      </w:r>
      <w:r>
        <w:rPr>
          <w:spacing w:val="20"/>
          <w:sz w:val="26"/>
        </w:rPr>
        <w:t xml:space="preserve"> </w:t>
      </w:r>
      <w:r>
        <w:rPr>
          <w:sz w:val="26"/>
        </w:rPr>
        <w:t>of</w:t>
      </w:r>
      <w:r>
        <w:rPr>
          <w:spacing w:val="21"/>
          <w:sz w:val="26"/>
        </w:rPr>
        <w:t xml:space="preserve"> </w:t>
      </w:r>
      <w:r>
        <w:rPr>
          <w:sz w:val="26"/>
        </w:rPr>
        <w:t>reference</w:t>
      </w:r>
      <w:r>
        <w:rPr>
          <w:spacing w:val="20"/>
          <w:sz w:val="26"/>
        </w:rPr>
        <w:t xml:space="preserve"> </w:t>
      </w:r>
      <w:r>
        <w:rPr>
          <w:sz w:val="26"/>
        </w:rPr>
        <w:t>that</w:t>
      </w:r>
      <w:r>
        <w:rPr>
          <w:spacing w:val="19"/>
          <w:sz w:val="26"/>
        </w:rPr>
        <w:t xml:space="preserve"> </w:t>
      </w:r>
      <w:r>
        <w:rPr>
          <w:sz w:val="26"/>
        </w:rPr>
        <w:t>placed</w:t>
      </w:r>
      <w:r>
        <w:rPr>
          <w:spacing w:val="20"/>
          <w:sz w:val="26"/>
        </w:rPr>
        <w:t xml:space="preserve"> </w:t>
      </w:r>
      <w:r>
        <w:rPr>
          <w:sz w:val="26"/>
        </w:rPr>
        <w:t>him</w:t>
      </w:r>
      <w:r>
        <w:rPr>
          <w:spacing w:val="17"/>
          <w:sz w:val="26"/>
        </w:rPr>
        <w:t xml:space="preserve"> </w:t>
      </w:r>
      <w:r>
        <w:rPr>
          <w:sz w:val="26"/>
        </w:rPr>
        <w:t>at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20"/>
          <w:sz w:val="26"/>
        </w:rPr>
        <w:t xml:space="preserve"> </w:t>
      </w:r>
      <w:r>
        <w:rPr>
          <w:sz w:val="26"/>
        </w:rPr>
        <w:t>heart</w:t>
      </w:r>
      <w:r>
        <w:rPr>
          <w:spacing w:val="19"/>
          <w:sz w:val="26"/>
        </w:rPr>
        <w:t xml:space="preserve"> </w:t>
      </w:r>
      <w:r>
        <w:rPr>
          <w:sz w:val="26"/>
        </w:rPr>
        <w:t>of</w:t>
      </w:r>
      <w:r>
        <w:rPr>
          <w:spacing w:val="-63"/>
          <w:sz w:val="26"/>
        </w:rPr>
        <w:t xml:space="preserve"> </w:t>
      </w:r>
      <w:r>
        <w:rPr>
          <w:sz w:val="26"/>
        </w:rPr>
        <w:t>the investigation.</w:t>
      </w:r>
      <w:r>
        <w:rPr>
          <w:spacing w:val="1"/>
          <w:sz w:val="26"/>
        </w:rPr>
        <w:t xml:space="preserve"> </w:t>
      </w:r>
      <w:r>
        <w:rPr>
          <w:sz w:val="26"/>
        </w:rPr>
        <w:t>Some of those matters may not be properly investigated without his</w:t>
      </w:r>
      <w:r>
        <w:rPr>
          <w:spacing w:val="1"/>
          <w:sz w:val="26"/>
        </w:rPr>
        <w:t xml:space="preserve"> </w:t>
      </w:r>
      <w:r>
        <w:rPr>
          <w:sz w:val="26"/>
        </w:rPr>
        <w:t>particip</w:t>
      </w:r>
      <w:r>
        <w:rPr>
          <w:sz w:val="26"/>
        </w:rPr>
        <w:t>ation.</w:t>
      </w:r>
      <w:r>
        <w:rPr>
          <w:spacing w:val="1"/>
          <w:sz w:val="26"/>
        </w:rPr>
        <w:t xml:space="preserve"> </w:t>
      </w:r>
      <w:r>
        <w:rPr>
          <w:sz w:val="26"/>
        </w:rPr>
        <w:t>Indeed, the terms of reference require all organs of state to cooperate</w:t>
      </w:r>
      <w:r>
        <w:rPr>
          <w:spacing w:val="1"/>
          <w:sz w:val="26"/>
        </w:rPr>
        <w:t xml:space="preserve"> </w:t>
      </w:r>
      <w:r>
        <w:rPr>
          <w:sz w:val="26"/>
        </w:rPr>
        <w:t>fully with the Commission and extend the application of the Commissions Act to it,</w:t>
      </w:r>
      <w:r>
        <w:rPr>
          <w:spacing w:val="1"/>
          <w:sz w:val="26"/>
        </w:rPr>
        <w:t xml:space="preserve"> </w:t>
      </w:r>
      <w:r>
        <w:rPr>
          <w:sz w:val="26"/>
        </w:rPr>
        <w:t>including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6"/>
          <w:sz w:val="26"/>
        </w:rPr>
        <w:t xml:space="preserve"> </w:t>
      </w:r>
      <w:r>
        <w:rPr>
          <w:sz w:val="26"/>
        </w:rPr>
        <w:t>power</w:t>
      </w:r>
      <w:r>
        <w:rPr>
          <w:spacing w:val="6"/>
          <w:sz w:val="26"/>
        </w:rPr>
        <w:t xml:space="preserve"> </w:t>
      </w:r>
      <w:r>
        <w:rPr>
          <w:sz w:val="26"/>
        </w:rPr>
        <w:t>to</w:t>
      </w:r>
      <w:r>
        <w:rPr>
          <w:spacing w:val="6"/>
          <w:sz w:val="26"/>
        </w:rPr>
        <w:t xml:space="preserve"> </w:t>
      </w:r>
      <w:r>
        <w:rPr>
          <w:sz w:val="26"/>
        </w:rPr>
        <w:t>secure</w:t>
      </w:r>
      <w:r>
        <w:rPr>
          <w:spacing w:val="9"/>
          <w:sz w:val="26"/>
        </w:rPr>
        <w:t xml:space="preserve"> </w:t>
      </w:r>
      <w:r>
        <w:rPr>
          <w:sz w:val="26"/>
        </w:rPr>
        <w:t>and</w:t>
      </w:r>
      <w:r>
        <w:rPr>
          <w:spacing w:val="6"/>
          <w:sz w:val="26"/>
        </w:rPr>
        <w:t xml:space="preserve"> </w:t>
      </w:r>
      <w:r>
        <w:rPr>
          <w:sz w:val="26"/>
        </w:rPr>
        <w:t>compel</w:t>
      </w:r>
      <w:r>
        <w:rPr>
          <w:spacing w:val="6"/>
          <w:sz w:val="26"/>
        </w:rPr>
        <w:t xml:space="preserve"> </w:t>
      </w:r>
      <w:r>
        <w:rPr>
          <w:sz w:val="26"/>
        </w:rPr>
        <w:t>witnesses</w:t>
      </w:r>
      <w:r>
        <w:rPr>
          <w:spacing w:val="6"/>
          <w:sz w:val="26"/>
        </w:rPr>
        <w:t xml:space="preserve"> </w:t>
      </w:r>
      <w:r>
        <w:rPr>
          <w:sz w:val="26"/>
        </w:rPr>
        <w:t>to</w:t>
      </w:r>
      <w:r>
        <w:rPr>
          <w:spacing w:val="6"/>
          <w:sz w:val="26"/>
        </w:rPr>
        <w:t xml:space="preserve"> </w:t>
      </w:r>
      <w:r>
        <w:rPr>
          <w:sz w:val="26"/>
        </w:rPr>
        <w:t>appear</w:t>
      </w:r>
      <w:r>
        <w:rPr>
          <w:spacing w:val="6"/>
          <w:sz w:val="26"/>
        </w:rPr>
        <w:t xml:space="preserve"> </w:t>
      </w:r>
      <w:r>
        <w:rPr>
          <w:sz w:val="26"/>
        </w:rPr>
        <w:t>before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6"/>
          <w:sz w:val="26"/>
        </w:rPr>
        <w:t xml:space="preserve"> </w:t>
      </w:r>
      <w:r>
        <w:rPr>
          <w:sz w:val="26"/>
        </w:rPr>
        <w:t>Commission</w:t>
      </w:r>
    </w:p>
    <w:p w:rsidR="00FE4BC6" w:rsidRDefault="00B04987">
      <w:pPr>
        <w:pStyle w:val="BodyText"/>
        <w:rPr>
          <w:sz w:val="19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5732780" cy="7620"/>
                <wp:effectExtent l="0" t="0" r="0" b="0"/>
                <wp:wrapTopAndBottom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DA4F" id="Rectangle 17" o:spid="_x0000_s1026" style="position:absolute;margin-left:1in;margin-top:12.9pt;width:451.4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8leAIAAPsEAAAOAAAAZHJzL2Uyb0RvYy54bWysVNuO2yAQfa/Uf0C8Z31ZJ46tdVZ7aapK&#10;23bVbT+AAI5RMVAgcbZV/70DTtKkfVlV9QMGZhjOzDnD1fWul2jLrRNaNTi7SDHiimom1LrBXz4v&#10;J3OMnCeKEakVb/Azd/h68frV1WBqnutOS8YtgiDK1YNpcOe9qZPE0Y73xF1owxUYW2174mFp1wmz&#10;ZIDovUzyNJ0lg7bMWE25c7B7PxrxIsZvW079x7Z13CPZYMDm42jjuApjsrgi9doS0wm6h0H+AUVP&#10;hIJLj6HuiSdoY8VfoXpBrXa69RdU94luW0F5zAGyydI/snnqiOExFyiOM8cyuf8Xln7YPlokWIMv&#10;LzFSpAeOPkHViFpLjrIyFGgwrga/J/NoQ4rOPGj61SGl7zpw4zfW6qHjhAGsLPgnZwfCwsFRtBre&#10;awbhycbrWKtda/sQEKqAdpGS5yMlfOcRhc1peZmXc2COgq2c5ZGxhNSHs8Y6/5brHoVJgy1Aj7HJ&#10;9sH5gIXUB5eIXUvBlkLKuLDr1Z20aEuCOOIX4UOKp25SBWelw7Ex4rgDEOGOYAtgI9k/qiwv0tu8&#10;mixn83JSLIvppCrT+STNqttqlhZVcb/8GQBmRd0Jxrh6EIofhJcVLyN23wKjZKL00NDgappPY+5n&#10;6N3LkuyFhz6Uom/w/FgJUgda3ygGaZPaEyHHeXIOP1YZanD4x6pEEQTeR/2sNHsGDVgNJAGb8GLA&#10;pNP2O0YDdF+D3bcNsRwj+U6BjqqsKEK7xkUxLYF3ZE8tq1MLURRCNdhjNE7v/NjiG2PFuoObslgY&#10;pW9Ae62Iwgi6HFHtFQsdFjPYvwahhU/X0ev3m7X4BQAA//8DAFBLAwQUAAYACAAAACEACjDkz94A&#10;AAAKAQAADwAAAGRycy9kb3ducmV2LnhtbEyPQU/DMAyF70j8h8hI3FhC1Y1Rmk4MiSMSGxzYLW1M&#10;W61xSpJthV+Pd4Kbn/30/L5yNblBHDHE3pOG25kCgdR421Or4f3t+WYJIiZD1gyeUMM3RlhVlxel&#10;Kaw/0QaP29QKDqFYGA1dSmMhZWw6dCbO/IjEt08fnEksQyttMCcOd4PMlFpIZ3riD50Z8anDZr89&#10;OA3r++X66zWnl59NvcPdR72fZ0FpfX01PT6ASDilPzOc63N1qLhT7Q9koxhY5zmzJA3ZnBHOBpUv&#10;eKp5c6dAVqX8j1D9AgAA//8DAFBLAQItABQABgAIAAAAIQC2gziS/gAAAOEBAAATAAAAAAAAAAAA&#10;AAAAAAAAAABbQ29udGVudF9UeXBlc10ueG1sUEsBAi0AFAAGAAgAAAAhADj9If/WAAAAlAEAAAsA&#10;AAAAAAAAAAAAAAAALwEAAF9yZWxzLy5yZWxzUEsBAi0AFAAGAAgAAAAhAHliPyV4AgAA+wQAAA4A&#10;AAAAAAAAAAAAAAAALgIAAGRycy9lMm9Eb2MueG1sUEsBAi0AFAAGAAgAAAAhAAow5M/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2267" w:right="1148"/>
        <w:rPr>
          <w:sz w:val="20"/>
        </w:rPr>
      </w:pP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business</w:t>
      </w:r>
      <w:r>
        <w:rPr>
          <w:spacing w:val="19"/>
          <w:sz w:val="20"/>
        </w:rPr>
        <w:t xml:space="preserve"> </w:t>
      </w:r>
      <w:r>
        <w:rPr>
          <w:sz w:val="20"/>
        </w:rPr>
        <w:t>dealings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Gupta</w:t>
      </w:r>
      <w:r>
        <w:rPr>
          <w:spacing w:val="22"/>
          <w:sz w:val="20"/>
        </w:rPr>
        <w:t xml:space="preserve"> </w:t>
      </w:r>
      <w:r>
        <w:rPr>
          <w:sz w:val="20"/>
        </w:rPr>
        <w:t>family</w:t>
      </w:r>
      <w:r>
        <w:rPr>
          <w:spacing w:val="20"/>
          <w:sz w:val="20"/>
        </w:rPr>
        <w:t xml:space="preserve"> </w:t>
      </w:r>
      <w:r>
        <w:rPr>
          <w:sz w:val="20"/>
        </w:rPr>
        <w:t>with</w:t>
      </w:r>
      <w:r>
        <w:rPr>
          <w:spacing w:val="20"/>
          <w:sz w:val="20"/>
        </w:rPr>
        <w:t xml:space="preserve"> </w:t>
      </w:r>
      <w:r>
        <w:rPr>
          <w:sz w:val="20"/>
        </w:rPr>
        <w:t>government</w:t>
      </w:r>
      <w:r>
        <w:rPr>
          <w:spacing w:val="19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47"/>
          <w:sz w:val="20"/>
        </w:rPr>
        <w:t xml:space="preserve"> </w:t>
      </w:r>
      <w:r>
        <w:rPr>
          <w:sz w:val="20"/>
        </w:rPr>
        <w:t>and SOEs;</w:t>
      </w:r>
    </w:p>
    <w:p w:rsidR="00FE4BC6" w:rsidRDefault="00452956">
      <w:pPr>
        <w:pStyle w:val="ListParagraph"/>
        <w:numPr>
          <w:ilvl w:val="1"/>
          <w:numId w:val="6"/>
        </w:numPr>
        <w:tabs>
          <w:tab w:val="left" w:pos="2268"/>
        </w:tabs>
        <w:spacing w:before="121"/>
        <w:ind w:right="1161"/>
        <w:jc w:val="both"/>
        <w:rPr>
          <w:sz w:val="20"/>
        </w:rPr>
      </w:pP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member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Deputy</w:t>
      </w:r>
      <w:r>
        <w:rPr>
          <w:spacing w:val="1"/>
          <w:sz w:val="20"/>
        </w:rPr>
        <w:t xml:space="preserve"> </w:t>
      </w:r>
      <w:r>
        <w:rPr>
          <w:sz w:val="20"/>
        </w:rPr>
        <w:t>Ministers, unlawfully or corruptly or improperly intervened in the matter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closing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banking 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Gupta</w:t>
      </w:r>
      <w:r>
        <w:rPr>
          <w:spacing w:val="-1"/>
          <w:sz w:val="20"/>
        </w:rPr>
        <w:t xml:space="preserve"> </w:t>
      </w:r>
      <w:r>
        <w:rPr>
          <w:sz w:val="20"/>
        </w:rPr>
        <w:t>owned</w:t>
      </w:r>
      <w:r>
        <w:rPr>
          <w:spacing w:val="1"/>
          <w:sz w:val="20"/>
        </w:rPr>
        <w:t xml:space="preserve"> </w:t>
      </w:r>
      <w:r>
        <w:rPr>
          <w:sz w:val="20"/>
        </w:rPr>
        <w:t>companies;</w:t>
      </w:r>
    </w:p>
    <w:p w:rsidR="00FE4BC6" w:rsidRDefault="00452956">
      <w:pPr>
        <w:pStyle w:val="ListParagraph"/>
        <w:numPr>
          <w:ilvl w:val="1"/>
          <w:numId w:val="6"/>
        </w:numPr>
        <w:tabs>
          <w:tab w:val="left" w:pos="2268"/>
        </w:tabs>
        <w:spacing w:before="119"/>
        <w:ind w:right="1163"/>
        <w:jc w:val="both"/>
        <w:rPr>
          <w:sz w:val="20"/>
        </w:rPr>
      </w:pPr>
      <w:r>
        <w:rPr>
          <w:sz w:val="20"/>
        </w:rPr>
        <w:t>whether any advisers in the Ministry of Finance were appointed without</w:t>
      </w:r>
      <w:r>
        <w:rPr>
          <w:spacing w:val="1"/>
          <w:sz w:val="20"/>
        </w:rPr>
        <w:t xml:space="preserve"> </w:t>
      </w:r>
      <w:r>
        <w:rPr>
          <w:sz w:val="20"/>
        </w:rPr>
        <w:t>proper procedures. In particular, and as alleged in the complaint to the Public</w:t>
      </w:r>
      <w:r>
        <w:rPr>
          <w:spacing w:val="-47"/>
          <w:sz w:val="20"/>
        </w:rPr>
        <w:t xml:space="preserve"> </w:t>
      </w:r>
      <w:r>
        <w:rPr>
          <w:sz w:val="20"/>
        </w:rPr>
        <w:t>Protector, whether two senior advisers who were appointed by Minister Des</w:t>
      </w:r>
      <w:r>
        <w:rPr>
          <w:spacing w:val="1"/>
          <w:sz w:val="20"/>
        </w:rPr>
        <w:t xml:space="preserve"> </w:t>
      </w:r>
      <w:r>
        <w:rPr>
          <w:sz w:val="20"/>
        </w:rPr>
        <w:t>Van Roo</w:t>
      </w:r>
      <w:r>
        <w:rPr>
          <w:sz w:val="20"/>
        </w:rPr>
        <w:t>yen to the National Treasury were so appointed without following</w:t>
      </w:r>
      <w:r>
        <w:rPr>
          <w:spacing w:val="1"/>
          <w:sz w:val="20"/>
        </w:rPr>
        <w:t xml:space="preserve"> </w:t>
      </w:r>
      <w:r>
        <w:rPr>
          <w:sz w:val="20"/>
        </w:rPr>
        <w:t>proper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procedures;</w:t>
      </w:r>
    </w:p>
    <w:p w:rsidR="00FE4BC6" w:rsidRDefault="00452956">
      <w:pPr>
        <w:pStyle w:val="ListParagraph"/>
        <w:numPr>
          <w:ilvl w:val="1"/>
          <w:numId w:val="6"/>
        </w:numPr>
        <w:tabs>
          <w:tab w:val="left" w:pos="2268"/>
        </w:tabs>
        <w:spacing w:before="120"/>
        <w:ind w:right="1156"/>
        <w:jc w:val="both"/>
        <w:rPr>
          <w:sz w:val="20"/>
        </w:rPr>
      </w:pPr>
      <w:r>
        <w:rPr>
          <w:sz w:val="20"/>
        </w:rPr>
        <w:t>the nature and extent of corruption, if any, in the awarding of contracts and</w:t>
      </w:r>
      <w:r>
        <w:rPr>
          <w:spacing w:val="1"/>
          <w:sz w:val="20"/>
        </w:rPr>
        <w:t xml:space="preserve"> </w:t>
      </w:r>
      <w:r>
        <w:rPr>
          <w:sz w:val="20"/>
        </w:rPr>
        <w:t>tenders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companies,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entities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47"/>
          <w:sz w:val="20"/>
        </w:rPr>
        <w:t xml:space="preserve"> </w:t>
      </w:r>
      <w:r>
        <w:rPr>
          <w:sz w:val="20"/>
        </w:rPr>
        <w:t>Departments, agencies a</w:t>
      </w:r>
      <w:r>
        <w:rPr>
          <w:sz w:val="20"/>
        </w:rPr>
        <w:t>nd entities.   In particular, whether any member of</w:t>
      </w:r>
      <w:r>
        <w:rPr>
          <w:spacing w:val="1"/>
          <w:sz w:val="20"/>
        </w:rPr>
        <w:t xml:space="preserve"> </w:t>
      </w:r>
      <w:r>
        <w:rPr>
          <w:sz w:val="20"/>
        </w:rPr>
        <w:t>the National Executive (including the President), public official, functionary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organ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influenced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awarding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tenders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benefit</w:t>
      </w:r>
      <w:r>
        <w:rPr>
          <w:spacing w:val="1"/>
          <w:sz w:val="20"/>
        </w:rPr>
        <w:t xml:space="preserve"> </w:t>
      </w:r>
      <w:r>
        <w:rPr>
          <w:sz w:val="20"/>
        </w:rPr>
        <w:t>themselves,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families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entities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held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interest.”</w:t>
      </w:r>
    </w:p>
    <w:p w:rsidR="00FE4BC6" w:rsidRDefault="00FE4BC6">
      <w:pPr>
        <w:jc w:val="both"/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9"/>
        <w:jc w:val="both"/>
      </w:pPr>
      <w:r>
        <w:t>for purposes of giving evidence.</w:t>
      </w:r>
      <w:r>
        <w:rPr>
          <w:spacing w:val="1"/>
        </w:rPr>
        <w:t xml:space="preserve"> </w:t>
      </w:r>
      <w:r>
        <w:t>The terms of reference also mention that regulations</w:t>
      </w:r>
      <w:r>
        <w:rPr>
          <w:spacing w:val="1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>made in terms of the Commissions Act to enable the</w:t>
      </w:r>
      <w:r>
        <w:rPr>
          <w:spacing w:val="1"/>
        </w:rPr>
        <w:t xml:space="preserve"> </w:t>
      </w:r>
      <w:r>
        <w:t>Commission “to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meaningfully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conferring on the Commission</w:t>
      </w:r>
      <w:r>
        <w:rPr>
          <w:spacing w:val="-2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necessary”.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Regulations</w:t>
      </w:r>
    </w:p>
    <w:p w:rsidR="00FE4BC6" w:rsidRDefault="00FE4BC6">
      <w:pPr>
        <w:pStyle w:val="BodyText"/>
        <w:spacing w:before="5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On 9 February 2018, the former President signed the regulations in question.</w:t>
      </w:r>
      <w:r>
        <w:rPr>
          <w:spacing w:val="1"/>
          <w:sz w:val="26"/>
        </w:rPr>
        <w:t xml:space="preserve"> </w:t>
      </w:r>
      <w:r>
        <w:rPr>
          <w:sz w:val="26"/>
        </w:rPr>
        <w:t>These regulations permit legal representation for any person appearing bef</w:t>
      </w:r>
      <w:r>
        <w:rPr>
          <w:sz w:val="26"/>
        </w:rPr>
        <w:t>ore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Commission.</w:t>
      </w:r>
      <w:r>
        <w:rPr>
          <w:spacing w:val="66"/>
          <w:sz w:val="26"/>
        </w:rPr>
        <w:t xml:space="preserve"> </w:t>
      </w:r>
      <w:r>
        <w:rPr>
          <w:sz w:val="26"/>
        </w:rPr>
        <w:t>Regulation 8 obliges witnesses to answer all questions put to them</w:t>
      </w:r>
      <w:r>
        <w:rPr>
          <w:spacing w:val="1"/>
          <w:sz w:val="26"/>
        </w:rPr>
        <w:t xml:space="preserve"> </w:t>
      </w:r>
      <w:r>
        <w:rPr>
          <w:sz w:val="26"/>
        </w:rPr>
        <w:t>except only those which fall within the scope of section 3(4) of the Commissions</w:t>
      </w:r>
      <w:r>
        <w:rPr>
          <w:spacing w:val="1"/>
          <w:sz w:val="26"/>
        </w:rPr>
        <w:t xml:space="preserve"> </w:t>
      </w:r>
      <w:r>
        <w:rPr>
          <w:sz w:val="26"/>
        </w:rPr>
        <w:t>Act.</w:t>
      </w:r>
      <w:r>
        <w:rPr>
          <w:sz w:val="26"/>
          <w:vertAlign w:val="superscript"/>
        </w:rPr>
        <w:t>17</w:t>
      </w:r>
      <w:r>
        <w:rPr>
          <w:spacing w:val="1"/>
          <w:sz w:val="26"/>
        </w:rPr>
        <w:t xml:space="preserve"> </w:t>
      </w:r>
      <w:r>
        <w:rPr>
          <w:sz w:val="26"/>
        </w:rPr>
        <w:t>It will be recalled that this section affords witnesses before the Commission</w:t>
      </w:r>
      <w:r>
        <w:rPr>
          <w:spacing w:val="1"/>
          <w:sz w:val="26"/>
        </w:rPr>
        <w:t xml:space="preserve"> </w:t>
      </w:r>
      <w:r>
        <w:rPr>
          <w:sz w:val="26"/>
        </w:rPr>
        <w:t>protections</w:t>
      </w:r>
      <w:r>
        <w:rPr>
          <w:spacing w:val="1"/>
          <w:sz w:val="26"/>
        </w:rPr>
        <w:t xml:space="preserve"> </w:t>
      </w:r>
      <w:r>
        <w:rPr>
          <w:sz w:val="26"/>
        </w:rPr>
        <w:t>enjoyed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witnesses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criminal</w:t>
      </w:r>
      <w:r>
        <w:rPr>
          <w:spacing w:val="1"/>
          <w:sz w:val="26"/>
        </w:rPr>
        <w:t xml:space="preserve"> </w:t>
      </w:r>
      <w:r>
        <w:rPr>
          <w:sz w:val="26"/>
        </w:rPr>
        <w:t>trial.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regulation</w:t>
      </w:r>
      <w:r>
        <w:rPr>
          <w:spacing w:val="1"/>
          <w:sz w:val="26"/>
        </w:rPr>
        <w:t xml:space="preserve"> </w:t>
      </w:r>
      <w:r>
        <w:rPr>
          <w:sz w:val="26"/>
        </w:rPr>
        <w:t>permits</w:t>
      </w:r>
      <w:r>
        <w:rPr>
          <w:spacing w:val="1"/>
          <w:sz w:val="26"/>
        </w:rPr>
        <w:t xml:space="preserve"> </w:t>
      </w:r>
      <w:r>
        <w:rPr>
          <w:sz w:val="26"/>
        </w:rPr>
        <w:t>cross-examination of</w:t>
      </w:r>
      <w:r>
        <w:rPr>
          <w:spacing w:val="3"/>
          <w:sz w:val="26"/>
        </w:rPr>
        <w:t xml:space="preserve"> </w:t>
      </w:r>
      <w:r>
        <w:rPr>
          <w:sz w:val="26"/>
        </w:rPr>
        <w:t>witnesses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authorisation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Chairperson.</w:t>
      </w:r>
    </w:p>
    <w:p w:rsidR="00FE4BC6" w:rsidRDefault="00FE4BC6">
      <w:pPr>
        <w:pStyle w:val="BodyText"/>
        <w:spacing w:before="2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exchange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compelling</w:t>
      </w:r>
      <w:r>
        <w:rPr>
          <w:spacing w:val="1"/>
          <w:sz w:val="26"/>
        </w:rPr>
        <w:t xml:space="preserve"> </w:t>
      </w:r>
      <w:r>
        <w:rPr>
          <w:sz w:val="26"/>
        </w:rPr>
        <w:t>witnesses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testify</w:t>
      </w:r>
      <w:r>
        <w:rPr>
          <w:spacing w:val="1"/>
          <w:sz w:val="26"/>
        </w:rPr>
        <w:t xml:space="preserve"> </w:t>
      </w:r>
      <w:r>
        <w:rPr>
          <w:sz w:val="26"/>
        </w:rPr>
        <w:t>before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Commission,</w:t>
      </w:r>
      <w:r>
        <w:rPr>
          <w:spacing w:val="1"/>
          <w:sz w:val="26"/>
        </w:rPr>
        <w:t xml:space="preserve"> </w:t>
      </w:r>
      <w:r>
        <w:rPr>
          <w:sz w:val="26"/>
        </w:rPr>
        <w:t>regulation 8(2) prohibits the u</w:t>
      </w:r>
      <w:r>
        <w:rPr>
          <w:sz w:val="26"/>
        </w:rPr>
        <w:t>se in any criminal proceedings of evidence adduced at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This prohibition does not apply to a trial relating to an offence under</w:t>
      </w:r>
      <w:r>
        <w:rPr>
          <w:spacing w:val="-62"/>
          <w:sz w:val="26"/>
        </w:rPr>
        <w:t xml:space="preserve"> </w:t>
      </w:r>
      <w:r>
        <w:rPr>
          <w:sz w:val="26"/>
        </w:rPr>
        <w:t>section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Commissions</w:t>
      </w:r>
      <w:r>
        <w:rPr>
          <w:spacing w:val="1"/>
          <w:sz w:val="26"/>
        </w:rPr>
        <w:t xml:space="preserve"> </w:t>
      </w:r>
      <w:r>
        <w:rPr>
          <w:sz w:val="26"/>
        </w:rPr>
        <w:t>Act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regulation 12.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prohibition</w:t>
      </w:r>
      <w:r>
        <w:rPr>
          <w:spacing w:val="1"/>
          <w:sz w:val="26"/>
        </w:rPr>
        <w:t xml:space="preserve"> </w:t>
      </w:r>
      <w:r>
        <w:rPr>
          <w:sz w:val="26"/>
        </w:rPr>
        <w:t>extends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derivative</w:t>
      </w:r>
      <w:r>
        <w:rPr>
          <w:spacing w:val="53"/>
          <w:sz w:val="26"/>
        </w:rPr>
        <w:t xml:space="preserve"> </w:t>
      </w:r>
      <w:r>
        <w:rPr>
          <w:sz w:val="26"/>
        </w:rPr>
        <w:t>evidence</w:t>
      </w:r>
      <w:r>
        <w:rPr>
          <w:spacing w:val="54"/>
          <w:sz w:val="26"/>
        </w:rPr>
        <w:t xml:space="preserve"> </w:t>
      </w:r>
      <w:r>
        <w:rPr>
          <w:sz w:val="26"/>
        </w:rPr>
        <w:t>that</w:t>
      </w:r>
      <w:r>
        <w:rPr>
          <w:spacing w:val="52"/>
          <w:sz w:val="26"/>
        </w:rPr>
        <w:t xml:space="preserve"> </w:t>
      </w:r>
      <w:r>
        <w:rPr>
          <w:sz w:val="26"/>
        </w:rPr>
        <w:t>may</w:t>
      </w:r>
      <w:r>
        <w:rPr>
          <w:spacing w:val="48"/>
          <w:sz w:val="26"/>
        </w:rPr>
        <w:t xml:space="preserve"> </w:t>
      </w:r>
      <w:r>
        <w:rPr>
          <w:sz w:val="26"/>
        </w:rPr>
        <w:t>come</w:t>
      </w:r>
      <w:r>
        <w:rPr>
          <w:spacing w:val="53"/>
          <w:sz w:val="26"/>
        </w:rPr>
        <w:t xml:space="preserve"> </w:t>
      </w:r>
      <w:r>
        <w:rPr>
          <w:sz w:val="26"/>
        </w:rPr>
        <w:t>to</w:t>
      </w:r>
      <w:r>
        <w:rPr>
          <w:spacing w:val="52"/>
          <w:sz w:val="26"/>
        </w:rPr>
        <w:t xml:space="preserve"> </w:t>
      </w:r>
      <w:r>
        <w:rPr>
          <w:sz w:val="26"/>
        </w:rPr>
        <w:t>light</w:t>
      </w:r>
      <w:r>
        <w:rPr>
          <w:spacing w:val="55"/>
          <w:sz w:val="26"/>
        </w:rPr>
        <w:t xml:space="preserve"> </w:t>
      </w:r>
      <w:r>
        <w:rPr>
          <w:sz w:val="26"/>
        </w:rPr>
        <w:t>as</w:t>
      </w:r>
      <w:r>
        <w:rPr>
          <w:spacing w:val="53"/>
          <w:sz w:val="26"/>
        </w:rPr>
        <w:t xml:space="preserve"> </w:t>
      </w:r>
      <w:r>
        <w:rPr>
          <w:sz w:val="26"/>
        </w:rPr>
        <w:t>a</w:t>
      </w:r>
      <w:r>
        <w:rPr>
          <w:spacing w:val="52"/>
          <w:sz w:val="26"/>
        </w:rPr>
        <w:t xml:space="preserve"> </w:t>
      </w:r>
      <w:r>
        <w:rPr>
          <w:sz w:val="26"/>
        </w:rPr>
        <w:t>result</w:t>
      </w:r>
      <w:r>
        <w:rPr>
          <w:spacing w:val="53"/>
          <w:sz w:val="26"/>
        </w:rPr>
        <w:t xml:space="preserve"> </w:t>
      </w:r>
      <w:r>
        <w:rPr>
          <w:sz w:val="26"/>
        </w:rPr>
        <w:t>of</w:t>
      </w:r>
      <w:r>
        <w:rPr>
          <w:spacing w:val="53"/>
          <w:sz w:val="26"/>
        </w:rPr>
        <w:t xml:space="preserve"> </w:t>
      </w:r>
      <w:r>
        <w:rPr>
          <w:sz w:val="26"/>
        </w:rPr>
        <w:t>the</w:t>
      </w:r>
      <w:r>
        <w:rPr>
          <w:spacing w:val="52"/>
          <w:sz w:val="26"/>
        </w:rPr>
        <w:t xml:space="preserve"> </w:t>
      </w:r>
      <w:r>
        <w:rPr>
          <w:sz w:val="26"/>
        </w:rPr>
        <w:t>witness’s</w:t>
      </w:r>
      <w:r>
        <w:rPr>
          <w:spacing w:val="53"/>
          <w:sz w:val="26"/>
        </w:rPr>
        <w:t xml:space="preserve"> </w:t>
      </w:r>
      <w:r>
        <w:rPr>
          <w:sz w:val="26"/>
        </w:rPr>
        <w:t>testimony</w:t>
      </w:r>
      <w:r>
        <w:rPr>
          <w:spacing w:val="-63"/>
          <w:sz w:val="26"/>
        </w:rPr>
        <w:t xml:space="preserve"> </w:t>
      </w:r>
      <w:r>
        <w:rPr>
          <w:sz w:val="26"/>
        </w:rPr>
        <w:t>before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Commission.</w:t>
      </w:r>
      <w:r>
        <w:rPr>
          <w:spacing w:val="64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evidence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inadmissible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criminal</w:t>
      </w:r>
      <w:r>
        <w:rPr>
          <w:spacing w:val="-1"/>
          <w:sz w:val="26"/>
        </w:rPr>
        <w:t xml:space="preserve"> </w:t>
      </w:r>
      <w:r>
        <w:rPr>
          <w:sz w:val="26"/>
        </w:rPr>
        <w:t>proceedings.</w:t>
      </w:r>
      <w:r>
        <w:rPr>
          <w:sz w:val="26"/>
          <w:vertAlign w:val="superscript"/>
        </w:rPr>
        <w:t>18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1" w:firstLine="0"/>
        <w:jc w:val="both"/>
        <w:rPr>
          <w:sz w:val="26"/>
        </w:rPr>
      </w:pPr>
      <w:r>
        <w:rPr>
          <w:sz w:val="26"/>
        </w:rPr>
        <w:t>Regulation 10 empowers officials of the Commission to enter any premises and</w:t>
      </w:r>
      <w:r>
        <w:rPr>
          <w:spacing w:val="-62"/>
          <w:sz w:val="26"/>
        </w:rPr>
        <w:t xml:space="preserve"> </w:t>
      </w:r>
      <w:r>
        <w:rPr>
          <w:sz w:val="26"/>
        </w:rPr>
        <w:t>seize</w:t>
      </w:r>
      <w:r>
        <w:rPr>
          <w:spacing w:val="2"/>
          <w:sz w:val="26"/>
        </w:rPr>
        <w:t xml:space="preserve"> </w:t>
      </w:r>
      <w:r>
        <w:rPr>
          <w:sz w:val="26"/>
        </w:rPr>
        <w:t>evidentiary</w:t>
      </w:r>
      <w:r>
        <w:rPr>
          <w:spacing w:val="1"/>
          <w:sz w:val="26"/>
        </w:rPr>
        <w:t xml:space="preserve"> </w:t>
      </w:r>
      <w:r>
        <w:rPr>
          <w:sz w:val="26"/>
        </w:rPr>
        <w:t>material</w:t>
      </w:r>
      <w:r>
        <w:rPr>
          <w:spacing w:val="3"/>
          <w:sz w:val="26"/>
        </w:rPr>
        <w:t xml:space="preserve"> </w:t>
      </w:r>
      <w:r>
        <w:rPr>
          <w:sz w:val="26"/>
        </w:rPr>
        <w:t>relevant</w:t>
      </w:r>
      <w:r>
        <w:rPr>
          <w:spacing w:val="2"/>
          <w:sz w:val="26"/>
        </w:rPr>
        <w:t xml:space="preserve"> </w:t>
      </w:r>
      <w:r>
        <w:rPr>
          <w:sz w:val="26"/>
        </w:rPr>
        <w:t>to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Commission’s</w:t>
      </w:r>
      <w:r>
        <w:rPr>
          <w:spacing w:val="3"/>
          <w:sz w:val="26"/>
        </w:rPr>
        <w:t xml:space="preserve"> </w:t>
      </w:r>
      <w:r>
        <w:rPr>
          <w:sz w:val="26"/>
        </w:rPr>
        <w:t>investigation.</w:t>
      </w:r>
      <w:r>
        <w:rPr>
          <w:sz w:val="26"/>
          <w:vertAlign w:val="superscript"/>
        </w:rPr>
        <w:t>19</w:t>
      </w:r>
      <w:r>
        <w:rPr>
          <w:spacing w:val="73"/>
          <w:sz w:val="26"/>
        </w:rPr>
        <w:t xml:space="preserve"> </w:t>
      </w:r>
      <w:r>
        <w:rPr>
          <w:sz w:val="26"/>
        </w:rPr>
        <w:t>But</w:t>
      </w:r>
      <w:r>
        <w:rPr>
          <w:spacing w:val="3"/>
          <w:sz w:val="26"/>
        </w:rPr>
        <w:t xml:space="preserve"> </w:t>
      </w:r>
      <w:r>
        <w:rPr>
          <w:sz w:val="26"/>
        </w:rPr>
        <w:t>this</w:t>
      </w:r>
      <w:r>
        <w:rPr>
          <w:spacing w:val="3"/>
          <w:sz w:val="26"/>
        </w:rPr>
        <w:t xml:space="preserve"> </w:t>
      </w:r>
      <w:r>
        <w:rPr>
          <w:sz w:val="26"/>
        </w:rPr>
        <w:t>entry</w:t>
      </w:r>
    </w:p>
    <w:p w:rsidR="00FE4BC6" w:rsidRDefault="00B04987">
      <w:pPr>
        <w:pStyle w:val="BodyText"/>
        <w:spacing w:before="1"/>
        <w:rPr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1828800" cy="7620"/>
                <wp:effectExtent l="0" t="0" r="0" b="0"/>
                <wp:wrapTopAndBottom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AE4BE" id="Rectangle 16" o:spid="_x0000_s1026" style="position:absolute;margin-left:1in;margin-top:13.5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cV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m&#10;x0iRDjj6DFUjai05yiahQL1xFfg9mUcbUnRmqek3h5S+b8GN31qr+5YTBrCy4J9cHAgLB0fRqv+g&#10;GYQnG69jrXaN7UJAqALaRUr2J0r4ziMKm9ksn81SYI6CbTrJI2MJqY5njXX+HdcdCpMaW4AeY5Pt&#10;0vmAhVRHl4hdS8EWQsq4sOvVvbRoS4I44hfhQ4rnblIFZ6XDsSHisAMQ4Y5gC2Aj2T/KLC/Su7wc&#10;LSaz6ahYFONROU1nozQr78pJWpTFw+JnAJgVVSsY42opFD8KLyteRuyhBQbJROmhvsblOB/H3C/Q&#10;u5cl2QkPfShFV2MoN3xDZwRa3yoGaZPKEyGHeXIJP1YZanD8x6pEEQTeB/2sNNuDBqwGkoBNeDFg&#10;0mr7jFEP3Vdj931DLMdIvlegozIritCucVGMp8A7sueW1bmFKAqhauwxGqb3fmjxjbFi3cJNWSyM&#10;0regvUZEYQRdDqgOioUOixkcXoPQwufr6PX7zZr/AgAA//8DAFBLAwQUAAYACAAAACEArKwxbdwA&#10;AAAJAQAADwAAAGRycy9kb3ducmV2LnhtbExPTU/DMAy9I/EfIiNxYymhQClNJ4bEEYkNDuyWNqat&#10;1jglybbCr8ec4GQ/++l9VMvZjeKAIQ6eNFwuMhBIrbcDdRreXp8uChAxGbJm9IQavjDCsj49qUxp&#10;/ZHWeNikTrAIxdJo6FOaSilj26MzceEnJP59+OBMYhg6aYM5srgbpcqyG+nMQOzQmwkfe2x3m73T&#10;sLorVp8vOT1/r5stbt+b3bUKmdbnZ/PDPYiEc/ojw298jg41Z2r8nmwUI+M85y5Jg7rlyYT8SvHS&#10;8KFQIOtK/m9Q/wAAAP//AwBQSwECLQAUAAYACAAAACEAtoM4kv4AAADhAQAAEwAAAAAAAAAAAAAA&#10;AAAAAAAAW0NvbnRlbnRfVHlwZXNdLnhtbFBLAQItABQABgAIAAAAIQA4/SH/1gAAAJQBAAALAAAA&#10;AAAAAAAAAAAAAC8BAABfcmVscy8ucmVsc1BLAQItABQABgAIAAAAIQD+dxcVeAIAAPsEAAAOAAAA&#10;AAAAAAAAAAAAAC4CAABkcnMvZTJvRG9jLnhtbFBLAQItABQABgAIAAAAIQCsrDFt3AAAAAk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</w:t>
      </w:r>
      <w:r>
        <w:rPr>
          <w:spacing w:val="-3"/>
          <w:sz w:val="20"/>
        </w:rPr>
        <w:t xml:space="preserve"> </w:t>
      </w:r>
      <w:r>
        <w:rPr>
          <w:sz w:val="20"/>
        </w:rPr>
        <w:t>8(1)</w:t>
      </w:r>
      <w:r>
        <w:rPr>
          <w:spacing w:val="-2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20"/>
        <w:ind w:left="860" w:right="1157"/>
        <w:jc w:val="both"/>
        <w:rPr>
          <w:sz w:val="20"/>
        </w:rPr>
      </w:pPr>
      <w:r>
        <w:rPr>
          <w:sz w:val="20"/>
        </w:rPr>
        <w:t>“No person appearing before the Commission may refuse to answer any question on any</w:t>
      </w:r>
      <w:r>
        <w:rPr>
          <w:spacing w:val="1"/>
          <w:sz w:val="20"/>
        </w:rPr>
        <w:t xml:space="preserve"> </w:t>
      </w:r>
      <w:r>
        <w:rPr>
          <w:sz w:val="20"/>
        </w:rPr>
        <w:t>grounds other than those contemplated in section 3(4) of the Commissions Act, 1947 (Act No.</w:t>
      </w:r>
      <w:r>
        <w:rPr>
          <w:spacing w:val="-47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1947).”</w:t>
      </w:r>
    </w:p>
    <w:p w:rsidR="00FE4BC6" w:rsidRDefault="00452956">
      <w:pPr>
        <w:spacing w:before="119"/>
        <w:ind w:left="140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</w:t>
      </w:r>
      <w:r>
        <w:rPr>
          <w:spacing w:val="-3"/>
          <w:sz w:val="20"/>
        </w:rPr>
        <w:t xml:space="preserve"> </w:t>
      </w:r>
      <w:r>
        <w:rPr>
          <w:sz w:val="20"/>
        </w:rPr>
        <w:t>8(2)</w:t>
      </w:r>
      <w:r>
        <w:rPr>
          <w:spacing w:val="-2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21"/>
        <w:ind w:left="860" w:right="1153"/>
        <w:jc w:val="both"/>
        <w:rPr>
          <w:sz w:val="20"/>
        </w:rPr>
      </w:pPr>
      <w:r>
        <w:rPr>
          <w:sz w:val="20"/>
        </w:rPr>
        <w:t>“No evidence regarding questions and answers contemplated in sub-regulation (1), and no</w:t>
      </w:r>
      <w:r>
        <w:rPr>
          <w:spacing w:val="1"/>
          <w:sz w:val="20"/>
        </w:rPr>
        <w:t xml:space="preserve"> </w:t>
      </w:r>
      <w:r>
        <w:rPr>
          <w:sz w:val="20"/>
        </w:rPr>
        <w:t>evidence regarding any fact or information that comes to light in consequence of any such</w:t>
      </w:r>
      <w:r>
        <w:rPr>
          <w:spacing w:val="1"/>
          <w:sz w:val="20"/>
        </w:rPr>
        <w:t xml:space="preserve"> </w:t>
      </w:r>
      <w:r>
        <w:rPr>
          <w:sz w:val="20"/>
        </w:rPr>
        <w:t>questions or answers, shall be admissibl</w:t>
      </w:r>
      <w:r>
        <w:rPr>
          <w:sz w:val="20"/>
        </w:rPr>
        <w:t>e in any criminal proceedings, except in criminal</w:t>
      </w:r>
      <w:r>
        <w:rPr>
          <w:spacing w:val="1"/>
          <w:sz w:val="20"/>
        </w:rPr>
        <w:t xml:space="preserve"> </w:t>
      </w:r>
      <w:r>
        <w:rPr>
          <w:sz w:val="20"/>
        </w:rPr>
        <w:t>proceedings</w:t>
      </w:r>
      <w:r>
        <w:rPr>
          <w:spacing w:val="1"/>
          <w:sz w:val="20"/>
        </w:rPr>
        <w:t xml:space="preserve"> </w:t>
      </w:r>
      <w:r>
        <w:rPr>
          <w:sz w:val="20"/>
        </w:rPr>
        <w:t>where the person concerned is charged</w:t>
      </w:r>
      <w:r>
        <w:rPr>
          <w:spacing w:val="50"/>
          <w:sz w:val="20"/>
        </w:rPr>
        <w:t xml:space="preserve"> </w:t>
      </w:r>
      <w:r>
        <w:rPr>
          <w:sz w:val="20"/>
        </w:rPr>
        <w:t>with an offence in terms of section 6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Commissions</w:t>
      </w:r>
      <w:r>
        <w:rPr>
          <w:spacing w:val="2"/>
          <w:sz w:val="20"/>
        </w:rPr>
        <w:t xml:space="preserve"> </w:t>
      </w:r>
      <w:r>
        <w:rPr>
          <w:sz w:val="20"/>
        </w:rPr>
        <w:t>Act, 1947</w:t>
      </w:r>
      <w:r>
        <w:rPr>
          <w:spacing w:val="1"/>
          <w:sz w:val="20"/>
        </w:rPr>
        <w:t xml:space="preserve"> </w:t>
      </w:r>
      <w:r>
        <w:rPr>
          <w:sz w:val="20"/>
        </w:rPr>
        <w:t>(Act</w:t>
      </w:r>
      <w:r>
        <w:rPr>
          <w:spacing w:val="-1"/>
          <w:sz w:val="20"/>
        </w:rPr>
        <w:t xml:space="preserve"> </w:t>
      </w:r>
      <w:r>
        <w:rPr>
          <w:sz w:val="20"/>
        </w:rPr>
        <w:t>No. 8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1947),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</w:t>
      </w:r>
      <w:r>
        <w:rPr>
          <w:spacing w:val="-1"/>
          <w:sz w:val="20"/>
        </w:rPr>
        <w:t xml:space="preserve"> </w:t>
      </w:r>
      <w:r>
        <w:rPr>
          <w:sz w:val="20"/>
        </w:rPr>
        <w:t>12.”</w:t>
      </w:r>
    </w:p>
    <w:p w:rsidR="00FE4BC6" w:rsidRDefault="00452956">
      <w:pPr>
        <w:spacing w:before="120"/>
        <w:ind w:left="14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</w:t>
      </w:r>
      <w:r>
        <w:rPr>
          <w:spacing w:val="-2"/>
          <w:sz w:val="20"/>
        </w:rPr>
        <w:t xml:space="preserve"> </w:t>
      </w:r>
      <w:r>
        <w:rPr>
          <w:sz w:val="20"/>
        </w:rPr>
        <w:t>10(1)</w:t>
      </w:r>
      <w:r>
        <w:rPr>
          <w:spacing w:val="-3"/>
          <w:sz w:val="20"/>
        </w:rPr>
        <w:t xml:space="preserve"> </w:t>
      </w:r>
      <w:r>
        <w:rPr>
          <w:sz w:val="20"/>
        </w:rPr>
        <w:t>reads: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5"/>
        <w:jc w:val="both"/>
      </w:pPr>
      <w:r>
        <w:t>must be authorised by a search warrant issued by a Judge of the High Court within</w:t>
      </w:r>
      <w:r>
        <w:rPr>
          <w:spacing w:val="1"/>
        </w:rPr>
        <w:t xml:space="preserve"> </w:t>
      </w:r>
      <w:r>
        <w:t>whose jurisdiction the premises concerned are located.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But where it is justified, a</w:t>
      </w:r>
      <w:r>
        <w:rPr>
          <w:spacing w:val="1"/>
        </w:rPr>
        <w:t xml:space="preserve"> </w:t>
      </w:r>
      <w:r>
        <w:t>Judge may issue a warrant for the search of premises situated outside his or her area of</w:t>
      </w:r>
      <w:r>
        <w:rPr>
          <w:spacing w:val="-62"/>
        </w:rPr>
        <w:t xml:space="preserve"> </w:t>
      </w:r>
      <w:r>
        <w:t>jurisdiction.</w:t>
      </w:r>
      <w:r>
        <w:rPr>
          <w:vertAlign w:val="superscript"/>
        </w:rPr>
        <w:t>21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While section 3 of the Commissions Act empowers the Commission’s secretary</w:t>
      </w:r>
      <w:r>
        <w:rPr>
          <w:spacing w:val="-62"/>
          <w:sz w:val="26"/>
        </w:rPr>
        <w:t xml:space="preserve"> </w:t>
      </w:r>
      <w:r>
        <w:rPr>
          <w:sz w:val="26"/>
        </w:rPr>
        <w:t>to issue a summons for attendance at a hearing by witnesses, regulation 10(6) bestows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power</w:t>
      </w:r>
      <w:r>
        <w:rPr>
          <w:spacing w:val="1"/>
          <w:sz w:val="26"/>
        </w:rPr>
        <w:t xml:space="preserve"> </w:t>
      </w:r>
      <w:r>
        <w:rPr>
          <w:sz w:val="26"/>
        </w:rPr>
        <w:t>upon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Chairperson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secure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same</w:t>
      </w:r>
      <w:r>
        <w:rPr>
          <w:spacing w:val="1"/>
          <w:sz w:val="26"/>
        </w:rPr>
        <w:t xml:space="preserve"> </w:t>
      </w:r>
      <w:r>
        <w:rPr>
          <w:sz w:val="26"/>
        </w:rPr>
        <w:t>attendance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means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direction.</w:t>
      </w:r>
      <w:r>
        <w:rPr>
          <w:spacing w:val="2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regulation</w:t>
      </w:r>
      <w:r>
        <w:rPr>
          <w:spacing w:val="-1"/>
          <w:sz w:val="26"/>
        </w:rPr>
        <w:t xml:space="preserve"> </w:t>
      </w:r>
      <w:r>
        <w:rPr>
          <w:sz w:val="26"/>
        </w:rPr>
        <w:t>provides:</w:t>
      </w:r>
    </w:p>
    <w:p w:rsidR="00FE4BC6" w:rsidRDefault="00FE4BC6">
      <w:pPr>
        <w:pStyle w:val="BodyText"/>
        <w:spacing w:before="1"/>
        <w:rPr>
          <w:sz w:val="33"/>
        </w:rPr>
      </w:pPr>
    </w:p>
    <w:p w:rsidR="00FE4BC6" w:rsidRDefault="00452956">
      <w:pPr>
        <w:spacing w:line="360" w:lineRule="auto"/>
        <w:ind w:left="860" w:right="1153"/>
        <w:jc w:val="both"/>
      </w:pPr>
      <w:r>
        <w:t>“For the purposes of conducting an investigation the Chairperson may direct 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affidavit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affirmed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 to give evidence or to produce any document in hi</w:t>
      </w:r>
      <w:r>
        <w:t>s or her possession or</w:t>
      </w:r>
      <w:r>
        <w:rPr>
          <w:spacing w:val="1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control</w:t>
      </w:r>
      <w:r>
        <w:rPr>
          <w:spacing w:val="29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bearing</w:t>
      </w:r>
      <w:r>
        <w:rPr>
          <w:spacing w:val="25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matter</w:t>
      </w:r>
      <w:r>
        <w:rPr>
          <w:spacing w:val="28"/>
        </w:rPr>
        <w:t xml:space="preserve"> </w:t>
      </w:r>
      <w:r>
        <w:t>being</w:t>
      </w:r>
      <w:r>
        <w:rPr>
          <w:spacing w:val="26"/>
        </w:rPr>
        <w:t xml:space="preserve"> </w:t>
      </w:r>
      <w:r>
        <w:t>investigated,</w:t>
      </w:r>
      <w:r>
        <w:rPr>
          <w:spacing w:val="26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examine</w:t>
      </w:r>
      <w:r>
        <w:rPr>
          <w:spacing w:val="-1"/>
        </w:rPr>
        <w:t xml:space="preserve"> </w:t>
      </w:r>
      <w:r>
        <w:t>such person.”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3" w:line="360" w:lineRule="auto"/>
        <w:ind w:right="437" w:firstLine="0"/>
        <w:jc w:val="both"/>
        <w:rPr>
          <w:sz w:val="26"/>
        </w:rPr>
      </w:pPr>
      <w:r>
        <w:rPr>
          <w:sz w:val="26"/>
        </w:rPr>
        <w:t>The regulation enables the Chairperson, acting on his or her own accord, to call</w:t>
      </w:r>
      <w:r>
        <w:rPr>
          <w:spacing w:val="-62"/>
          <w:sz w:val="26"/>
        </w:rPr>
        <w:t xml:space="preserve"> </w:t>
      </w:r>
      <w:r>
        <w:rPr>
          <w:sz w:val="26"/>
        </w:rPr>
        <w:t>any witnesses he considers necessary to give evidence or call upon such witness to</w:t>
      </w:r>
      <w:r>
        <w:rPr>
          <w:spacing w:val="1"/>
          <w:sz w:val="26"/>
        </w:rPr>
        <w:t xml:space="preserve"> </w:t>
      </w:r>
      <w:r>
        <w:rPr>
          <w:sz w:val="26"/>
        </w:rPr>
        <w:t>submit a sworn statement or produce any document that has a bearing on a matter</w:t>
      </w:r>
      <w:r>
        <w:rPr>
          <w:spacing w:val="1"/>
          <w:sz w:val="26"/>
        </w:rPr>
        <w:t xml:space="preserve"> </w:t>
      </w:r>
      <w:r>
        <w:rPr>
          <w:sz w:val="26"/>
        </w:rPr>
        <w:t>under investigation by the Commission.</w:t>
      </w:r>
      <w:r>
        <w:rPr>
          <w:spacing w:val="65"/>
          <w:sz w:val="26"/>
        </w:rPr>
        <w:t xml:space="preserve"> </w:t>
      </w:r>
      <w:r>
        <w:rPr>
          <w:sz w:val="26"/>
        </w:rPr>
        <w:t>It bears emphasis that the process regulated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regula</w:t>
      </w:r>
      <w:r>
        <w:rPr>
          <w:sz w:val="26"/>
        </w:rPr>
        <w:t>tion</w:t>
      </w:r>
      <w:r>
        <w:rPr>
          <w:spacing w:val="1"/>
          <w:sz w:val="26"/>
        </w:rPr>
        <w:t xml:space="preserve"> </w:t>
      </w:r>
      <w:r>
        <w:rPr>
          <w:sz w:val="26"/>
        </w:rPr>
        <w:t>10(6)</w:t>
      </w:r>
      <w:r>
        <w:rPr>
          <w:spacing w:val="1"/>
          <w:sz w:val="26"/>
        </w:rPr>
        <w:t xml:space="preserve"> </w:t>
      </w:r>
      <w:r>
        <w:rPr>
          <w:sz w:val="26"/>
        </w:rPr>
        <w:t>differs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governed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section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Commissions</w:t>
      </w:r>
      <w:r>
        <w:rPr>
          <w:spacing w:val="-1"/>
          <w:sz w:val="26"/>
        </w:rPr>
        <w:t xml:space="preserve"> </w:t>
      </w:r>
      <w:r>
        <w:rPr>
          <w:sz w:val="26"/>
        </w:rPr>
        <w:t>Act.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regulation</w:t>
      </w:r>
      <w:r>
        <w:rPr>
          <w:spacing w:val="34"/>
          <w:sz w:val="26"/>
        </w:rPr>
        <w:t xml:space="preserve"> </w:t>
      </w:r>
      <w:r>
        <w:rPr>
          <w:sz w:val="26"/>
        </w:rPr>
        <w:t>10(6)</w:t>
      </w:r>
      <w:r>
        <w:rPr>
          <w:spacing w:val="33"/>
          <w:sz w:val="26"/>
        </w:rPr>
        <w:t xml:space="preserve"> </w:t>
      </w:r>
      <w:r>
        <w:rPr>
          <w:sz w:val="26"/>
        </w:rPr>
        <w:t>process</w:t>
      </w:r>
      <w:r>
        <w:rPr>
          <w:spacing w:val="34"/>
          <w:sz w:val="26"/>
        </w:rPr>
        <w:t xml:space="preserve"> </w:t>
      </w:r>
      <w:r>
        <w:rPr>
          <w:sz w:val="26"/>
        </w:rPr>
        <w:t>does</w:t>
      </w:r>
      <w:r>
        <w:rPr>
          <w:spacing w:val="33"/>
          <w:sz w:val="26"/>
        </w:rPr>
        <w:t xml:space="preserve"> </w:t>
      </w:r>
      <w:r>
        <w:rPr>
          <w:sz w:val="26"/>
        </w:rPr>
        <w:t>not</w:t>
      </w:r>
      <w:r>
        <w:rPr>
          <w:spacing w:val="34"/>
          <w:sz w:val="26"/>
        </w:rPr>
        <w:t xml:space="preserve"> </w:t>
      </w:r>
      <w:r>
        <w:rPr>
          <w:sz w:val="26"/>
        </w:rPr>
        <w:t>require</w:t>
      </w:r>
      <w:r>
        <w:rPr>
          <w:spacing w:val="36"/>
          <w:sz w:val="26"/>
        </w:rPr>
        <w:t xml:space="preserve"> </w:t>
      </w:r>
      <w:r>
        <w:rPr>
          <w:sz w:val="26"/>
        </w:rPr>
        <w:t>a</w:t>
      </w:r>
      <w:r>
        <w:rPr>
          <w:spacing w:val="34"/>
          <w:sz w:val="26"/>
        </w:rPr>
        <w:t xml:space="preserve"> </w:t>
      </w:r>
      <w:r>
        <w:rPr>
          <w:sz w:val="26"/>
        </w:rPr>
        <w:t>summons</w:t>
      </w:r>
      <w:r>
        <w:rPr>
          <w:spacing w:val="33"/>
          <w:sz w:val="26"/>
        </w:rPr>
        <w:t xml:space="preserve"> </w:t>
      </w:r>
      <w:r>
        <w:rPr>
          <w:sz w:val="26"/>
        </w:rPr>
        <w:t>to</w:t>
      </w:r>
      <w:r>
        <w:rPr>
          <w:spacing w:val="38"/>
          <w:sz w:val="26"/>
        </w:rPr>
        <w:t xml:space="preserve"> </w:t>
      </w:r>
      <w:r>
        <w:rPr>
          <w:sz w:val="26"/>
        </w:rPr>
        <w:t>be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6"/>
        <w:rPr>
          <w:sz w:val="2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5732780" cy="7620"/>
                <wp:effectExtent l="0" t="0" r="0" b="0"/>
                <wp:wrapTopAndBottom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DB23" id="Rectangle 15" o:spid="_x0000_s1026" style="position:absolute;margin-left:1in;margin-top:16.65pt;width:451.4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nEeAIAAPs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fgq&#10;w0iRDjj6BFUjaiM5yiahQL1xFfg9mUcbUnTmQdOvDil934Ibv7VW9y0nDGBlwT+5OBAWDo6idf9e&#10;MwhPtl7HWu0b24WAUAW0j5Q8nyjhe48obE5mV/lsDsxRsM2meWQsIdXxrLHOv+W6Q2FSYwvQY2yy&#10;e3A+YCHV0SVi11KwlZAyLuxmfS8t2pEgjvhF+JDiuZtUwVnpcGyIOOwARLgj2ALYSPaPMsuL9C4v&#10;R6vpfDYqVsVkVM7S+SjNyrtymhZlsVz9DACzomoFY1w9CMWPwsuKlxF7aIFBMlF6qK9xOcknMfcL&#10;9O5lSXbCQx9K0dV4fqoEqQKtbxSDtEnliZDDPLmEH6sMNTj+Y1WiCALvg37Wmj2DBqwGkoBNeDFg&#10;0mr7HaMeuq/G7tuWWI6RfKdAR2VWFKFd46KYzIB3ZM8t63MLURRC1dhjNEzv/dDiW2PFpoWbslgY&#10;pW9Be42Iwgi6HFAdFAsdFjM4vAahhc/X0ev3m7X4BQAA//8DAFBLAwQUAAYACAAAACEAneqDkt8A&#10;AAAKAQAADwAAAGRycy9kb3ducmV2LnhtbEyPwU7DMBBE70j8g7VI3KhDk1ZtGqeiSByRaOFAb068&#10;JFHjdbDdNvD1bE/lOLOj2XnFerS9OKEPnSMFj5MEBFLtTEeNgo/3l4cFiBA1Gd07QgU/GGBd3t4U&#10;OjfuTFs87WIjuIRCrhW0MQ65lKFu0eowcQMS376ctzqy9I00Xp+53PZymiRzaXVH/KHVAz63WB92&#10;R6tgs1xsvt8yev3dVnvcf1aH2dQnSt3fjU8rEBHHeA3DZT5Ph5I3Ve5IJoiedZYxS1SQpimISyDJ&#10;5gxTsZPNQJaF/I9Q/gEAAP//AwBQSwECLQAUAAYACAAAACEAtoM4kv4AAADhAQAAEwAAAAAAAAAA&#10;AAAAAAAAAAAAW0NvbnRlbnRfVHlwZXNdLnhtbFBLAQItABQABgAIAAAAIQA4/SH/1gAAAJQBAAAL&#10;AAAAAAAAAAAAAAAAAC8BAABfcmVscy8ucmVsc1BLAQItABQABgAIAAAAIQC7UYnEeAIAAPsEAAAO&#10;AAAAAAAAAAAAAAAAAC4CAABkcnMvZTJvRG9jLnhtbFBLAQItABQABgAIAAAAIQCd6oO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860" w:right="1156"/>
        <w:jc w:val="both"/>
        <w:rPr>
          <w:sz w:val="20"/>
        </w:rPr>
      </w:pPr>
      <w:r>
        <w:rPr>
          <w:sz w:val="20"/>
        </w:rPr>
        <w:t>“The Chairperson or any officer may, with a warrant, for the purposes of the inquiry, at all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1"/>
          <w:sz w:val="20"/>
        </w:rPr>
        <w:t xml:space="preserve"> </w:t>
      </w:r>
      <w:r>
        <w:rPr>
          <w:sz w:val="20"/>
        </w:rPr>
        <w:t>times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he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she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deem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 enter and inspect any premises and demand and seize any document or article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premises.”</w:t>
      </w:r>
    </w:p>
    <w:p w:rsidR="00FE4BC6" w:rsidRDefault="00452956">
      <w:pPr>
        <w:spacing w:before="119"/>
        <w:ind w:left="14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</w:t>
      </w:r>
      <w:r>
        <w:rPr>
          <w:spacing w:val="-2"/>
          <w:sz w:val="20"/>
        </w:rPr>
        <w:t xml:space="preserve"> </w:t>
      </w:r>
      <w:r>
        <w:rPr>
          <w:sz w:val="20"/>
        </w:rPr>
        <w:t>10(3)</w:t>
      </w:r>
      <w:r>
        <w:rPr>
          <w:spacing w:val="-3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21"/>
        <w:ind w:left="860" w:right="1155"/>
        <w:jc w:val="both"/>
        <w:rPr>
          <w:sz w:val="20"/>
        </w:rPr>
      </w:pPr>
      <w:r>
        <w:rPr>
          <w:sz w:val="20"/>
        </w:rPr>
        <w:t>“Subject to sub-regulation (4), the premises referred to in sub-regulation (1) may be entered</w:t>
      </w:r>
      <w:r>
        <w:rPr>
          <w:spacing w:val="1"/>
          <w:sz w:val="20"/>
        </w:rPr>
        <w:t xml:space="preserve"> </w:t>
      </w:r>
      <w:r>
        <w:rPr>
          <w:sz w:val="20"/>
        </w:rPr>
        <w:t>only by virtue of a warrant issued in chambers by a judge of the area of jurisdiction within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 premises</w:t>
      </w:r>
      <w:r>
        <w:rPr>
          <w:spacing w:val="-1"/>
          <w:sz w:val="20"/>
        </w:rPr>
        <w:t xml:space="preserve"> </w:t>
      </w:r>
      <w:r>
        <w:rPr>
          <w:sz w:val="20"/>
        </w:rPr>
        <w:t>are situated.”</w:t>
      </w:r>
    </w:p>
    <w:p w:rsidR="00FE4BC6" w:rsidRDefault="00452956">
      <w:pPr>
        <w:spacing w:before="121"/>
        <w:ind w:left="140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</w:t>
      </w:r>
      <w:r>
        <w:rPr>
          <w:spacing w:val="-2"/>
          <w:sz w:val="20"/>
        </w:rPr>
        <w:t xml:space="preserve"> </w:t>
      </w:r>
      <w:r>
        <w:rPr>
          <w:sz w:val="20"/>
        </w:rPr>
        <w:t>10(4)</w:t>
      </w:r>
      <w:r>
        <w:rPr>
          <w:spacing w:val="-3"/>
          <w:sz w:val="20"/>
        </w:rPr>
        <w:t xml:space="preserve"> </w:t>
      </w:r>
      <w:r>
        <w:rPr>
          <w:sz w:val="20"/>
        </w:rPr>
        <w:t>reads:</w:t>
      </w:r>
    </w:p>
    <w:p w:rsidR="00FE4BC6" w:rsidRDefault="00452956">
      <w:pPr>
        <w:spacing w:before="118"/>
        <w:ind w:left="860" w:right="1163"/>
        <w:jc w:val="both"/>
        <w:rPr>
          <w:sz w:val="20"/>
        </w:rPr>
      </w:pPr>
      <w:r>
        <w:rPr>
          <w:sz w:val="20"/>
        </w:rPr>
        <w:t>“A warra</w:t>
      </w:r>
      <w:r>
        <w:rPr>
          <w:sz w:val="20"/>
        </w:rPr>
        <w:t>nt referred to in sub-regulation (1) may be issued by a judge in respect of premises</w:t>
      </w:r>
      <w:r>
        <w:rPr>
          <w:spacing w:val="1"/>
          <w:sz w:val="20"/>
        </w:rPr>
        <w:t xml:space="preserve"> </w:t>
      </w:r>
      <w:r>
        <w:rPr>
          <w:sz w:val="20"/>
        </w:rPr>
        <w:t>situated in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1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jurisdiction, if</w:t>
      </w:r>
      <w:r>
        <w:rPr>
          <w:spacing w:val="-1"/>
          <w:sz w:val="20"/>
        </w:rPr>
        <w:t xml:space="preserve"> </w:t>
      </w:r>
      <w:r>
        <w:rPr>
          <w:sz w:val="20"/>
        </w:rPr>
        <w:t>he or she</w:t>
      </w:r>
      <w:r>
        <w:rPr>
          <w:spacing w:val="-1"/>
          <w:sz w:val="20"/>
        </w:rPr>
        <w:t xml:space="preserve"> </w:t>
      </w:r>
      <w:r>
        <w:rPr>
          <w:sz w:val="20"/>
        </w:rPr>
        <w:t>deems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justified.”</w:t>
      </w:r>
    </w:p>
    <w:p w:rsidR="00FE4BC6" w:rsidRDefault="00FE4BC6">
      <w:pPr>
        <w:jc w:val="both"/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/>
      </w:pPr>
      <w:r>
        <w:t>issued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direction</w:t>
      </w:r>
      <w:r>
        <w:rPr>
          <w:spacing w:val="15"/>
        </w:rPr>
        <w:t xml:space="preserve"> </w:t>
      </w:r>
      <w:r>
        <w:t>only.</w:t>
      </w:r>
      <w:r>
        <w:rPr>
          <w:spacing w:val="27"/>
        </w:rPr>
        <w:t xml:space="preserve"> </w:t>
      </w:r>
      <w:r>
        <w:t>Failure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comply</w:t>
      </w:r>
      <w:r>
        <w:rPr>
          <w:spacing w:val="8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direction</w:t>
      </w:r>
      <w:r>
        <w:rPr>
          <w:spacing w:val="13"/>
        </w:rPr>
        <w:t xml:space="preserve"> </w:t>
      </w:r>
      <w:r>
        <w:t>may,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t>ppropriate</w:t>
      </w:r>
      <w:r>
        <w:rPr>
          <w:spacing w:val="-62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offence.</w:t>
      </w:r>
      <w:r>
        <w:rPr>
          <w:vertAlign w:val="superscript"/>
        </w:rPr>
        <w:t>22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7" w:firstLine="0"/>
        <w:jc w:val="both"/>
        <w:rPr>
          <w:sz w:val="26"/>
        </w:rPr>
      </w:pPr>
      <w:r>
        <w:rPr>
          <w:sz w:val="26"/>
        </w:rPr>
        <w:t>It is against this legislative backdrop that the present claim by the Commission</w:t>
      </w:r>
      <w:r>
        <w:rPr>
          <w:spacing w:val="1"/>
          <w:sz w:val="26"/>
        </w:rPr>
        <w:t xml:space="preserve"> </w:t>
      </w:r>
      <w:r>
        <w:rPr>
          <w:sz w:val="26"/>
        </w:rPr>
        <w:t>must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adjudicated.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so</w:t>
      </w:r>
      <w:r>
        <w:rPr>
          <w:spacing w:val="1"/>
          <w:sz w:val="26"/>
        </w:rPr>
        <w:t xml:space="preserve"> </w:t>
      </w:r>
      <w:r>
        <w:rPr>
          <w:sz w:val="26"/>
        </w:rPr>
        <w:t>because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Proclamation</w:t>
      </w:r>
      <w:r>
        <w:rPr>
          <w:spacing w:val="1"/>
          <w:sz w:val="26"/>
        </w:rPr>
        <w:t xml:space="preserve"> </w:t>
      </w:r>
      <w:r>
        <w:rPr>
          <w:sz w:val="26"/>
        </w:rPr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 was established explicitly states that the Commission was established in</w:t>
      </w:r>
      <w:r>
        <w:rPr>
          <w:spacing w:val="1"/>
          <w:sz w:val="26"/>
        </w:rPr>
        <w:t xml:space="preserve"> </w:t>
      </w:r>
      <w:r>
        <w:rPr>
          <w:sz w:val="26"/>
        </w:rPr>
        <w:t>terms</w:t>
      </w:r>
      <w:r>
        <w:rPr>
          <w:spacing w:val="39"/>
          <w:sz w:val="26"/>
        </w:rPr>
        <w:t xml:space="preserve"> </w:t>
      </w:r>
      <w:r>
        <w:rPr>
          <w:sz w:val="26"/>
        </w:rPr>
        <w:t>of</w:t>
      </w:r>
      <w:r>
        <w:rPr>
          <w:spacing w:val="41"/>
          <w:sz w:val="26"/>
        </w:rPr>
        <w:t xml:space="preserve"> </w:t>
      </w:r>
      <w:r>
        <w:rPr>
          <w:sz w:val="26"/>
        </w:rPr>
        <w:t>section</w:t>
      </w:r>
      <w:r>
        <w:rPr>
          <w:spacing w:val="2"/>
          <w:sz w:val="26"/>
        </w:rPr>
        <w:t xml:space="preserve"> </w:t>
      </w:r>
      <w:r>
        <w:rPr>
          <w:sz w:val="26"/>
        </w:rPr>
        <w:t>84(2)(f)</w:t>
      </w:r>
      <w:r>
        <w:rPr>
          <w:spacing w:val="39"/>
          <w:sz w:val="26"/>
        </w:rPr>
        <w:t xml:space="preserve"> </w:t>
      </w:r>
      <w:r>
        <w:rPr>
          <w:sz w:val="26"/>
        </w:rPr>
        <w:t>of</w:t>
      </w:r>
      <w:r>
        <w:rPr>
          <w:spacing w:val="42"/>
          <w:sz w:val="26"/>
        </w:rPr>
        <w:t xml:space="preserve"> </w:t>
      </w:r>
      <w:r>
        <w:rPr>
          <w:sz w:val="26"/>
        </w:rPr>
        <w:t>the</w:t>
      </w:r>
      <w:r>
        <w:rPr>
          <w:spacing w:val="39"/>
          <w:sz w:val="26"/>
        </w:rPr>
        <w:t xml:space="preserve"> </w:t>
      </w:r>
      <w:r>
        <w:rPr>
          <w:sz w:val="26"/>
        </w:rPr>
        <w:t>Constitution.</w:t>
      </w:r>
      <w:r>
        <w:rPr>
          <w:sz w:val="26"/>
          <w:vertAlign w:val="superscript"/>
        </w:rPr>
        <w:t>23</w:t>
      </w:r>
      <w:r>
        <w:rPr>
          <w:spacing w:val="81"/>
          <w:sz w:val="26"/>
        </w:rPr>
        <w:t xml:space="preserve"> </w:t>
      </w:r>
      <w:r>
        <w:rPr>
          <w:sz w:val="26"/>
        </w:rPr>
        <w:t>And</w:t>
      </w:r>
      <w:r>
        <w:rPr>
          <w:spacing w:val="41"/>
          <w:sz w:val="26"/>
        </w:rPr>
        <w:t xml:space="preserve"> </w:t>
      </w:r>
      <w:r>
        <w:rPr>
          <w:sz w:val="26"/>
        </w:rPr>
        <w:t>in</w:t>
      </w:r>
      <w:r>
        <w:rPr>
          <w:spacing w:val="39"/>
          <w:sz w:val="26"/>
        </w:rPr>
        <w:t xml:space="preserve"> </w:t>
      </w:r>
      <w:r>
        <w:rPr>
          <w:sz w:val="26"/>
        </w:rPr>
        <w:t>the</w:t>
      </w:r>
      <w:r>
        <w:rPr>
          <w:spacing w:val="41"/>
          <w:sz w:val="26"/>
        </w:rPr>
        <w:t xml:space="preserve"> </w:t>
      </w:r>
      <w:r>
        <w:rPr>
          <w:sz w:val="26"/>
        </w:rPr>
        <w:t>Government</w:t>
      </w:r>
      <w:r>
        <w:rPr>
          <w:spacing w:val="39"/>
          <w:sz w:val="26"/>
        </w:rPr>
        <w:t xml:space="preserve"> </w:t>
      </w:r>
      <w:r>
        <w:rPr>
          <w:sz w:val="26"/>
        </w:rPr>
        <w:t>Gazette</w:t>
      </w:r>
      <w:r>
        <w:rPr>
          <w:spacing w:val="40"/>
          <w:sz w:val="26"/>
        </w:rPr>
        <w:t xml:space="preserve"> </w:t>
      </w:r>
      <w:r>
        <w:rPr>
          <w:sz w:val="26"/>
        </w:rPr>
        <w:t>of</w:t>
      </w:r>
      <w:r>
        <w:rPr>
          <w:spacing w:val="-63"/>
          <w:sz w:val="26"/>
        </w:rPr>
        <w:t xml:space="preserve"> </w:t>
      </w:r>
      <w:r>
        <w:rPr>
          <w:sz w:val="26"/>
        </w:rPr>
        <w:t>9</w:t>
      </w:r>
      <w:r>
        <w:rPr>
          <w:spacing w:val="-2"/>
          <w:sz w:val="26"/>
        </w:rPr>
        <w:t xml:space="preserve"> </w:t>
      </w:r>
      <w:r>
        <w:rPr>
          <w:sz w:val="26"/>
        </w:rPr>
        <w:t>February</w:t>
      </w:r>
      <w:r>
        <w:rPr>
          <w:spacing w:val="-3"/>
          <w:sz w:val="26"/>
        </w:rPr>
        <w:t xml:space="preserve"> </w:t>
      </w:r>
      <w:r>
        <w:rPr>
          <w:sz w:val="26"/>
        </w:rPr>
        <w:t>2018,</w:t>
      </w:r>
      <w:r>
        <w:rPr>
          <w:spacing w:val="34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provisions</w:t>
      </w:r>
      <w:r>
        <w:rPr>
          <w:spacing w:val="34"/>
          <w:sz w:val="26"/>
        </w:rPr>
        <w:t xml:space="preserve"> </w:t>
      </w:r>
      <w:r>
        <w:rPr>
          <w:sz w:val="26"/>
        </w:rPr>
        <w:t>of</w:t>
      </w:r>
      <w:r>
        <w:rPr>
          <w:spacing w:val="34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Commissions</w:t>
      </w:r>
      <w:r>
        <w:rPr>
          <w:spacing w:val="34"/>
          <w:sz w:val="26"/>
        </w:rPr>
        <w:t xml:space="preserve"> </w:t>
      </w:r>
      <w:r>
        <w:rPr>
          <w:sz w:val="26"/>
        </w:rPr>
        <w:t>Act</w:t>
      </w:r>
      <w:r>
        <w:rPr>
          <w:spacing w:val="35"/>
          <w:sz w:val="26"/>
        </w:rPr>
        <w:t xml:space="preserve"> </w:t>
      </w:r>
      <w:r>
        <w:rPr>
          <w:sz w:val="26"/>
        </w:rPr>
        <w:t>were</w:t>
      </w:r>
      <w:r>
        <w:rPr>
          <w:spacing w:val="37"/>
          <w:sz w:val="26"/>
        </w:rPr>
        <w:t xml:space="preserve"> </w:t>
      </w:r>
      <w:r>
        <w:rPr>
          <w:sz w:val="26"/>
        </w:rPr>
        <w:t>extended</w:t>
      </w:r>
      <w:r>
        <w:rPr>
          <w:spacing w:val="32"/>
          <w:sz w:val="26"/>
        </w:rPr>
        <w:t xml:space="preserve"> </w:t>
      </w:r>
      <w:r>
        <w:rPr>
          <w:sz w:val="26"/>
        </w:rPr>
        <w:t>to</w:t>
      </w:r>
      <w:r>
        <w:rPr>
          <w:spacing w:val="35"/>
          <w:sz w:val="26"/>
        </w:rPr>
        <w:t xml:space="preserve"> </w:t>
      </w:r>
      <w:r>
        <w:rPr>
          <w:sz w:val="26"/>
        </w:rPr>
        <w:t>apply</w:t>
      </w:r>
      <w:r>
        <w:rPr>
          <w:spacing w:val="29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Commission.</w:t>
      </w:r>
      <w:r>
        <w:rPr>
          <w:sz w:val="26"/>
          <w:vertAlign w:val="superscript"/>
        </w:rPr>
        <w:t>24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Factual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background</w:t>
      </w:r>
    </w:p>
    <w:p w:rsidR="00FE4BC6" w:rsidRDefault="00FE4BC6">
      <w:pPr>
        <w:pStyle w:val="BodyText"/>
        <w:spacing w:before="3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It must be mentioned at the outset that the facts placed before this Court were</w:t>
      </w:r>
      <w:r>
        <w:rPr>
          <w:spacing w:val="1"/>
          <w:sz w:val="26"/>
        </w:rPr>
        <w:t xml:space="preserve"> </w:t>
      </w:r>
      <w:r>
        <w:rPr>
          <w:sz w:val="26"/>
        </w:rPr>
        <w:t>furnished only by 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Former President Jacob Gedleyihlekisa Zuma</w:t>
      </w:r>
      <w:r>
        <w:rPr>
          <w:spacing w:val="1"/>
          <w:sz w:val="26"/>
        </w:rPr>
        <w:t xml:space="preserve"> </w:t>
      </w:r>
      <w:r>
        <w:rPr>
          <w:sz w:val="26"/>
        </w:rPr>
        <w:t>(respondent) has decided not to participate in these proceedings.</w:t>
      </w:r>
      <w:r>
        <w:rPr>
          <w:spacing w:val="1"/>
          <w:sz w:val="26"/>
        </w:rPr>
        <w:t xml:space="preserve"> </w:t>
      </w:r>
      <w:r>
        <w:rPr>
          <w:sz w:val="26"/>
        </w:rPr>
        <w:t>This means that the</w:t>
      </w:r>
      <w:r>
        <w:rPr>
          <w:spacing w:val="1"/>
          <w:sz w:val="26"/>
        </w:rPr>
        <w:t xml:space="preserve"> </w:t>
      </w:r>
      <w:r>
        <w:rPr>
          <w:sz w:val="26"/>
        </w:rPr>
        <w:t>matter will be determined on the basis of the version provided by the Commission,</w:t>
      </w:r>
      <w:r>
        <w:rPr>
          <w:spacing w:val="1"/>
          <w:sz w:val="26"/>
        </w:rPr>
        <w:t xml:space="preserve"> </w:t>
      </w:r>
      <w:r>
        <w:rPr>
          <w:sz w:val="26"/>
        </w:rPr>
        <w:t>which is the applicant here.</w:t>
      </w:r>
      <w:r>
        <w:rPr>
          <w:spacing w:val="1"/>
          <w:sz w:val="26"/>
        </w:rPr>
        <w:t xml:space="preserve"> </w:t>
      </w:r>
      <w:r>
        <w:rPr>
          <w:sz w:val="26"/>
        </w:rPr>
        <w:t>The facts as set out in the Commission’s papers are not</w:t>
      </w:r>
      <w:r>
        <w:rPr>
          <w:spacing w:val="1"/>
          <w:sz w:val="26"/>
        </w:rPr>
        <w:t xml:space="preserve"> </w:t>
      </w:r>
      <w:r>
        <w:rPr>
          <w:sz w:val="26"/>
        </w:rPr>
        <w:t>dis</w:t>
      </w:r>
      <w:r>
        <w:rPr>
          <w:sz w:val="26"/>
        </w:rPr>
        <w:t>puted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a result</w:t>
      </w:r>
      <w:r>
        <w:rPr>
          <w:spacing w:val="1"/>
          <w:sz w:val="26"/>
        </w:rPr>
        <w:t xml:space="preserve"> </w:t>
      </w:r>
      <w:r>
        <w:rPr>
          <w:sz w:val="26"/>
        </w:rPr>
        <w:t>they</w:t>
      </w:r>
      <w:r>
        <w:rPr>
          <w:spacing w:val="-6"/>
          <w:sz w:val="26"/>
        </w:rPr>
        <w:t xml:space="preserve"> </w:t>
      </w:r>
      <w:r>
        <w:rPr>
          <w:sz w:val="26"/>
        </w:rPr>
        <w:t>will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taken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correct.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10"/>
        <w:rPr>
          <w:sz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1828800" cy="7620"/>
                <wp:effectExtent l="0" t="0" r="0" b="0"/>
                <wp:wrapTopAndBottom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32A7" id="Rectangle 14" o:spid="_x0000_s1026" style="position:absolute;margin-left:1in;margin-top:15.1pt;width:2in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H0eAIAAPsEAAAOAAAAZHJzL2Uyb0RvYy54bWysVNuO2yAQfa/Uf0C8Z32pc7G1zmovTVUp&#10;bVfd9gMI4BgVAwUSJ1v13zvgJE3al1VVP2BghuHMmTNc3+w6ibbcOqFVjbOrFCOuqGZCrWv89cti&#10;NMPIeaIYkVrxGu+5wzfz16+ue1PxXLdaMm4RBFGu6k2NW+9NlSSOtrwj7kobrsDYaNsRD0u7Tpgl&#10;PUTvZJKn6STptWXGasqdg92HwYjnMX7TcOo/NY3jHskaAzYfRxvHVRiT+TWp1paYVtADDPIPKDoi&#10;FFx6CvVAPEEbK/4K1QlqtdONv6K6S3TTCMpjDpBNlv6RzVNLDI+5ADnOnGhy/y8s/bh9tEiwGr8B&#10;ehTpoEafgTWi1pKjrAgE9cZV4PdkHm1I0Zmlpt8cUvq+BTd+a63uW04YwMqCf3JxICwcHEWr/oNm&#10;EJ5svI5c7RrbhYDAAtrFkuxPJeE7jyhsZrN8NksBGgXbdJLHiiWkOp411vl3XHcoTGpsAXqMTbZL&#10;5wMWUh1dInYtBVsIKePCrlf30qItCeKIX4QPKZ67SRWclQ7HhojDDkCEO4ItgI3F/lFmeZHe5eVo&#10;MZlNR8WiGI/KaTobpVl5V07SoiweFj8DwKyoWsEYV0uh+FF4WfGywh5aYJBMlB7qa1yO83HM/QK9&#10;e1mSnfDQh1J0NQa64Rs6I5T1rWKQNqk8EXKYJ5fwI8vAwfEfWYkiCHUf9LPSbA8asBqKBNWEFwMm&#10;rbbPGPXQfTV23zfEcozkewU6KrOiCO0aF8V4CnVH9tyyOrcQRSFUjT1Gw/TeDy2+MVasW7gpi8Qo&#10;fQvaa0QURtDlgOqgWOiwmMHhNQgtfL6OXr/frPkvAAAA//8DAFBLAwQUAAYACAAAACEAg/Kh394A&#10;AAAJAQAADwAAAGRycy9kb3ducmV2LnhtbEyPwU7DMBBE70j8g7VI3Kjd1KAS4lQUiSMSLRzozYmX&#10;JGq8DrHbBr6e5VSOMzuafVOsJt+LI46xC2RgPlMgkOrgOmoMvL893yxBxGTJ2T4QGvjGCKvy8qKw&#10;uQsn2uBxmxrBJRRza6BNaciljHWL3sZZGJD49hlGbxPLsZFutCcu973MlLqT3nbEH1o74FOL9X57&#10;8AbW98v116uml59NtcPdR7W/zUZlzPXV9PgAIuGUzmH4w2d0KJmpCgdyUfSsteYtycBCZSA4oBcZ&#10;GxUbcw2yLOT/BeUvAAAA//8DAFBLAQItABQABgAIAAAAIQC2gziS/gAAAOEBAAATAAAAAAAAAAAA&#10;AAAAAAAAAABbQ29udGVudF9UeXBlc10ueG1sUEsBAi0AFAAGAAgAAAAhADj9If/WAAAAlAEAAAsA&#10;AAAAAAAAAAAAAAAALwEAAF9yZWxzLy5yZWxzUEsBAi0AFAAGAAgAAAAhADxEofR4AgAA+wQAAA4A&#10;AAAAAAAAAAAAAAAALgIAAGRycy9lMm9Eb2MueG1sUEsBAi0AFAAGAAgAAAAhAIPyod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</w:t>
      </w:r>
      <w:r>
        <w:rPr>
          <w:spacing w:val="-2"/>
          <w:sz w:val="20"/>
        </w:rPr>
        <w:t xml:space="preserve"> </w:t>
      </w:r>
      <w:r>
        <w:rPr>
          <w:sz w:val="20"/>
        </w:rPr>
        <w:t>12(2)</w:t>
      </w:r>
      <w:r>
        <w:rPr>
          <w:spacing w:val="-3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21"/>
        <w:ind w:left="860" w:right="1168"/>
        <w:jc w:val="both"/>
        <w:rPr>
          <w:sz w:val="20"/>
        </w:rPr>
      </w:pPr>
      <w:r>
        <w:rPr>
          <w:sz w:val="20"/>
        </w:rPr>
        <w:t>“Any person who wilfully hinders, resists or obstructs the Chairperson or any officer in the</w:t>
      </w:r>
      <w:r>
        <w:rPr>
          <w:spacing w:val="1"/>
          <w:sz w:val="20"/>
        </w:rPr>
        <w:t xml:space="preserve"> </w:t>
      </w:r>
      <w:r>
        <w:rPr>
          <w:sz w:val="20"/>
        </w:rPr>
        <w:t>exercise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1"/>
          <w:sz w:val="20"/>
        </w:rPr>
        <w:t xml:space="preserve"> </w:t>
      </w:r>
      <w:r>
        <w:rPr>
          <w:sz w:val="20"/>
        </w:rPr>
        <w:t>contemplated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guilty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offence.”</w:t>
      </w:r>
    </w:p>
    <w:p w:rsidR="00FE4BC6" w:rsidRDefault="00452956">
      <w:pPr>
        <w:spacing w:before="121"/>
        <w:ind w:left="140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Proclamation</w:t>
      </w:r>
      <w:r>
        <w:rPr>
          <w:spacing w:val="-3"/>
          <w:sz w:val="20"/>
        </w:rPr>
        <w:t xml:space="preserve"> </w:t>
      </w:r>
      <w:r>
        <w:rPr>
          <w:sz w:val="20"/>
        </w:rPr>
        <w:t>states:</w:t>
      </w:r>
    </w:p>
    <w:p w:rsidR="00FE4BC6" w:rsidRDefault="00452956">
      <w:pPr>
        <w:spacing w:before="118"/>
        <w:ind w:left="860" w:right="1157"/>
        <w:jc w:val="both"/>
        <w:rPr>
          <w:sz w:val="20"/>
        </w:rPr>
      </w:pPr>
      <w:r>
        <w:rPr>
          <w:sz w:val="20"/>
        </w:rPr>
        <w:t>“In terms of section 84(2)(f) of the Constitution of the Republic of South Africa of 1996, I</w:t>
      </w:r>
      <w:r>
        <w:rPr>
          <w:spacing w:val="1"/>
          <w:sz w:val="20"/>
        </w:rPr>
        <w:t xml:space="preserve"> </w:t>
      </w:r>
      <w:r>
        <w:rPr>
          <w:sz w:val="20"/>
        </w:rPr>
        <w:t>hereby appoint a Commission of Inquiry to investigate allegations of state capture, corruption</w:t>
      </w:r>
      <w:r>
        <w:rPr>
          <w:spacing w:val="1"/>
          <w:sz w:val="20"/>
        </w:rPr>
        <w:t xml:space="preserve"> </w:t>
      </w:r>
      <w:r>
        <w:rPr>
          <w:sz w:val="20"/>
        </w:rPr>
        <w:t>and fraud in the Public Sector including organs of state with the terms of reference in the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1"/>
          <w:sz w:val="20"/>
        </w:rPr>
        <w:t xml:space="preserve"> </w:t>
      </w:r>
      <w:r>
        <w:rPr>
          <w:sz w:val="20"/>
        </w:rPr>
        <w:t>attached</w:t>
      </w:r>
      <w:r>
        <w:rPr>
          <w:spacing w:val="1"/>
          <w:sz w:val="20"/>
        </w:rPr>
        <w:t xml:space="preserve"> </w:t>
      </w:r>
      <w:r>
        <w:rPr>
          <w:sz w:val="20"/>
        </w:rPr>
        <w:t>hereto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appoint</w:t>
      </w:r>
      <w:r>
        <w:rPr>
          <w:spacing w:val="1"/>
          <w:sz w:val="20"/>
        </w:rPr>
        <w:t xml:space="preserve"> </w:t>
      </w:r>
      <w:r>
        <w:rPr>
          <w:sz w:val="20"/>
        </w:rPr>
        <w:t>Honourable</w:t>
      </w:r>
      <w:r>
        <w:rPr>
          <w:spacing w:val="51"/>
          <w:sz w:val="20"/>
        </w:rPr>
        <w:t xml:space="preserve"> </w:t>
      </w:r>
      <w:r>
        <w:rPr>
          <w:sz w:val="20"/>
        </w:rPr>
        <w:t>Mr Justice</w:t>
      </w:r>
      <w:r>
        <w:rPr>
          <w:spacing w:val="51"/>
          <w:sz w:val="20"/>
        </w:rPr>
        <w:t xml:space="preserve"> </w:t>
      </w:r>
      <w:r>
        <w:rPr>
          <w:sz w:val="20"/>
        </w:rPr>
        <w:t>Raymond</w:t>
      </w:r>
      <w:r>
        <w:rPr>
          <w:spacing w:val="51"/>
          <w:sz w:val="20"/>
        </w:rPr>
        <w:t xml:space="preserve"> </w:t>
      </w:r>
      <w:r>
        <w:rPr>
          <w:sz w:val="20"/>
        </w:rPr>
        <w:t>Mnyamezeli</w:t>
      </w:r>
      <w:r>
        <w:rPr>
          <w:spacing w:val="-47"/>
          <w:sz w:val="20"/>
        </w:rPr>
        <w:t xml:space="preserve"> </w:t>
      </w:r>
      <w:r>
        <w:rPr>
          <w:sz w:val="20"/>
        </w:rPr>
        <w:t>Mlungisi Zondo,</w:t>
      </w:r>
      <w:r>
        <w:rPr>
          <w:spacing w:val="-1"/>
          <w:sz w:val="20"/>
        </w:rPr>
        <w:t xml:space="preserve"> </w:t>
      </w:r>
      <w:r>
        <w:rPr>
          <w:sz w:val="20"/>
        </w:rPr>
        <w:t>Deputy</w:t>
      </w:r>
      <w:r>
        <w:rPr>
          <w:spacing w:val="-2"/>
          <w:sz w:val="20"/>
        </w:rPr>
        <w:t xml:space="preserve"> </w:t>
      </w:r>
      <w:r>
        <w:rPr>
          <w:sz w:val="20"/>
        </w:rPr>
        <w:t>Chief</w:t>
      </w:r>
      <w:r>
        <w:rPr>
          <w:spacing w:val="-3"/>
          <w:sz w:val="20"/>
        </w:rPr>
        <w:t xml:space="preserve"> </w:t>
      </w:r>
      <w:r>
        <w:rPr>
          <w:sz w:val="20"/>
        </w:rPr>
        <w:t>Justice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Republic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South Africa, as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Chairpers</w:t>
      </w:r>
      <w:r>
        <w:rPr>
          <w:sz w:val="20"/>
        </w:rPr>
        <w:t>on.”</w:t>
      </w:r>
    </w:p>
    <w:p w:rsidR="00FE4BC6" w:rsidRDefault="00452956">
      <w:pPr>
        <w:spacing w:before="122"/>
        <w:ind w:left="140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105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9 February</w:t>
      </w:r>
      <w:r>
        <w:rPr>
          <w:spacing w:val="-5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reads:</w:t>
      </w:r>
    </w:p>
    <w:p w:rsidR="00FE4BC6" w:rsidRDefault="00452956">
      <w:pPr>
        <w:spacing w:before="118"/>
        <w:ind w:left="860" w:right="1163"/>
        <w:jc w:val="both"/>
        <w:rPr>
          <w:sz w:val="20"/>
        </w:rPr>
      </w:pPr>
      <w:r>
        <w:rPr>
          <w:sz w:val="20"/>
        </w:rPr>
        <w:t>“Under the powers vested in me by section 1 of the Commissions Act, 1947 (Act No. 8 of</w:t>
      </w:r>
      <w:r>
        <w:rPr>
          <w:spacing w:val="1"/>
          <w:sz w:val="20"/>
        </w:rPr>
        <w:t xml:space="preserve"> </w:t>
      </w:r>
      <w:r>
        <w:rPr>
          <w:sz w:val="20"/>
        </w:rPr>
        <w:t>1947)</w:t>
      </w:r>
      <w:r>
        <w:rPr>
          <w:spacing w:val="-1"/>
          <w:sz w:val="20"/>
        </w:rPr>
        <w:t xml:space="preserve"> </w:t>
      </w:r>
      <w:r>
        <w:rPr>
          <w:sz w:val="20"/>
        </w:rPr>
        <w:t>(the Act), I hereby–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1"/>
        </w:tabs>
        <w:spacing w:before="121"/>
        <w:ind w:left="1580" w:right="1161" w:hanging="720"/>
        <w:jc w:val="both"/>
        <w:rPr>
          <w:sz w:val="20"/>
        </w:rPr>
      </w:pPr>
      <w:r>
        <w:rPr>
          <w:sz w:val="20"/>
        </w:rPr>
        <w:t>declare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said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Judicial</w:t>
      </w:r>
      <w:r>
        <w:rPr>
          <w:spacing w:val="1"/>
          <w:sz w:val="20"/>
        </w:rPr>
        <w:t xml:space="preserve"> </w:t>
      </w:r>
      <w:r>
        <w:rPr>
          <w:sz w:val="20"/>
        </w:rPr>
        <w:t>Commission of Inquiry into allegations of state capture, corruption and fraud in the</w:t>
      </w:r>
      <w:r>
        <w:rPr>
          <w:spacing w:val="1"/>
          <w:sz w:val="20"/>
        </w:rPr>
        <w:t xml:space="preserve"> </w:t>
      </w:r>
      <w:r>
        <w:rPr>
          <w:sz w:val="20"/>
        </w:rPr>
        <w:t>Public Sector including Organs of State established in terms of Proclamation No.3 of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-2"/>
          <w:sz w:val="20"/>
        </w:rPr>
        <w:t xml:space="preserve"> </w:t>
      </w:r>
      <w:r>
        <w:rPr>
          <w:sz w:val="20"/>
        </w:rPr>
        <w:t>published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Gazette</w:t>
      </w:r>
      <w:r>
        <w:rPr>
          <w:spacing w:val="-1"/>
          <w:sz w:val="20"/>
        </w:rPr>
        <w:t xml:space="preserve"> </w:t>
      </w:r>
      <w:r>
        <w:rPr>
          <w:sz w:val="20"/>
        </w:rPr>
        <w:t>No. 41403</w:t>
      </w:r>
      <w:r>
        <w:rPr>
          <w:spacing w:val="1"/>
          <w:sz w:val="20"/>
        </w:rPr>
        <w:t xml:space="preserve"> </w:t>
      </w:r>
      <w:r>
        <w:rPr>
          <w:sz w:val="20"/>
        </w:rPr>
        <w:t>dated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January</w:t>
      </w:r>
      <w:r>
        <w:rPr>
          <w:spacing w:val="-3"/>
          <w:sz w:val="20"/>
        </w:rPr>
        <w:t xml:space="preserve"> </w:t>
      </w:r>
      <w:r>
        <w:rPr>
          <w:sz w:val="20"/>
        </w:rPr>
        <w:t>2018;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19"/>
        <w:ind w:left="1580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said</w:t>
      </w:r>
      <w:r>
        <w:rPr>
          <w:spacing w:val="-1"/>
          <w:sz w:val="20"/>
        </w:rPr>
        <w:t xml:space="preserve"> </w:t>
      </w:r>
      <w:r>
        <w:rPr>
          <w:sz w:val="20"/>
        </w:rPr>
        <w:t>Commission.”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37" w:firstLine="0"/>
        <w:jc w:val="both"/>
        <w:rPr>
          <w:sz w:val="26"/>
        </w:rPr>
      </w:pPr>
      <w:r>
        <w:rPr>
          <w:sz w:val="26"/>
        </w:rPr>
        <w:t>Following remedial action issued by the Public Protector to the effect that a</w:t>
      </w:r>
      <w:r>
        <w:rPr>
          <w:spacing w:val="1"/>
          <w:sz w:val="26"/>
        </w:rPr>
        <w:t xml:space="preserve"> </w:t>
      </w:r>
      <w:r>
        <w:rPr>
          <w:sz w:val="26"/>
        </w:rPr>
        <w:t>commission of inquiry be appointed to investigate certain allegations that were</w:t>
      </w:r>
      <w:r>
        <w:rPr>
          <w:spacing w:val="1"/>
          <w:sz w:val="26"/>
        </w:rPr>
        <w:t xml:space="preserve"> </w:t>
      </w:r>
      <w:r>
        <w:rPr>
          <w:sz w:val="26"/>
        </w:rPr>
        <w:t>made</w:t>
      </w:r>
      <w:r>
        <w:rPr>
          <w:spacing w:val="1"/>
          <w:sz w:val="26"/>
        </w:rPr>
        <w:t xml:space="preserve"> </w:t>
      </w:r>
      <w:r>
        <w:rPr>
          <w:sz w:val="26"/>
        </w:rPr>
        <w:t>to her during an investigation, the respondent who was then the sitting President of the</w:t>
      </w:r>
      <w:r>
        <w:rPr>
          <w:spacing w:val="-62"/>
          <w:sz w:val="26"/>
        </w:rPr>
        <w:t xml:space="preserve"> </w:t>
      </w:r>
      <w:r>
        <w:rPr>
          <w:sz w:val="26"/>
        </w:rPr>
        <w:t>Republic, established 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As mentioned, he was exercising the power</w:t>
      </w:r>
      <w:r>
        <w:rPr>
          <w:spacing w:val="1"/>
          <w:sz w:val="26"/>
        </w:rPr>
        <w:t xml:space="preserve"> </w:t>
      </w:r>
      <w:r>
        <w:rPr>
          <w:sz w:val="26"/>
        </w:rPr>
        <w:t>conferred on him by section 84(2)(f) of the Constitution.</w:t>
      </w:r>
      <w:r>
        <w:rPr>
          <w:spacing w:val="1"/>
          <w:sz w:val="26"/>
        </w:rPr>
        <w:t xml:space="preserve"> </w:t>
      </w:r>
      <w:r>
        <w:rPr>
          <w:sz w:val="26"/>
        </w:rPr>
        <w:t>On the recommendation 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Chief</w:t>
      </w:r>
      <w:r>
        <w:rPr>
          <w:spacing w:val="1"/>
          <w:sz w:val="26"/>
        </w:rPr>
        <w:t xml:space="preserve"> </w:t>
      </w:r>
      <w:r>
        <w:rPr>
          <w:sz w:val="26"/>
        </w:rPr>
        <w:t>Justice,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</w:t>
      </w:r>
      <w:r>
        <w:rPr>
          <w:spacing w:val="1"/>
          <w:sz w:val="26"/>
        </w:rPr>
        <w:t xml:space="preserve"> </w:t>
      </w:r>
      <w:r>
        <w:rPr>
          <w:sz w:val="26"/>
        </w:rPr>
        <w:t>appointed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Deputy</w:t>
      </w:r>
      <w:r>
        <w:rPr>
          <w:spacing w:val="1"/>
          <w:sz w:val="26"/>
        </w:rPr>
        <w:t xml:space="preserve"> </w:t>
      </w:r>
      <w:r>
        <w:rPr>
          <w:sz w:val="26"/>
        </w:rPr>
        <w:t>Chief</w:t>
      </w:r>
      <w:r>
        <w:rPr>
          <w:spacing w:val="1"/>
          <w:sz w:val="26"/>
        </w:rPr>
        <w:t xml:space="preserve"> </w:t>
      </w:r>
      <w:r>
        <w:rPr>
          <w:sz w:val="26"/>
        </w:rPr>
        <w:t>Justice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Chairperson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Among the allegations which the Public Protector ordered be investigated by a</w:t>
      </w:r>
      <w:r>
        <w:rPr>
          <w:spacing w:val="1"/>
          <w:sz w:val="26"/>
        </w:rPr>
        <w:t xml:space="preserve"> </w:t>
      </w:r>
      <w:r>
        <w:rPr>
          <w:sz w:val="26"/>
        </w:rPr>
        <w:t>commission were matters which implicated the respondent in his capacity as</w:t>
      </w:r>
      <w:r>
        <w:rPr>
          <w:sz w:val="26"/>
        </w:rPr>
        <w:t xml:space="preserve"> President</w:t>
      </w:r>
      <w:r>
        <w:rPr>
          <w:spacing w:val="-62"/>
          <w:sz w:val="26"/>
        </w:rPr>
        <w:t xml:space="preserve"> </w:t>
      </w:r>
      <w:r>
        <w:rPr>
          <w:sz w:val="26"/>
        </w:rPr>
        <w:t>of the Republic.</w:t>
      </w:r>
      <w:r>
        <w:rPr>
          <w:spacing w:val="1"/>
          <w:sz w:val="26"/>
        </w:rPr>
        <w:t xml:space="preserve"> </w:t>
      </w:r>
      <w:r>
        <w:rPr>
          <w:sz w:val="26"/>
        </w:rPr>
        <w:t>These included offers of appointment to Cabinet made to certain</w:t>
      </w:r>
      <w:r>
        <w:rPr>
          <w:spacing w:val="1"/>
          <w:sz w:val="26"/>
        </w:rPr>
        <w:t xml:space="preserve"> </w:t>
      </w:r>
      <w:r>
        <w:rPr>
          <w:sz w:val="26"/>
        </w:rPr>
        <w:t>individuals</w:t>
      </w:r>
      <w:r>
        <w:rPr>
          <w:spacing w:val="1"/>
          <w:sz w:val="26"/>
        </w:rPr>
        <w:t xml:space="preserve"> </w:t>
      </w:r>
      <w:r>
        <w:rPr>
          <w:sz w:val="26"/>
        </w:rPr>
        <w:t>by the</w:t>
      </w:r>
      <w:r>
        <w:rPr>
          <w:spacing w:val="1"/>
          <w:sz w:val="26"/>
        </w:rPr>
        <w:t xml:space="preserve"> </w:t>
      </w:r>
      <w:r>
        <w:rPr>
          <w:sz w:val="26"/>
        </w:rPr>
        <w:t>Gupta</w:t>
      </w:r>
      <w:r>
        <w:rPr>
          <w:spacing w:val="1"/>
          <w:sz w:val="26"/>
        </w:rPr>
        <w:t xml:space="preserve"> </w:t>
      </w:r>
      <w:r>
        <w:rPr>
          <w:sz w:val="26"/>
        </w:rPr>
        <w:t>family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whether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President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members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65"/>
          <w:sz w:val="26"/>
        </w:rPr>
        <w:t xml:space="preserve"> </w:t>
      </w:r>
      <w:r>
        <w:rPr>
          <w:sz w:val="26"/>
        </w:rPr>
        <w:t>his</w:t>
      </w:r>
      <w:r>
        <w:rPr>
          <w:spacing w:val="1"/>
          <w:sz w:val="26"/>
        </w:rPr>
        <w:t xml:space="preserve"> </w:t>
      </w:r>
      <w:r>
        <w:rPr>
          <w:sz w:val="26"/>
        </w:rPr>
        <w:t>Cabinet were involved in the facilitation of the awarding of tenders unlawfully by</w:t>
      </w:r>
      <w:r>
        <w:rPr>
          <w:spacing w:val="1"/>
          <w:sz w:val="26"/>
        </w:rPr>
        <w:t xml:space="preserve"> </w:t>
      </w:r>
      <w:r>
        <w:rPr>
          <w:sz w:val="26"/>
        </w:rPr>
        <w:t>stat</w:t>
      </w:r>
      <w:r>
        <w:rPr>
          <w:sz w:val="26"/>
        </w:rPr>
        <w:t>e-owned</w:t>
      </w:r>
      <w:r>
        <w:rPr>
          <w:spacing w:val="1"/>
          <w:sz w:val="26"/>
        </w:rPr>
        <w:t xml:space="preserve"> </w:t>
      </w:r>
      <w:r>
        <w:rPr>
          <w:sz w:val="26"/>
        </w:rPr>
        <w:t>entities.</w:t>
      </w:r>
      <w:r>
        <w:rPr>
          <w:spacing w:val="1"/>
          <w:sz w:val="26"/>
        </w:rPr>
        <w:t xml:space="preserve"> </w:t>
      </w:r>
      <w:r>
        <w:rPr>
          <w:sz w:val="26"/>
        </w:rPr>
        <w:t>Commendably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respondent,</w:t>
      </w:r>
      <w:r>
        <w:rPr>
          <w:spacing w:val="1"/>
          <w:sz w:val="26"/>
        </w:rPr>
        <w:t xml:space="preserve"> </w:t>
      </w:r>
      <w:r>
        <w:rPr>
          <w:sz w:val="26"/>
        </w:rPr>
        <w:t>having</w:t>
      </w:r>
      <w:r>
        <w:rPr>
          <w:spacing w:val="1"/>
          <w:sz w:val="26"/>
        </w:rPr>
        <w:t xml:space="preserve"> </w:t>
      </w:r>
      <w:r>
        <w:rPr>
          <w:sz w:val="26"/>
        </w:rPr>
        <w:t>established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Commission, drew up terms of reference which covered the allegations flagged by the</w:t>
      </w:r>
      <w:r>
        <w:rPr>
          <w:spacing w:val="1"/>
          <w:sz w:val="26"/>
        </w:rPr>
        <w:t xml:space="preserve"> </w:t>
      </w:r>
      <w:r>
        <w:rPr>
          <w:sz w:val="26"/>
        </w:rPr>
        <w:t>Public</w:t>
      </w:r>
      <w:r>
        <w:rPr>
          <w:spacing w:val="1"/>
          <w:sz w:val="26"/>
        </w:rPr>
        <w:t xml:space="preserve"> </w:t>
      </w:r>
      <w:r>
        <w:rPr>
          <w:sz w:val="26"/>
        </w:rPr>
        <w:t>Protector,</w:t>
      </w:r>
      <w:r>
        <w:rPr>
          <w:spacing w:val="1"/>
          <w:sz w:val="26"/>
        </w:rPr>
        <w:t xml:space="preserve"> </w:t>
      </w:r>
      <w:r>
        <w:rPr>
          <w:sz w:val="26"/>
        </w:rPr>
        <w:t>despite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fact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>implicated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culprits.</w:t>
      </w:r>
      <w:r>
        <w:rPr>
          <w:spacing w:val="1"/>
          <w:sz w:val="26"/>
        </w:rPr>
        <w:t xml:space="preserve"> </w:t>
      </w:r>
      <w:r>
        <w:rPr>
          <w:sz w:val="26"/>
        </w:rPr>
        <w:t>Effectively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respondent,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so</w:t>
      </w:r>
      <w:r>
        <w:rPr>
          <w:spacing w:val="1"/>
          <w:sz w:val="26"/>
        </w:rPr>
        <w:t xml:space="preserve"> </w:t>
      </w:r>
      <w:r>
        <w:rPr>
          <w:sz w:val="26"/>
        </w:rPr>
        <w:t>doing,</w:t>
      </w:r>
      <w:r>
        <w:rPr>
          <w:spacing w:val="1"/>
          <w:sz w:val="26"/>
        </w:rPr>
        <w:t xml:space="preserve"> </w:t>
      </w:r>
      <w:r>
        <w:rPr>
          <w:sz w:val="26"/>
        </w:rPr>
        <w:t>made</w:t>
      </w:r>
      <w:r>
        <w:rPr>
          <w:spacing w:val="1"/>
          <w:sz w:val="26"/>
        </w:rPr>
        <w:t xml:space="preserve"> </w:t>
      </w:r>
      <w:r>
        <w:rPr>
          <w:sz w:val="26"/>
        </w:rPr>
        <w:t>himself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subject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66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Commission’s</w:t>
      </w:r>
      <w:r>
        <w:rPr>
          <w:spacing w:val="-2"/>
          <w:sz w:val="26"/>
        </w:rPr>
        <w:t xml:space="preserve"> </w:t>
      </w:r>
      <w:r>
        <w:rPr>
          <w:sz w:val="26"/>
        </w:rPr>
        <w:t>investigation.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It must have come as no surprise to him that the Commission required his</w:t>
      </w:r>
      <w:r>
        <w:rPr>
          <w:spacing w:val="1"/>
          <w:sz w:val="26"/>
        </w:rPr>
        <w:t xml:space="preserve"> </w:t>
      </w:r>
      <w:r>
        <w:rPr>
          <w:sz w:val="26"/>
        </w:rPr>
        <w:t>attendance in the course of its investigation.</w:t>
      </w:r>
      <w:r>
        <w:rPr>
          <w:spacing w:val="1"/>
          <w:sz w:val="26"/>
        </w:rPr>
        <w:t xml:space="preserve"> </w:t>
      </w:r>
      <w:r>
        <w:rPr>
          <w:sz w:val="26"/>
        </w:rPr>
        <w:t>At that point the respondent, having</w:t>
      </w:r>
      <w:r>
        <w:rPr>
          <w:spacing w:val="1"/>
          <w:sz w:val="26"/>
        </w:rPr>
        <w:t xml:space="preserve"> </w:t>
      </w:r>
      <w:r>
        <w:rPr>
          <w:sz w:val="26"/>
        </w:rPr>
        <w:t>resigned from</w:t>
      </w:r>
      <w:r>
        <w:rPr>
          <w:sz w:val="26"/>
        </w:rPr>
        <w:t xml:space="preserve"> office, was no longer President of the Republic.</w:t>
      </w:r>
      <w:r>
        <w:rPr>
          <w:spacing w:val="66"/>
          <w:sz w:val="26"/>
        </w:rPr>
        <w:t xml:space="preserve"> </w:t>
      </w:r>
      <w:r>
        <w:rPr>
          <w:sz w:val="26"/>
        </w:rPr>
        <w:t>During September</w:t>
      </w:r>
      <w:r>
        <w:rPr>
          <w:spacing w:val="1"/>
          <w:sz w:val="26"/>
        </w:rPr>
        <w:t xml:space="preserve"> </w:t>
      </w:r>
      <w:r>
        <w:rPr>
          <w:sz w:val="26"/>
        </w:rPr>
        <w:t>2018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>requested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furnish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affidavit,</w:t>
      </w:r>
      <w:r>
        <w:rPr>
          <w:spacing w:val="-63"/>
          <w:sz w:val="26"/>
        </w:rPr>
        <w:t xml:space="preserve"> </w:t>
      </w:r>
      <w:r>
        <w:rPr>
          <w:sz w:val="26"/>
        </w:rPr>
        <w:t>responding to the evidence by two witnesses, Ms Mentor and Mr Maseko, which</w:t>
      </w:r>
      <w:r>
        <w:rPr>
          <w:spacing w:val="1"/>
          <w:sz w:val="26"/>
        </w:rPr>
        <w:t xml:space="preserve"> </w:t>
      </w:r>
      <w:r>
        <w:rPr>
          <w:sz w:val="26"/>
        </w:rPr>
        <w:t>implicated him. The respondent, through his attorneys, informed the Commission that</w:t>
      </w:r>
      <w:r>
        <w:rPr>
          <w:spacing w:val="1"/>
          <w:sz w:val="26"/>
        </w:rPr>
        <w:t xml:space="preserve"> </w:t>
      </w:r>
      <w:r>
        <w:rPr>
          <w:sz w:val="26"/>
        </w:rPr>
        <w:t>he had sought certain records from the office of the President.</w:t>
      </w:r>
      <w:r>
        <w:rPr>
          <w:spacing w:val="1"/>
          <w:sz w:val="26"/>
        </w:rPr>
        <w:t xml:space="preserve"> </w:t>
      </w:r>
      <w:r>
        <w:rPr>
          <w:sz w:val="26"/>
        </w:rPr>
        <w:t>The records in question</w:t>
      </w:r>
      <w:r>
        <w:rPr>
          <w:spacing w:val="-62"/>
          <w:sz w:val="26"/>
        </w:rPr>
        <w:t xml:space="preserve"> </w:t>
      </w:r>
      <w:r>
        <w:rPr>
          <w:sz w:val="26"/>
        </w:rPr>
        <w:t>had, it was stated, information relevant to matters the respondent needed to include</w:t>
      </w:r>
      <w:r>
        <w:rPr>
          <w:sz w:val="26"/>
        </w:rPr>
        <w:t xml:space="preserve"> 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requested</w:t>
      </w:r>
      <w:r>
        <w:rPr>
          <w:spacing w:val="-1"/>
          <w:sz w:val="26"/>
        </w:rPr>
        <w:t xml:space="preserve"> </w:t>
      </w:r>
      <w:r>
        <w:rPr>
          <w:sz w:val="26"/>
        </w:rPr>
        <w:t>affidavit.</w:t>
      </w:r>
    </w:p>
    <w:p w:rsidR="00FE4BC6" w:rsidRDefault="00FE4BC6">
      <w:pPr>
        <w:pStyle w:val="BodyText"/>
        <w:spacing w:before="2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41" w:firstLine="0"/>
        <w:jc w:val="both"/>
        <w:rPr>
          <w:sz w:val="26"/>
        </w:rPr>
      </w:pPr>
      <w:r>
        <w:rPr>
          <w:sz w:val="26"/>
        </w:rPr>
        <w:t>However, no affidavit was submitted by the respondent.</w:t>
      </w:r>
      <w:r>
        <w:rPr>
          <w:spacing w:val="1"/>
          <w:sz w:val="26"/>
        </w:rPr>
        <w:t xml:space="preserve"> </w:t>
      </w:r>
      <w:r>
        <w:rPr>
          <w:sz w:val="26"/>
        </w:rPr>
        <w:t>More than seven</w:t>
      </w:r>
      <w:r>
        <w:rPr>
          <w:spacing w:val="1"/>
          <w:sz w:val="26"/>
        </w:rPr>
        <w:t xml:space="preserve"> </w:t>
      </w:r>
      <w:r>
        <w:rPr>
          <w:sz w:val="26"/>
        </w:rPr>
        <w:t>months</w:t>
      </w:r>
      <w:r>
        <w:rPr>
          <w:spacing w:val="24"/>
          <w:sz w:val="26"/>
        </w:rPr>
        <w:t xml:space="preserve"> </w:t>
      </w:r>
      <w:r>
        <w:rPr>
          <w:sz w:val="26"/>
        </w:rPr>
        <w:t>later,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Commission</w:t>
      </w:r>
      <w:r>
        <w:rPr>
          <w:spacing w:val="26"/>
          <w:sz w:val="26"/>
        </w:rPr>
        <w:t xml:space="preserve"> </w:t>
      </w:r>
      <w:r>
        <w:rPr>
          <w:sz w:val="26"/>
        </w:rPr>
        <w:t>addressed</w:t>
      </w:r>
      <w:r>
        <w:rPr>
          <w:spacing w:val="27"/>
          <w:sz w:val="26"/>
        </w:rPr>
        <w:t xml:space="preserve"> </w:t>
      </w:r>
      <w:r>
        <w:rPr>
          <w:sz w:val="26"/>
        </w:rPr>
        <w:t>a</w:t>
      </w:r>
      <w:r>
        <w:rPr>
          <w:spacing w:val="24"/>
          <w:sz w:val="26"/>
        </w:rPr>
        <w:t xml:space="preserve"> </w:t>
      </w:r>
      <w:r>
        <w:rPr>
          <w:sz w:val="26"/>
        </w:rPr>
        <w:t>query</w:t>
      </w:r>
      <w:r>
        <w:rPr>
          <w:spacing w:val="22"/>
          <w:sz w:val="26"/>
        </w:rPr>
        <w:t xml:space="preserve"> </w:t>
      </w:r>
      <w:r>
        <w:rPr>
          <w:sz w:val="26"/>
        </w:rPr>
        <w:t>to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6"/>
          <w:sz w:val="26"/>
        </w:rPr>
        <w:t xml:space="preserve"> </w:t>
      </w:r>
      <w:r>
        <w:rPr>
          <w:sz w:val="26"/>
        </w:rPr>
        <w:t>respondent’s</w:t>
      </w:r>
      <w:r>
        <w:rPr>
          <w:spacing w:val="24"/>
          <w:sz w:val="26"/>
        </w:rPr>
        <w:t xml:space="preserve"> </w:t>
      </w:r>
      <w:r>
        <w:rPr>
          <w:sz w:val="26"/>
        </w:rPr>
        <w:t>attorneys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5"/>
        <w:jc w:val="both"/>
      </w:pPr>
      <w:r>
        <w:t>expressing concern that no affidavit had been submitted.</w:t>
      </w:r>
      <w:r>
        <w:rPr>
          <w:spacing w:val="1"/>
        </w:rPr>
        <w:t xml:space="preserve"> </w:t>
      </w:r>
      <w:r>
        <w:t>Th</w:t>
      </w:r>
      <w:r>
        <w:t>e respondent’s attorneys</w:t>
      </w:r>
      <w:r>
        <w:rPr>
          <w:spacing w:val="1"/>
        </w:rPr>
        <w:t xml:space="preserve"> </w:t>
      </w:r>
      <w:r>
        <w:t>responded immediately and took issue with the assertion that he had “failed to deliver</w:t>
      </w:r>
      <w:r>
        <w:rPr>
          <w:spacing w:val="1"/>
        </w:rPr>
        <w:t xml:space="preserve"> </w:t>
      </w:r>
      <w:r>
        <w:t>an affidavit as requested”.</w:t>
      </w:r>
      <w:r>
        <w:rPr>
          <w:spacing w:val="1"/>
        </w:rPr>
        <w:t xml:space="preserve"> </w:t>
      </w:r>
      <w:r>
        <w:t>They pointed out that the Presidency had furnished them</w:t>
      </w:r>
      <w:r>
        <w:rPr>
          <w:spacing w:val="1"/>
        </w:rPr>
        <w:t xml:space="preserve"> </w:t>
      </w:r>
      <w:r>
        <w:t>with incomplete information on 24 April 2019.</w:t>
      </w:r>
      <w:r>
        <w:rPr>
          <w:spacing w:val="1"/>
        </w:rPr>
        <w:t xml:space="preserve"> </w:t>
      </w:r>
      <w:r>
        <w:t>They recorded their rejection of a</w:t>
      </w:r>
      <w:r>
        <w:rPr>
          <w:spacing w:val="1"/>
        </w:rPr>
        <w:t xml:space="preserve"> </w:t>
      </w:r>
      <w:r>
        <w:t>suggestion that the respondent did not cooperate with the Commission, even though</w:t>
      </w:r>
      <w:r>
        <w:rPr>
          <w:spacing w:val="1"/>
        </w:rPr>
        <w:t xml:space="preserve"> </w:t>
      </w:r>
      <w:r>
        <w:t>the Commission’s letter under reply made no suggestion of that sort.</w:t>
      </w:r>
      <w:r>
        <w:rPr>
          <w:spacing w:val="66"/>
        </w:rPr>
        <w:t xml:space="preserve"> </w:t>
      </w:r>
      <w:r>
        <w:t>That letter</w:t>
      </w:r>
      <w:r>
        <w:rPr>
          <w:spacing w:val="1"/>
        </w:rPr>
        <w:t xml:space="preserve"> </w:t>
      </w:r>
      <w:r>
        <w:t>merely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delay.</w:t>
      </w:r>
      <w:r>
        <w:rPr>
          <w:spacing w:val="66"/>
        </w:rPr>
        <w:t xml:space="preserve"> </w:t>
      </w:r>
      <w:r>
        <w:t>T</w:t>
      </w:r>
      <w:r>
        <w:t>he</w:t>
      </w:r>
      <w:r>
        <w:rPr>
          <w:spacing w:val="65"/>
        </w:rPr>
        <w:t xml:space="preserve"> </w:t>
      </w:r>
      <w:r>
        <w:t>respondent’s</w:t>
      </w:r>
      <w:r>
        <w:rPr>
          <w:spacing w:val="1"/>
        </w:rPr>
        <w:t xml:space="preserve"> </w:t>
      </w:r>
      <w:r>
        <w:t>attorneys proceeded to lump the Commission and the Presidency together and accused</w:t>
      </w:r>
      <w:r>
        <w:rPr>
          <w:spacing w:val="-62"/>
        </w:rPr>
        <w:t xml:space="preserve"> </w:t>
      </w:r>
      <w:r>
        <w:t>them of lack of cooperation with the respondent by their failure to furnish him with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They concluded by insisting that their client needed the fu</w:t>
      </w:r>
      <w:r>
        <w:t>ll information</w:t>
      </w:r>
      <w:r>
        <w:rPr>
          <w:spacing w:val="1"/>
        </w:rPr>
        <w:t xml:space="preserve"> </w:t>
      </w:r>
      <w:r>
        <w:t>in order to submit an</w:t>
      </w:r>
      <w:r>
        <w:rPr>
          <w:spacing w:val="1"/>
        </w:rPr>
        <w:t xml:space="preserve"> </w:t>
      </w:r>
      <w:r>
        <w:t>affidavit and</w:t>
      </w:r>
      <w:r>
        <w:rPr>
          <w:spacing w:val="65"/>
        </w:rPr>
        <w:t xml:space="preserve"> </w:t>
      </w:r>
      <w:r>
        <w:t>mentioned that their client’s rights on the issue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reserved.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40" w:firstLine="0"/>
        <w:jc w:val="both"/>
        <w:rPr>
          <w:sz w:val="26"/>
        </w:rPr>
      </w:pP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30</w:t>
      </w:r>
      <w:r>
        <w:rPr>
          <w:spacing w:val="1"/>
          <w:sz w:val="26"/>
        </w:rPr>
        <w:t xml:space="preserve"> </w:t>
      </w:r>
      <w:r>
        <w:rPr>
          <w:sz w:val="26"/>
        </w:rPr>
        <w:t>April</w:t>
      </w:r>
      <w:r>
        <w:rPr>
          <w:spacing w:val="1"/>
          <w:sz w:val="26"/>
        </w:rPr>
        <w:t xml:space="preserve"> </w:t>
      </w:r>
      <w:r>
        <w:rPr>
          <w:sz w:val="26"/>
        </w:rPr>
        <w:t>2019,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means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letter,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invited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respondent to appear before it from 15 to 19 July 2019.</w:t>
      </w:r>
      <w:r>
        <w:rPr>
          <w:spacing w:val="1"/>
          <w:sz w:val="26"/>
        </w:rPr>
        <w:t xml:space="preserve"> </w:t>
      </w:r>
      <w:r>
        <w:rPr>
          <w:sz w:val="26"/>
        </w:rPr>
        <w:t>The letter stated that the</w:t>
      </w:r>
      <w:r>
        <w:rPr>
          <w:spacing w:val="1"/>
          <w:sz w:val="26"/>
        </w:rPr>
        <w:t xml:space="preserve"> </w:t>
      </w:r>
      <w:r>
        <w:rPr>
          <w:sz w:val="26"/>
        </w:rPr>
        <w:t>purpose of</w:t>
      </w:r>
      <w:r>
        <w:rPr>
          <w:spacing w:val="65"/>
          <w:sz w:val="26"/>
        </w:rPr>
        <w:t xml:space="preserve"> </w:t>
      </w:r>
      <w:r>
        <w:rPr>
          <w:sz w:val="26"/>
        </w:rPr>
        <w:t>the appearance was to afford the respondent an opportunity “to give his</w:t>
      </w:r>
      <w:r>
        <w:rPr>
          <w:spacing w:val="1"/>
          <w:sz w:val="26"/>
        </w:rPr>
        <w:t xml:space="preserve"> </w:t>
      </w:r>
      <w:r>
        <w:rPr>
          <w:sz w:val="26"/>
        </w:rPr>
        <w:t>side of the story” in relation to evidence of witnesses who implicated him and also to</w:t>
      </w:r>
      <w:r>
        <w:rPr>
          <w:spacing w:val="1"/>
          <w:sz w:val="26"/>
        </w:rPr>
        <w:t xml:space="preserve"> </w:t>
      </w:r>
      <w:r>
        <w:rPr>
          <w:sz w:val="26"/>
        </w:rPr>
        <w:t>answer questions from 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The letter asked for a written confirmation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respondent</w:t>
      </w:r>
      <w:r>
        <w:rPr>
          <w:spacing w:val="2"/>
          <w:sz w:val="26"/>
        </w:rPr>
        <w:t xml:space="preserve"> </w:t>
      </w:r>
      <w:r>
        <w:rPr>
          <w:sz w:val="26"/>
        </w:rPr>
        <w:t>would appear before it.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7" w:firstLine="0"/>
        <w:jc w:val="both"/>
        <w:rPr>
          <w:sz w:val="26"/>
        </w:rPr>
      </w:pPr>
      <w:r>
        <w:rPr>
          <w:sz w:val="26"/>
        </w:rPr>
        <w:t>Following an exchange of correspondence between the Commission and 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respondent,</w:t>
      </w:r>
      <w:r>
        <w:rPr>
          <w:spacing w:val="30"/>
          <w:sz w:val="26"/>
        </w:rPr>
        <w:t xml:space="preserve"> </w:t>
      </w:r>
      <w:r>
        <w:rPr>
          <w:sz w:val="26"/>
        </w:rPr>
        <w:t>the</w:t>
      </w:r>
      <w:r>
        <w:rPr>
          <w:spacing w:val="29"/>
          <w:sz w:val="26"/>
        </w:rPr>
        <w:t xml:space="preserve"> </w:t>
      </w:r>
      <w:r>
        <w:rPr>
          <w:sz w:val="26"/>
        </w:rPr>
        <w:t>former</w:t>
      </w:r>
      <w:r>
        <w:rPr>
          <w:spacing w:val="31"/>
          <w:sz w:val="26"/>
        </w:rPr>
        <w:t xml:space="preserve"> </w:t>
      </w:r>
      <w:r>
        <w:rPr>
          <w:sz w:val="26"/>
        </w:rPr>
        <w:t>President</w:t>
      </w:r>
      <w:r>
        <w:rPr>
          <w:spacing w:val="29"/>
          <w:sz w:val="26"/>
        </w:rPr>
        <w:t xml:space="preserve"> </w:t>
      </w:r>
      <w:r>
        <w:rPr>
          <w:sz w:val="26"/>
        </w:rPr>
        <w:t>appeared</w:t>
      </w:r>
      <w:r>
        <w:rPr>
          <w:spacing w:val="29"/>
          <w:sz w:val="26"/>
        </w:rPr>
        <w:t xml:space="preserve"> </w:t>
      </w:r>
      <w:r>
        <w:rPr>
          <w:sz w:val="26"/>
        </w:rPr>
        <w:t>before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29"/>
          <w:sz w:val="26"/>
        </w:rPr>
        <w:t xml:space="preserve"> </w:t>
      </w:r>
      <w:r>
        <w:rPr>
          <w:sz w:val="26"/>
        </w:rPr>
        <w:t>Commission</w:t>
      </w:r>
      <w:r>
        <w:rPr>
          <w:spacing w:val="32"/>
          <w:sz w:val="26"/>
        </w:rPr>
        <w:t xml:space="preserve"> </w:t>
      </w:r>
      <w:r>
        <w:rPr>
          <w:sz w:val="26"/>
        </w:rPr>
        <w:t>on</w:t>
      </w:r>
      <w:r>
        <w:rPr>
          <w:spacing w:val="29"/>
          <w:sz w:val="26"/>
        </w:rPr>
        <w:t xml:space="preserve"> </w:t>
      </w:r>
      <w:r>
        <w:rPr>
          <w:sz w:val="26"/>
        </w:rPr>
        <w:t>15</w:t>
      </w:r>
      <w:r>
        <w:rPr>
          <w:spacing w:val="29"/>
          <w:sz w:val="26"/>
        </w:rPr>
        <w:t xml:space="preserve"> </w:t>
      </w:r>
      <w:r>
        <w:rPr>
          <w:sz w:val="26"/>
        </w:rPr>
        <w:t>July</w:t>
      </w:r>
      <w:r>
        <w:rPr>
          <w:spacing w:val="24"/>
          <w:sz w:val="26"/>
        </w:rPr>
        <w:t xml:space="preserve"> </w:t>
      </w:r>
      <w:r>
        <w:rPr>
          <w:sz w:val="26"/>
        </w:rPr>
        <w:t>2019.</w:t>
      </w:r>
      <w:r>
        <w:rPr>
          <w:spacing w:val="-63"/>
          <w:sz w:val="26"/>
        </w:rPr>
        <w:t xml:space="preserve"> </w:t>
      </w:r>
      <w:r>
        <w:rPr>
          <w:sz w:val="26"/>
        </w:rPr>
        <w:t>He</w:t>
      </w:r>
      <w:r>
        <w:rPr>
          <w:spacing w:val="13"/>
          <w:sz w:val="26"/>
        </w:rPr>
        <w:t xml:space="preserve"> </w:t>
      </w:r>
      <w:r>
        <w:rPr>
          <w:sz w:val="26"/>
        </w:rPr>
        <w:t>testified</w:t>
      </w:r>
      <w:r>
        <w:rPr>
          <w:spacing w:val="13"/>
          <w:sz w:val="26"/>
        </w:rPr>
        <w:t xml:space="preserve"> </w:t>
      </w:r>
      <w:r>
        <w:rPr>
          <w:sz w:val="26"/>
        </w:rPr>
        <w:t>fo</w:t>
      </w:r>
      <w:r>
        <w:rPr>
          <w:sz w:val="26"/>
        </w:rPr>
        <w:t>r</w:t>
      </w:r>
      <w:r>
        <w:rPr>
          <w:spacing w:val="14"/>
          <w:sz w:val="26"/>
        </w:rPr>
        <w:t xml:space="preserve"> </w:t>
      </w:r>
      <w:r>
        <w:rPr>
          <w:sz w:val="26"/>
        </w:rPr>
        <w:t>two</w:t>
      </w:r>
      <w:r>
        <w:rPr>
          <w:spacing w:val="15"/>
          <w:sz w:val="26"/>
        </w:rPr>
        <w:t xml:space="preserve"> </w:t>
      </w:r>
      <w:r>
        <w:rPr>
          <w:sz w:val="26"/>
        </w:rPr>
        <w:t>and</w:t>
      </w:r>
      <w:r>
        <w:rPr>
          <w:spacing w:val="14"/>
          <w:sz w:val="26"/>
        </w:rPr>
        <w:t xml:space="preserve"> </w:t>
      </w:r>
      <w:r>
        <w:rPr>
          <w:sz w:val="26"/>
        </w:rPr>
        <w:t>half</w:t>
      </w:r>
      <w:r>
        <w:rPr>
          <w:spacing w:val="15"/>
          <w:sz w:val="26"/>
        </w:rPr>
        <w:t xml:space="preserve"> </w:t>
      </w:r>
      <w:r>
        <w:rPr>
          <w:sz w:val="26"/>
        </w:rPr>
        <w:t>days</w:t>
      </w:r>
      <w:r>
        <w:rPr>
          <w:spacing w:val="15"/>
          <w:sz w:val="26"/>
        </w:rPr>
        <w:t xml:space="preserve"> </w:t>
      </w:r>
      <w:r>
        <w:rPr>
          <w:sz w:val="26"/>
        </w:rPr>
        <w:t>before</w:t>
      </w:r>
      <w:r>
        <w:rPr>
          <w:spacing w:val="14"/>
          <w:sz w:val="26"/>
        </w:rPr>
        <w:t xml:space="preserve"> </w:t>
      </w:r>
      <w:r>
        <w:rPr>
          <w:sz w:val="26"/>
        </w:rPr>
        <w:t>declining</w:t>
      </w:r>
      <w:r>
        <w:rPr>
          <w:spacing w:val="12"/>
          <w:sz w:val="26"/>
        </w:rPr>
        <w:t xml:space="preserve"> </w:t>
      </w:r>
      <w:r>
        <w:rPr>
          <w:sz w:val="26"/>
        </w:rPr>
        <w:t>to</w:t>
      </w:r>
      <w:r>
        <w:rPr>
          <w:spacing w:val="15"/>
          <w:sz w:val="26"/>
        </w:rPr>
        <w:t xml:space="preserve"> </w:t>
      </w:r>
      <w:r>
        <w:rPr>
          <w:sz w:val="26"/>
        </w:rPr>
        <w:t>answer</w:t>
      </w:r>
      <w:r>
        <w:rPr>
          <w:spacing w:val="14"/>
          <w:sz w:val="26"/>
        </w:rPr>
        <w:t xml:space="preserve"> </w:t>
      </w:r>
      <w:r>
        <w:rPr>
          <w:sz w:val="26"/>
        </w:rPr>
        <w:t>questions</w:t>
      </w:r>
      <w:r>
        <w:rPr>
          <w:spacing w:val="12"/>
          <w:sz w:val="26"/>
        </w:rPr>
        <w:t xml:space="preserve"> </w:t>
      </w:r>
      <w:r>
        <w:rPr>
          <w:sz w:val="26"/>
        </w:rPr>
        <w:t>and</w:t>
      </w:r>
      <w:r>
        <w:rPr>
          <w:spacing w:val="16"/>
          <w:sz w:val="26"/>
        </w:rPr>
        <w:t xml:space="preserve"> </w:t>
      </w:r>
      <w:r>
        <w:rPr>
          <w:sz w:val="26"/>
        </w:rPr>
        <w:t>objecting</w:t>
      </w:r>
      <w:r>
        <w:rPr>
          <w:spacing w:val="-63"/>
          <w:sz w:val="26"/>
        </w:rPr>
        <w:t xml:space="preserve"> </w:t>
      </w:r>
      <w:r>
        <w:rPr>
          <w:sz w:val="26"/>
        </w:rPr>
        <w:t>to being questioned in a manner that he said amounted to cross-examination.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 took the decision that he would no longer participate in the proceedings of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He did not complain only about the questioning, but also expressed</w:t>
      </w:r>
      <w:r>
        <w:rPr>
          <w:spacing w:val="1"/>
          <w:sz w:val="26"/>
        </w:rPr>
        <w:t xml:space="preserve"> </w:t>
      </w:r>
      <w:r>
        <w:rPr>
          <w:sz w:val="26"/>
        </w:rPr>
        <w:t>misgivings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1"/>
          <w:sz w:val="26"/>
        </w:rPr>
        <w:t xml:space="preserve"> </w:t>
      </w:r>
      <w:r>
        <w:rPr>
          <w:sz w:val="26"/>
        </w:rPr>
        <w:t>how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</w:t>
      </w:r>
      <w:r>
        <w:rPr>
          <w:spacing w:val="-1"/>
          <w:sz w:val="26"/>
        </w:rPr>
        <w:t xml:space="preserve"> </w:t>
      </w:r>
      <w:r>
        <w:rPr>
          <w:sz w:val="26"/>
        </w:rPr>
        <w:t>had</w:t>
      </w:r>
      <w:r>
        <w:rPr>
          <w:spacing w:val="-1"/>
          <w:sz w:val="26"/>
        </w:rPr>
        <w:t xml:space="preserve"> </w:t>
      </w:r>
      <w:r>
        <w:rPr>
          <w:sz w:val="26"/>
        </w:rPr>
        <w:t>secured</w:t>
      </w:r>
      <w:r>
        <w:rPr>
          <w:spacing w:val="-2"/>
          <w:sz w:val="26"/>
        </w:rPr>
        <w:t xml:space="preserve"> </w:t>
      </w:r>
      <w:r>
        <w:rPr>
          <w:sz w:val="26"/>
        </w:rPr>
        <w:t>his</w:t>
      </w:r>
      <w:r>
        <w:rPr>
          <w:spacing w:val="-1"/>
          <w:sz w:val="26"/>
        </w:rPr>
        <w:t xml:space="preserve"> </w:t>
      </w:r>
      <w:r>
        <w:rPr>
          <w:sz w:val="26"/>
        </w:rPr>
        <w:t>attendance.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41" w:firstLine="0"/>
        <w:jc w:val="both"/>
        <w:rPr>
          <w:sz w:val="26"/>
        </w:rPr>
      </w:pPr>
      <w:r>
        <w:rPr>
          <w:sz w:val="26"/>
        </w:rPr>
        <w:t>The Commission’s lawyers refuted the respondent’s complaints.</w:t>
      </w:r>
      <w:r>
        <w:rPr>
          <w:spacing w:val="1"/>
          <w:sz w:val="26"/>
        </w:rPr>
        <w:t xml:space="preserve"> </w:t>
      </w:r>
      <w:r>
        <w:rPr>
          <w:sz w:val="26"/>
        </w:rPr>
        <w:t>They pointed</w:t>
      </w:r>
      <w:r>
        <w:rPr>
          <w:spacing w:val="1"/>
          <w:sz w:val="26"/>
        </w:rPr>
        <w:t xml:space="preserve"> </w:t>
      </w:r>
      <w:r>
        <w:rPr>
          <w:sz w:val="26"/>
        </w:rPr>
        <w:t>out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Chairperson</w:t>
      </w:r>
      <w:r>
        <w:rPr>
          <w:spacing w:val="1"/>
          <w:sz w:val="26"/>
        </w:rPr>
        <w:t xml:space="preserve"> </w:t>
      </w:r>
      <w:r>
        <w:rPr>
          <w:sz w:val="26"/>
        </w:rPr>
        <w:t>had</w:t>
      </w:r>
      <w:r>
        <w:rPr>
          <w:spacing w:val="1"/>
          <w:sz w:val="26"/>
        </w:rPr>
        <w:t xml:space="preserve"> </w:t>
      </w:r>
      <w:r>
        <w:rPr>
          <w:sz w:val="26"/>
        </w:rPr>
        <w:t>authority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call</w:t>
      </w:r>
      <w:r>
        <w:rPr>
          <w:spacing w:val="1"/>
          <w:sz w:val="26"/>
        </w:rPr>
        <w:t xml:space="preserve"> </w:t>
      </w:r>
      <w:r>
        <w:rPr>
          <w:sz w:val="26"/>
        </w:rPr>
        <w:t>wi</w:t>
      </w:r>
      <w:r>
        <w:rPr>
          <w:sz w:val="26"/>
        </w:rPr>
        <w:t>tnesses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testify</w:t>
      </w:r>
      <w:r>
        <w:rPr>
          <w:spacing w:val="1"/>
          <w:sz w:val="26"/>
        </w:rPr>
        <w:t xml:space="preserve"> </w:t>
      </w:r>
      <w:r>
        <w:rPr>
          <w:sz w:val="26"/>
        </w:rPr>
        <w:t>before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52"/>
          <w:sz w:val="26"/>
        </w:rPr>
        <w:t xml:space="preserve"> </w:t>
      </w:r>
      <w:r>
        <w:rPr>
          <w:sz w:val="26"/>
        </w:rPr>
        <w:t>and</w:t>
      </w:r>
      <w:r>
        <w:rPr>
          <w:spacing w:val="53"/>
          <w:sz w:val="26"/>
        </w:rPr>
        <w:t xml:space="preserve"> </w:t>
      </w:r>
      <w:r>
        <w:rPr>
          <w:sz w:val="26"/>
        </w:rPr>
        <w:t>that</w:t>
      </w:r>
      <w:r>
        <w:rPr>
          <w:spacing w:val="56"/>
          <w:sz w:val="26"/>
        </w:rPr>
        <w:t xml:space="preserve"> </w:t>
      </w:r>
      <w:r>
        <w:rPr>
          <w:sz w:val="26"/>
        </w:rPr>
        <w:t>the</w:t>
      </w:r>
      <w:r>
        <w:rPr>
          <w:spacing w:val="53"/>
          <w:sz w:val="26"/>
        </w:rPr>
        <w:t xml:space="preserve"> </w:t>
      </w:r>
      <w:r>
        <w:rPr>
          <w:sz w:val="26"/>
        </w:rPr>
        <w:t>respondent</w:t>
      </w:r>
      <w:r>
        <w:rPr>
          <w:spacing w:val="53"/>
          <w:sz w:val="26"/>
        </w:rPr>
        <w:t xml:space="preserve"> </w:t>
      </w:r>
      <w:r>
        <w:rPr>
          <w:sz w:val="26"/>
        </w:rPr>
        <w:t>was</w:t>
      </w:r>
      <w:r>
        <w:rPr>
          <w:spacing w:val="52"/>
          <w:sz w:val="26"/>
        </w:rPr>
        <w:t xml:space="preserve"> </w:t>
      </w:r>
      <w:r>
        <w:rPr>
          <w:sz w:val="26"/>
        </w:rPr>
        <w:t>“invited”</w:t>
      </w:r>
      <w:r>
        <w:rPr>
          <w:spacing w:val="53"/>
          <w:sz w:val="26"/>
        </w:rPr>
        <w:t xml:space="preserve"> </w:t>
      </w:r>
      <w:r>
        <w:rPr>
          <w:sz w:val="26"/>
        </w:rPr>
        <w:t>in</w:t>
      </w:r>
      <w:r>
        <w:rPr>
          <w:spacing w:val="53"/>
          <w:sz w:val="26"/>
        </w:rPr>
        <w:t xml:space="preserve"> </w:t>
      </w:r>
      <w:r>
        <w:rPr>
          <w:sz w:val="26"/>
        </w:rPr>
        <w:t>the</w:t>
      </w:r>
      <w:r>
        <w:rPr>
          <w:spacing w:val="53"/>
          <w:sz w:val="26"/>
        </w:rPr>
        <w:t xml:space="preserve"> </w:t>
      </w:r>
      <w:r>
        <w:rPr>
          <w:sz w:val="26"/>
        </w:rPr>
        <w:t>exercise</w:t>
      </w:r>
      <w:r>
        <w:rPr>
          <w:spacing w:val="53"/>
          <w:sz w:val="26"/>
        </w:rPr>
        <w:t xml:space="preserve"> </w:t>
      </w:r>
      <w:r>
        <w:rPr>
          <w:sz w:val="26"/>
        </w:rPr>
        <w:t>of</w:t>
      </w:r>
      <w:r>
        <w:rPr>
          <w:spacing w:val="56"/>
          <w:sz w:val="26"/>
        </w:rPr>
        <w:t xml:space="preserve"> </w:t>
      </w:r>
      <w:r>
        <w:rPr>
          <w:sz w:val="26"/>
        </w:rPr>
        <w:t>that</w:t>
      </w:r>
      <w:r>
        <w:rPr>
          <w:spacing w:val="52"/>
          <w:sz w:val="26"/>
        </w:rPr>
        <w:t xml:space="preserve"> </w:t>
      </w:r>
      <w:r>
        <w:rPr>
          <w:sz w:val="26"/>
        </w:rPr>
        <w:t>power.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5"/>
        <w:jc w:val="both"/>
      </w:pPr>
      <w:r>
        <w:t>They drew the respondent’s attention to the provisions of regulation 8(1) and pointed</w:t>
      </w:r>
      <w:r>
        <w:rPr>
          <w:spacing w:val="1"/>
        </w:rPr>
        <w:t xml:space="preserve"> </w:t>
      </w:r>
      <w:r>
        <w:t>out that he was obliged to answer questions, except those in respect of which he was</w:t>
      </w:r>
      <w:r>
        <w:rPr>
          <w:spacing w:val="1"/>
        </w:rPr>
        <w:t xml:space="preserve"> </w:t>
      </w:r>
      <w:r>
        <w:t>exempted from answering by section 3(4) of the Commissions Act.</w:t>
      </w:r>
      <w:r>
        <w:rPr>
          <w:spacing w:val="65"/>
        </w:rPr>
        <w:t xml:space="preserve"> </w:t>
      </w:r>
      <w:r>
        <w:t>The lawyers for</w:t>
      </w:r>
      <w:r>
        <w:rPr>
          <w:spacing w:val="1"/>
        </w:rPr>
        <w:t xml:space="preserve"> </w:t>
      </w:r>
      <w:r>
        <w:t>the Commission also refuted that the respondent was subjected to cross-examination.</w:t>
      </w:r>
      <w:r>
        <w:rPr>
          <w:spacing w:val="1"/>
        </w:rPr>
        <w:t xml:space="preserve"> </w:t>
      </w:r>
      <w:r>
        <w:t>They co</w:t>
      </w:r>
      <w:r>
        <w:t>ncluded by asserting that the respondent’s procedural objections, complaints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misgivings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valid.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40" w:firstLine="0"/>
        <w:jc w:val="both"/>
        <w:rPr>
          <w:sz w:val="26"/>
        </w:rPr>
      </w:pPr>
      <w:r>
        <w:rPr>
          <w:sz w:val="26"/>
        </w:rPr>
        <w:t>This impasse prompted the Chairperson to invite the lawyers on both sides to a</w:t>
      </w:r>
      <w:r>
        <w:rPr>
          <w:spacing w:val="1"/>
          <w:sz w:val="26"/>
        </w:rPr>
        <w:t xml:space="preserve"> </w:t>
      </w:r>
      <w:r>
        <w:rPr>
          <w:sz w:val="26"/>
        </w:rPr>
        <w:t>discussion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chambers.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19</w:t>
      </w:r>
      <w:r>
        <w:rPr>
          <w:spacing w:val="1"/>
          <w:sz w:val="26"/>
        </w:rPr>
        <w:t xml:space="preserve"> </w:t>
      </w:r>
      <w:r>
        <w:rPr>
          <w:sz w:val="26"/>
        </w:rPr>
        <w:t>July</w:t>
      </w:r>
      <w:r>
        <w:rPr>
          <w:spacing w:val="1"/>
          <w:sz w:val="26"/>
        </w:rPr>
        <w:t xml:space="preserve"> </w:t>
      </w:r>
      <w:r>
        <w:rPr>
          <w:sz w:val="26"/>
        </w:rPr>
        <w:t>2019,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agreement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>reached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respondent’s continued participation in the Commission’s hearings.</w:t>
      </w:r>
      <w:r>
        <w:rPr>
          <w:spacing w:val="1"/>
          <w:sz w:val="26"/>
        </w:rPr>
        <w:t xml:space="preserve"> </w:t>
      </w:r>
      <w:r>
        <w:rPr>
          <w:sz w:val="26"/>
        </w:rPr>
        <w:t>He withdrew the</w:t>
      </w:r>
      <w:r>
        <w:rPr>
          <w:spacing w:val="1"/>
          <w:sz w:val="26"/>
        </w:rPr>
        <w:t xml:space="preserve"> </w:t>
      </w:r>
      <w:r>
        <w:rPr>
          <w:sz w:val="26"/>
        </w:rPr>
        <w:t>decision</w:t>
      </w:r>
      <w:r>
        <w:rPr>
          <w:spacing w:val="-2"/>
          <w:sz w:val="26"/>
        </w:rPr>
        <w:t xml:space="preserve"> </w:t>
      </w:r>
      <w:r>
        <w:rPr>
          <w:sz w:val="26"/>
        </w:rPr>
        <w:t>not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participate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promised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cooperate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Commission.</w:t>
      </w:r>
    </w:p>
    <w:p w:rsidR="00FE4BC6" w:rsidRDefault="00FE4BC6">
      <w:pPr>
        <w:pStyle w:val="BodyText"/>
        <w:spacing w:before="10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7" w:firstLine="0"/>
        <w:jc w:val="both"/>
        <w:rPr>
          <w:sz w:val="26"/>
        </w:rPr>
      </w:pPr>
      <w:r>
        <w:rPr>
          <w:sz w:val="26"/>
        </w:rPr>
        <w:t>The agreement included the Commission’s lawyers providing the respondent</w:t>
      </w:r>
      <w:r>
        <w:rPr>
          <w:spacing w:val="1"/>
          <w:sz w:val="26"/>
        </w:rPr>
        <w:t xml:space="preserve"> </w:t>
      </w:r>
      <w:r>
        <w:rPr>
          <w:sz w:val="26"/>
        </w:rPr>
        <w:t>with a list of issues in respect of which he was required to testify, within two weeks</w:t>
      </w:r>
      <w:r>
        <w:rPr>
          <w:spacing w:val="1"/>
          <w:sz w:val="26"/>
        </w:rPr>
        <w:t xml:space="preserve"> </w:t>
      </w:r>
      <w:r>
        <w:rPr>
          <w:sz w:val="26"/>
        </w:rPr>
        <w:t>from 19 July 2019.</w:t>
      </w:r>
      <w:r>
        <w:rPr>
          <w:spacing w:val="1"/>
          <w:sz w:val="26"/>
        </w:rPr>
        <w:t xml:space="preserve"> </w:t>
      </w:r>
      <w:r>
        <w:rPr>
          <w:sz w:val="26"/>
        </w:rPr>
        <w:t>Thereafter, the respondent would furnish the Commission with an</w:t>
      </w:r>
      <w:r>
        <w:rPr>
          <w:spacing w:val="1"/>
          <w:sz w:val="26"/>
        </w:rPr>
        <w:t xml:space="preserve"> </w:t>
      </w:r>
      <w:r>
        <w:rPr>
          <w:sz w:val="26"/>
        </w:rPr>
        <w:t>affidavit, setting out his version on those issues.</w:t>
      </w:r>
      <w:r>
        <w:rPr>
          <w:spacing w:val="1"/>
          <w:sz w:val="26"/>
        </w:rPr>
        <w:t xml:space="preserve"> </w:t>
      </w:r>
      <w:r>
        <w:rPr>
          <w:sz w:val="26"/>
        </w:rPr>
        <w:t>The parties had contemplated that</w:t>
      </w:r>
      <w:r>
        <w:rPr>
          <w:spacing w:val="1"/>
          <w:sz w:val="26"/>
        </w:rPr>
        <w:t xml:space="preserve"> </w:t>
      </w:r>
      <w:r>
        <w:rPr>
          <w:sz w:val="26"/>
        </w:rPr>
        <w:t>once</w:t>
      </w:r>
      <w:r>
        <w:rPr>
          <w:spacing w:val="-2"/>
          <w:sz w:val="26"/>
        </w:rPr>
        <w:t xml:space="preserve"> </w:t>
      </w:r>
      <w:r>
        <w:rPr>
          <w:sz w:val="26"/>
        </w:rPr>
        <w:t>these</w:t>
      </w:r>
      <w:r>
        <w:rPr>
          <w:spacing w:val="-1"/>
          <w:sz w:val="26"/>
        </w:rPr>
        <w:t xml:space="preserve"> </w:t>
      </w:r>
      <w:r>
        <w:rPr>
          <w:sz w:val="26"/>
        </w:rPr>
        <w:t>steps</w:t>
      </w:r>
      <w:r>
        <w:rPr>
          <w:spacing w:val="-1"/>
          <w:sz w:val="26"/>
        </w:rPr>
        <w:t xml:space="preserve"> </w:t>
      </w:r>
      <w:r>
        <w:rPr>
          <w:sz w:val="26"/>
        </w:rPr>
        <w:t>had</w:t>
      </w:r>
      <w:r>
        <w:rPr>
          <w:spacing w:val="1"/>
          <w:sz w:val="26"/>
        </w:rPr>
        <w:t xml:space="preserve"> </w:t>
      </w:r>
      <w:r>
        <w:rPr>
          <w:sz w:val="26"/>
        </w:rPr>
        <w:t>occurred,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respondent would</w:t>
      </w:r>
      <w:r>
        <w:rPr>
          <w:spacing w:val="-1"/>
          <w:sz w:val="26"/>
        </w:rPr>
        <w:t xml:space="preserve"> </w:t>
      </w:r>
      <w:r>
        <w:rPr>
          <w:sz w:val="26"/>
        </w:rPr>
        <w:t>testify</w:t>
      </w:r>
      <w:r>
        <w:rPr>
          <w:spacing w:val="-6"/>
          <w:sz w:val="26"/>
        </w:rPr>
        <w:t xml:space="preserve"> </w:t>
      </w:r>
      <w:r>
        <w:rPr>
          <w:sz w:val="26"/>
        </w:rPr>
        <w:t>before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On 30 July 2019, the Commission’s lawyers emailed a list of issues to 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respondent’s attorneys and concluded their message by recording that the Chairperson</w:t>
      </w:r>
      <w:r>
        <w:rPr>
          <w:spacing w:val="1"/>
          <w:sz w:val="26"/>
        </w:rPr>
        <w:t xml:space="preserve"> </w:t>
      </w:r>
      <w:r>
        <w:rPr>
          <w:sz w:val="26"/>
        </w:rPr>
        <w:t>had    direct</w:t>
      </w:r>
      <w:r>
        <w:rPr>
          <w:sz w:val="26"/>
        </w:rPr>
        <w:t>ed    that    the    respondent    should    return    to    the    hearing    from</w:t>
      </w:r>
      <w:r>
        <w:rPr>
          <w:spacing w:val="1"/>
          <w:sz w:val="26"/>
        </w:rPr>
        <w:t xml:space="preserve"> </w:t>
      </w:r>
      <w:r>
        <w:rPr>
          <w:sz w:val="26"/>
        </w:rPr>
        <w:t>14 to 25 October 2019 and from 11 to 15 November 2019.</w:t>
      </w:r>
      <w:r>
        <w:rPr>
          <w:spacing w:val="1"/>
          <w:sz w:val="26"/>
        </w:rPr>
        <w:t xml:space="preserve"> </w:t>
      </w:r>
      <w:r>
        <w:rPr>
          <w:sz w:val="26"/>
        </w:rPr>
        <w:t>The respondent’s attorneys</w:t>
      </w:r>
      <w:r>
        <w:rPr>
          <w:spacing w:val="-62"/>
          <w:sz w:val="26"/>
        </w:rPr>
        <w:t xml:space="preserve"> </w:t>
      </w:r>
      <w:r>
        <w:rPr>
          <w:sz w:val="26"/>
        </w:rPr>
        <w:t>took umbrage at the directive fixing dates on which the respondent was required to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return </w:t>
      </w:r>
      <w:r>
        <w:rPr>
          <w:sz w:val="26"/>
        </w:rPr>
        <w:t>to 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They requested the Commission’s lawyers to inform the</w:t>
      </w:r>
      <w:r>
        <w:rPr>
          <w:spacing w:val="1"/>
          <w:sz w:val="26"/>
        </w:rPr>
        <w:t xml:space="preserve"> </w:t>
      </w:r>
      <w:r>
        <w:rPr>
          <w:sz w:val="26"/>
        </w:rPr>
        <w:t>Chairperson that they regarded those dates as a proposal which may be changed at the</w:t>
      </w:r>
      <w:r>
        <w:rPr>
          <w:spacing w:val="1"/>
          <w:sz w:val="26"/>
        </w:rPr>
        <w:t xml:space="preserve"> </w:t>
      </w:r>
      <w:r>
        <w:rPr>
          <w:sz w:val="26"/>
        </w:rPr>
        <w:t>instance of either party.</w:t>
      </w:r>
      <w:r>
        <w:rPr>
          <w:spacing w:val="65"/>
          <w:sz w:val="26"/>
        </w:rPr>
        <w:t xml:space="preserve"> </w:t>
      </w:r>
      <w:r>
        <w:rPr>
          <w:sz w:val="26"/>
        </w:rPr>
        <w:t>Further correspondence was exchanged between the lawyers</w:t>
      </w:r>
      <w:r>
        <w:rPr>
          <w:spacing w:val="1"/>
          <w:sz w:val="26"/>
        </w:rPr>
        <w:t xml:space="preserve"> </w:t>
      </w:r>
      <w:r>
        <w:rPr>
          <w:sz w:val="26"/>
        </w:rPr>
        <w:t>of both sides.</w:t>
      </w:r>
      <w:r>
        <w:rPr>
          <w:spacing w:val="1"/>
          <w:sz w:val="26"/>
        </w:rPr>
        <w:t xml:space="preserve"> </w:t>
      </w:r>
      <w:r>
        <w:rPr>
          <w:sz w:val="26"/>
        </w:rPr>
        <w:t>In one of the letters, the Commission’s lawyers pointed out that what</w:t>
      </w:r>
      <w:r>
        <w:rPr>
          <w:spacing w:val="1"/>
          <w:sz w:val="26"/>
        </w:rPr>
        <w:t xml:space="preserve"> </w:t>
      </w:r>
      <w:r>
        <w:rPr>
          <w:sz w:val="26"/>
        </w:rPr>
        <w:t>informed the decision on the dates in question was the fact that the lifespan of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-2"/>
          <w:sz w:val="26"/>
        </w:rPr>
        <w:t xml:space="preserve"> </w:t>
      </w:r>
      <w:r>
        <w:rPr>
          <w:sz w:val="26"/>
        </w:rPr>
        <w:t>would</w:t>
      </w:r>
      <w:r>
        <w:rPr>
          <w:spacing w:val="-1"/>
          <w:sz w:val="26"/>
        </w:rPr>
        <w:t xml:space="preserve"> </w:t>
      </w:r>
      <w:r>
        <w:rPr>
          <w:sz w:val="26"/>
        </w:rPr>
        <w:t>terminate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end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February</w:t>
      </w:r>
      <w:r>
        <w:rPr>
          <w:spacing w:val="-6"/>
          <w:sz w:val="26"/>
        </w:rPr>
        <w:t xml:space="preserve"> </w:t>
      </w:r>
      <w:r>
        <w:rPr>
          <w:sz w:val="26"/>
        </w:rPr>
        <w:t>2020.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37" w:firstLine="0"/>
        <w:jc w:val="both"/>
        <w:rPr>
          <w:sz w:val="26"/>
        </w:rPr>
      </w:pPr>
      <w:r>
        <w:rPr>
          <w:sz w:val="26"/>
        </w:rPr>
        <w:t>Notably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disputed</w:t>
      </w:r>
      <w:r>
        <w:rPr>
          <w:spacing w:val="65"/>
          <w:sz w:val="26"/>
        </w:rPr>
        <w:t xml:space="preserve"> </w:t>
      </w:r>
      <w:r>
        <w:rPr>
          <w:sz w:val="26"/>
        </w:rPr>
        <w:t>that</w:t>
      </w:r>
      <w:r>
        <w:rPr>
          <w:spacing w:val="65"/>
          <w:sz w:val="26"/>
        </w:rPr>
        <w:t xml:space="preserve"> </w:t>
      </w:r>
      <w:r>
        <w:rPr>
          <w:sz w:val="26"/>
        </w:rPr>
        <w:t>it</w:t>
      </w:r>
      <w:r>
        <w:rPr>
          <w:spacing w:val="65"/>
          <w:sz w:val="26"/>
        </w:rPr>
        <w:t xml:space="preserve"> </w:t>
      </w:r>
      <w:r>
        <w:rPr>
          <w:sz w:val="26"/>
        </w:rPr>
        <w:t>was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65"/>
          <w:sz w:val="26"/>
        </w:rPr>
        <w:t xml:space="preserve"> </w:t>
      </w:r>
      <w:r>
        <w:rPr>
          <w:sz w:val="26"/>
        </w:rPr>
        <w:t>term</w:t>
      </w:r>
      <w:r>
        <w:rPr>
          <w:spacing w:val="65"/>
          <w:sz w:val="26"/>
        </w:rPr>
        <w:t xml:space="preserve"> </w:t>
      </w:r>
      <w:r>
        <w:rPr>
          <w:sz w:val="26"/>
        </w:rPr>
        <w:t>of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65"/>
          <w:sz w:val="26"/>
        </w:rPr>
        <w:t xml:space="preserve"> </w:t>
      </w:r>
      <w:r>
        <w:rPr>
          <w:sz w:val="26"/>
        </w:rPr>
        <w:t>agreement</w:t>
      </w:r>
      <w:r>
        <w:rPr>
          <w:spacing w:val="65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19 July 2019 that dates on which the respondent would return to the Commission,</w:t>
      </w:r>
      <w:r>
        <w:rPr>
          <w:spacing w:val="1"/>
          <w:sz w:val="26"/>
        </w:rPr>
        <w:t xml:space="preserve"> </w:t>
      </w:r>
      <w:r>
        <w:rPr>
          <w:sz w:val="26"/>
        </w:rPr>
        <w:t>would be arranged by consensus between the parties.</w:t>
      </w:r>
      <w:r>
        <w:rPr>
          <w:spacing w:val="1"/>
          <w:sz w:val="26"/>
        </w:rPr>
        <w:t xml:space="preserve"> </w:t>
      </w:r>
      <w:r>
        <w:rPr>
          <w:sz w:val="26"/>
        </w:rPr>
        <w:t>However, the Commission</w:t>
      </w:r>
      <w:r>
        <w:rPr>
          <w:spacing w:val="1"/>
          <w:sz w:val="26"/>
        </w:rPr>
        <w:t xml:space="preserve"> </w:t>
      </w:r>
      <w:r>
        <w:rPr>
          <w:sz w:val="26"/>
        </w:rPr>
        <w:t>excused the respondent from appearing before it from</w:t>
      </w:r>
      <w:r>
        <w:rPr>
          <w:sz w:val="26"/>
        </w:rPr>
        <w:t xml:space="preserve"> 14 to 25 October 2019 as those</w:t>
      </w:r>
      <w:r>
        <w:rPr>
          <w:spacing w:val="1"/>
          <w:sz w:val="26"/>
        </w:rPr>
        <w:t xml:space="preserve"> </w:t>
      </w:r>
      <w:r>
        <w:rPr>
          <w:sz w:val="26"/>
        </w:rPr>
        <w:t>dates clashed with his appearance before a criminal court in Pietermaritzburg.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regard to the dates in November, the respondent’s attorneys pointed out that he and his</w:t>
      </w:r>
      <w:r>
        <w:rPr>
          <w:spacing w:val="-62"/>
          <w:sz w:val="26"/>
        </w:rPr>
        <w:t xml:space="preserve"> </w:t>
      </w:r>
      <w:r>
        <w:rPr>
          <w:sz w:val="26"/>
        </w:rPr>
        <w:t>legal team would not be available as they would be a</w:t>
      </w:r>
      <w:r>
        <w:rPr>
          <w:sz w:val="26"/>
        </w:rPr>
        <w:t>ttending to another case in which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unsuccessfully</w:t>
      </w:r>
      <w:r>
        <w:rPr>
          <w:spacing w:val="1"/>
          <w:sz w:val="26"/>
        </w:rPr>
        <w:t xml:space="preserve"> </w:t>
      </w:r>
      <w:r>
        <w:rPr>
          <w:sz w:val="26"/>
        </w:rPr>
        <w:t>sought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order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permanent</w:t>
      </w:r>
      <w:r>
        <w:rPr>
          <w:spacing w:val="1"/>
          <w:sz w:val="26"/>
        </w:rPr>
        <w:t xml:space="preserve"> </w:t>
      </w:r>
      <w:r>
        <w:rPr>
          <w:sz w:val="26"/>
        </w:rPr>
        <w:t>stay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prosecution.</w:t>
      </w:r>
      <w:r>
        <w:rPr>
          <w:spacing w:val="66"/>
          <w:sz w:val="26"/>
        </w:rPr>
        <w:t xml:space="preserve"> </w:t>
      </w:r>
      <w:r>
        <w:rPr>
          <w:sz w:val="26"/>
        </w:rPr>
        <w:t>In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subsequent letter, they informed the Commission that the respondent was sick and that</w:t>
      </w:r>
      <w:r>
        <w:rPr>
          <w:spacing w:val="-62"/>
          <w:sz w:val="26"/>
        </w:rPr>
        <w:t xml:space="preserve"> </w:t>
      </w:r>
      <w:r>
        <w:rPr>
          <w:sz w:val="26"/>
        </w:rPr>
        <w:t>he was admitted in hospital.</w:t>
      </w:r>
      <w:r>
        <w:rPr>
          <w:spacing w:val="1"/>
          <w:sz w:val="26"/>
        </w:rPr>
        <w:t xml:space="preserve"> </w:t>
      </w:r>
      <w:r>
        <w:rPr>
          <w:sz w:val="26"/>
        </w:rPr>
        <w:t>Consequently, he could not come to the Commission in</w:t>
      </w:r>
      <w:r>
        <w:rPr>
          <w:spacing w:val="1"/>
          <w:sz w:val="26"/>
        </w:rPr>
        <w:t xml:space="preserve"> </w:t>
      </w:r>
      <w:r>
        <w:rPr>
          <w:sz w:val="26"/>
        </w:rPr>
        <w:t>November</w:t>
      </w:r>
      <w:r>
        <w:rPr>
          <w:spacing w:val="1"/>
          <w:sz w:val="26"/>
        </w:rPr>
        <w:t xml:space="preserve"> </w:t>
      </w:r>
      <w:r>
        <w:rPr>
          <w:sz w:val="26"/>
        </w:rPr>
        <w:t>2019.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Meanwhile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5"/>
          <w:sz w:val="26"/>
        </w:rPr>
        <w:t xml:space="preserve"> </w:t>
      </w:r>
      <w:r>
        <w:rPr>
          <w:sz w:val="26"/>
        </w:rPr>
        <w:t>respondent</w:t>
      </w:r>
      <w:r>
        <w:rPr>
          <w:spacing w:val="35"/>
          <w:sz w:val="26"/>
        </w:rPr>
        <w:t xml:space="preserve"> </w:t>
      </w:r>
      <w:r>
        <w:rPr>
          <w:sz w:val="26"/>
        </w:rPr>
        <w:t>had</w:t>
      </w:r>
      <w:r>
        <w:rPr>
          <w:spacing w:val="36"/>
          <w:sz w:val="26"/>
        </w:rPr>
        <w:t xml:space="preserve"> </w:t>
      </w:r>
      <w:r>
        <w:rPr>
          <w:sz w:val="26"/>
        </w:rPr>
        <w:t>also</w:t>
      </w:r>
      <w:r>
        <w:rPr>
          <w:spacing w:val="35"/>
          <w:sz w:val="26"/>
        </w:rPr>
        <w:t xml:space="preserve"> </w:t>
      </w:r>
      <w:r>
        <w:rPr>
          <w:sz w:val="26"/>
        </w:rPr>
        <w:t>failed</w:t>
      </w:r>
      <w:r>
        <w:rPr>
          <w:spacing w:val="35"/>
          <w:sz w:val="26"/>
        </w:rPr>
        <w:t xml:space="preserve"> </w:t>
      </w:r>
      <w:r>
        <w:rPr>
          <w:sz w:val="26"/>
        </w:rPr>
        <w:t>to</w:t>
      </w:r>
      <w:r>
        <w:rPr>
          <w:spacing w:val="37"/>
          <w:sz w:val="26"/>
        </w:rPr>
        <w:t xml:space="preserve"> </w:t>
      </w:r>
      <w:r>
        <w:rPr>
          <w:sz w:val="26"/>
        </w:rPr>
        <w:t>meet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5"/>
          <w:sz w:val="26"/>
        </w:rPr>
        <w:t xml:space="preserve"> </w:t>
      </w:r>
      <w:r>
        <w:rPr>
          <w:sz w:val="26"/>
        </w:rPr>
        <w:t>deadline</w:t>
      </w:r>
      <w:r>
        <w:rPr>
          <w:spacing w:val="42"/>
          <w:sz w:val="26"/>
        </w:rPr>
        <w:t xml:space="preserve"> </w:t>
      </w:r>
      <w:r>
        <w:rPr>
          <w:sz w:val="26"/>
        </w:rPr>
        <w:t>agreed</w:t>
      </w:r>
      <w:r>
        <w:rPr>
          <w:spacing w:val="35"/>
          <w:sz w:val="26"/>
        </w:rPr>
        <w:t xml:space="preserve"> </w:t>
      </w:r>
      <w:r>
        <w:rPr>
          <w:sz w:val="26"/>
        </w:rPr>
        <w:t>to</w:t>
      </w:r>
      <w:r>
        <w:rPr>
          <w:spacing w:val="34"/>
          <w:sz w:val="26"/>
        </w:rPr>
        <w:t xml:space="preserve"> </w:t>
      </w:r>
      <w:r>
        <w:rPr>
          <w:sz w:val="26"/>
        </w:rPr>
        <w:t>on</w:t>
      </w:r>
      <w:r>
        <w:rPr>
          <w:spacing w:val="-62"/>
          <w:sz w:val="26"/>
        </w:rPr>
        <w:t xml:space="preserve"> </w:t>
      </w:r>
      <w:r>
        <w:rPr>
          <w:sz w:val="26"/>
        </w:rPr>
        <w:t>19 July 2019 for submitting an affidavit, and no explanation was furnished to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 for his failure.</w:t>
      </w:r>
      <w:r>
        <w:rPr>
          <w:spacing w:val="66"/>
          <w:sz w:val="26"/>
        </w:rPr>
        <w:t xml:space="preserve"> </w:t>
      </w:r>
      <w:r>
        <w:rPr>
          <w:sz w:val="26"/>
        </w:rPr>
        <w:t>Th</w:t>
      </w:r>
      <w:r>
        <w:rPr>
          <w:sz w:val="26"/>
        </w:rPr>
        <w:t>is was a second occasion that he failed to do so.   On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first</w:t>
      </w:r>
      <w:r>
        <w:rPr>
          <w:spacing w:val="1"/>
          <w:sz w:val="26"/>
        </w:rPr>
        <w:t xml:space="preserve"> </w:t>
      </w:r>
      <w:r>
        <w:rPr>
          <w:sz w:val="26"/>
        </w:rPr>
        <w:t>occasion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complained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Presidency</w:t>
      </w:r>
      <w:r>
        <w:rPr>
          <w:spacing w:val="1"/>
          <w:sz w:val="26"/>
        </w:rPr>
        <w:t xml:space="preserve"> </w:t>
      </w:r>
      <w:r>
        <w:rPr>
          <w:sz w:val="26"/>
        </w:rPr>
        <w:t>had</w:t>
      </w:r>
      <w:r>
        <w:rPr>
          <w:spacing w:val="1"/>
          <w:sz w:val="26"/>
        </w:rPr>
        <w:t xml:space="preserve"> </w:t>
      </w:r>
      <w:r>
        <w:rPr>
          <w:sz w:val="26"/>
        </w:rPr>
        <w:t>given</w:t>
      </w:r>
      <w:r>
        <w:rPr>
          <w:spacing w:val="1"/>
          <w:sz w:val="26"/>
        </w:rPr>
        <w:t xml:space="preserve"> </w:t>
      </w:r>
      <w:r>
        <w:rPr>
          <w:sz w:val="26"/>
        </w:rPr>
        <w:t>him</w:t>
      </w:r>
      <w:r>
        <w:rPr>
          <w:spacing w:val="1"/>
          <w:sz w:val="26"/>
        </w:rPr>
        <w:t xml:space="preserve"> </w:t>
      </w:r>
      <w:r>
        <w:rPr>
          <w:sz w:val="26"/>
        </w:rPr>
        <w:t>incomplete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information.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date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single</w:t>
      </w:r>
      <w:r>
        <w:rPr>
          <w:spacing w:val="1"/>
          <w:sz w:val="26"/>
        </w:rPr>
        <w:t xml:space="preserve"> </w:t>
      </w:r>
      <w:r>
        <w:rPr>
          <w:sz w:val="26"/>
        </w:rPr>
        <w:t>affidavit</w:t>
      </w:r>
      <w:r>
        <w:rPr>
          <w:spacing w:val="1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sz w:val="26"/>
        </w:rPr>
        <w:t>been</w:t>
      </w:r>
      <w:r>
        <w:rPr>
          <w:spacing w:val="1"/>
          <w:sz w:val="26"/>
        </w:rPr>
        <w:t xml:space="preserve"> </w:t>
      </w:r>
      <w:r>
        <w:rPr>
          <w:sz w:val="26"/>
        </w:rPr>
        <w:t>presented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him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7" w:firstLine="0"/>
        <w:jc w:val="both"/>
        <w:rPr>
          <w:sz w:val="26"/>
        </w:rPr>
      </w:pP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December</w:t>
      </w:r>
      <w:r>
        <w:rPr>
          <w:spacing w:val="1"/>
          <w:sz w:val="26"/>
        </w:rPr>
        <w:t xml:space="preserve"> </w:t>
      </w:r>
      <w:r>
        <w:rPr>
          <w:sz w:val="26"/>
        </w:rPr>
        <w:t>2019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Commission’s</w:t>
      </w:r>
      <w:r>
        <w:rPr>
          <w:spacing w:val="1"/>
          <w:sz w:val="26"/>
        </w:rPr>
        <w:t xml:space="preserve"> </w:t>
      </w:r>
      <w:r>
        <w:rPr>
          <w:sz w:val="26"/>
        </w:rPr>
        <w:t>lawyers</w:t>
      </w:r>
      <w:r>
        <w:rPr>
          <w:spacing w:val="1"/>
          <w:sz w:val="26"/>
        </w:rPr>
        <w:t xml:space="preserve"> </w:t>
      </w:r>
      <w:r>
        <w:rPr>
          <w:sz w:val="26"/>
        </w:rPr>
        <w:t>took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decision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Commission’s</w:t>
      </w:r>
      <w:r>
        <w:rPr>
          <w:spacing w:val="1"/>
          <w:sz w:val="26"/>
        </w:rPr>
        <w:t xml:space="preserve"> </w:t>
      </w:r>
      <w:r>
        <w:rPr>
          <w:sz w:val="26"/>
        </w:rPr>
        <w:t>powers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compulsion</w:t>
      </w:r>
      <w:r>
        <w:rPr>
          <w:spacing w:val="1"/>
          <w:sz w:val="26"/>
        </w:rPr>
        <w:t xml:space="preserve"> </w:t>
      </w:r>
      <w:r>
        <w:rPr>
          <w:sz w:val="26"/>
        </w:rPr>
        <w:t>should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invoked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order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force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 to attend and testify.</w:t>
      </w:r>
      <w:r>
        <w:rPr>
          <w:spacing w:val="1"/>
          <w:sz w:val="26"/>
        </w:rPr>
        <w:t xml:space="preserve"> </w:t>
      </w:r>
      <w:r>
        <w:rPr>
          <w:sz w:val="26"/>
        </w:rPr>
        <w:t>Having sketched out in detail in their letter to 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respondent’s attorneys the chronology of the respondent’s fai</w:t>
      </w:r>
      <w:r>
        <w:rPr>
          <w:sz w:val="26"/>
        </w:rPr>
        <w:t>lures and their impact on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Commission’s</w:t>
      </w:r>
      <w:r>
        <w:rPr>
          <w:spacing w:val="-1"/>
          <w:sz w:val="26"/>
        </w:rPr>
        <w:t xml:space="preserve"> </w:t>
      </w:r>
      <w:r>
        <w:rPr>
          <w:sz w:val="26"/>
        </w:rPr>
        <w:t>investigation,</w:t>
      </w:r>
      <w:r>
        <w:rPr>
          <w:spacing w:val="-1"/>
          <w:sz w:val="26"/>
        </w:rPr>
        <w:t xml:space="preserve"> </w:t>
      </w:r>
      <w:r>
        <w:rPr>
          <w:sz w:val="26"/>
        </w:rPr>
        <w:t>they</w:t>
      </w:r>
      <w:r>
        <w:rPr>
          <w:spacing w:val="-6"/>
          <w:sz w:val="26"/>
        </w:rPr>
        <w:t xml:space="preserve"> </w:t>
      </w:r>
      <w:r>
        <w:rPr>
          <w:sz w:val="26"/>
        </w:rPr>
        <w:t>concluded:</w:t>
      </w:r>
    </w:p>
    <w:p w:rsidR="00FE4BC6" w:rsidRDefault="00FE4BC6">
      <w:pPr>
        <w:pStyle w:val="BodyText"/>
        <w:rPr>
          <w:sz w:val="33"/>
        </w:rPr>
      </w:pPr>
    </w:p>
    <w:p w:rsidR="00FE4BC6" w:rsidRDefault="00452956">
      <w:pPr>
        <w:spacing w:before="1" w:line="360" w:lineRule="auto"/>
        <w:ind w:left="860" w:right="1154"/>
        <w:jc w:val="both"/>
      </w:pPr>
      <w:r>
        <w:t>“The above record of events is a matter of material concern for the legal team of the</w:t>
      </w:r>
      <w:r>
        <w:rPr>
          <w:spacing w:val="1"/>
        </w:rPr>
        <w:t xml:space="preserve"> </w:t>
      </w:r>
      <w:r>
        <w:t>Commission.</w:t>
      </w:r>
      <w:r>
        <w:rPr>
          <w:spacing w:val="56"/>
        </w:rPr>
        <w:t xml:space="preserve"> </w:t>
      </w:r>
      <w:r>
        <w:t>First, the inability 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Commission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secure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attendance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Mr Zuma to continue evidence before the Commission is hampering the work of the</w:t>
      </w:r>
      <w:r>
        <w:rPr>
          <w:spacing w:val="1"/>
        </w:rPr>
        <w:t xml:space="preserve"> </w:t>
      </w:r>
      <w:r>
        <w:t>Commission.</w:t>
      </w:r>
      <w:r>
        <w:rPr>
          <w:spacing w:val="1"/>
        </w:rPr>
        <w:t xml:space="preserve"> </w:t>
      </w:r>
      <w:r>
        <w:t>Second, and in particular, the refusal or failure to submit an affidavit in</w:t>
      </w:r>
      <w:r>
        <w:rPr>
          <w:spacing w:val="-52"/>
        </w:rPr>
        <w:t xml:space="preserve"> </w:t>
      </w:r>
      <w:r>
        <w:t>response to the ‘areas of interest’ communication of 30 July 2019 is a breach of</w:t>
      </w:r>
      <w:r>
        <w:rPr>
          <w:spacing w:val="1"/>
        </w:rPr>
        <w:t xml:space="preserve"> </w:t>
      </w:r>
      <w:r>
        <w:t>arrange</w:t>
      </w:r>
      <w:r>
        <w:t>ment agreed and referred to above.   Third, the loss of three weeks hearing</w:t>
      </w:r>
      <w:r>
        <w:rPr>
          <w:spacing w:val="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ill</w:t>
      </w:r>
      <w:r>
        <w:rPr>
          <w:spacing w:val="4"/>
        </w:rPr>
        <w:t xml:space="preserve"> </w:t>
      </w:r>
      <w:r>
        <w:t>afford</w:t>
      </w:r>
      <w:r>
        <w:rPr>
          <w:spacing w:val="3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costs</w:t>
      </w:r>
    </w:p>
    <w:p w:rsidR="00FE4BC6" w:rsidRDefault="00FE4BC6">
      <w:pPr>
        <w:spacing w:line="360" w:lineRule="auto"/>
        <w:jc w:val="both"/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spacing w:before="7"/>
        <w:rPr>
          <w:sz w:val="29"/>
        </w:rPr>
      </w:pPr>
    </w:p>
    <w:p w:rsidR="00FE4BC6" w:rsidRDefault="00452956">
      <w:pPr>
        <w:spacing w:before="92" w:line="360" w:lineRule="auto"/>
        <w:ind w:left="860" w:right="1155"/>
        <w:jc w:val="both"/>
      </w:pPr>
      <w:r>
        <w:t>involved.</w:t>
      </w:r>
      <w:r>
        <w:rPr>
          <w:spacing w:val="56"/>
        </w:rPr>
        <w:t xml:space="preserve"> </w:t>
      </w:r>
      <w:r>
        <w:t>Finally it is noted that despite the Chairperson’s various direc</w:t>
      </w:r>
      <w:r>
        <w:t>tives, you</w:t>
      </w:r>
      <w:r>
        <w:rPr>
          <w:spacing w:val="1"/>
        </w:rPr>
        <w:t xml:space="preserve"> </w:t>
      </w:r>
      <w:r>
        <w:t>have failed or refused to approach him by way of formal applications to seek rulings</w:t>
      </w:r>
      <w:r>
        <w:rPr>
          <w:spacing w:val="1"/>
        </w:rPr>
        <w:t xml:space="preserve"> </w:t>
      </w:r>
      <w:r>
        <w:t>excusing</w:t>
      </w:r>
      <w:r>
        <w:rPr>
          <w:spacing w:val="-4"/>
        </w:rPr>
        <w:t xml:space="preserve"> </w:t>
      </w:r>
      <w:r>
        <w:t>non-compliance</w:t>
      </w:r>
      <w:r>
        <w:rPr>
          <w:spacing w:val="-2"/>
        </w:rPr>
        <w:t xml:space="preserve"> </w:t>
      </w:r>
      <w:r>
        <w:t>with his directives.”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3" w:line="360" w:lineRule="auto"/>
        <w:ind w:right="435" w:firstLine="0"/>
        <w:jc w:val="both"/>
        <w:rPr>
          <w:sz w:val="26"/>
        </w:rPr>
      </w:pPr>
      <w:r>
        <w:rPr>
          <w:sz w:val="26"/>
        </w:rPr>
        <w:t>But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reasons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apparent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record,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Commission’s</w:t>
      </w:r>
      <w:r>
        <w:rPr>
          <w:spacing w:val="1"/>
          <w:sz w:val="26"/>
        </w:rPr>
        <w:t xml:space="preserve"> </w:t>
      </w:r>
      <w:r>
        <w:rPr>
          <w:sz w:val="26"/>
        </w:rPr>
        <w:t>lawyers, rather than following the Commissions Act and seeking that a summons be</w:t>
      </w:r>
      <w:r>
        <w:rPr>
          <w:spacing w:val="1"/>
          <w:sz w:val="26"/>
        </w:rPr>
        <w:t xml:space="preserve"> </w:t>
      </w:r>
      <w:r>
        <w:rPr>
          <w:sz w:val="26"/>
        </w:rPr>
        <w:t>issued, chose to give notice to the respondent, advising him that they contemplate</w:t>
      </w:r>
      <w:r>
        <w:rPr>
          <w:spacing w:val="1"/>
          <w:sz w:val="26"/>
        </w:rPr>
        <w:t xml:space="preserve"> </w:t>
      </w:r>
      <w:r>
        <w:rPr>
          <w:sz w:val="26"/>
        </w:rPr>
        <w:t>making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authorisation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summons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Chairperson.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substantive appli</w:t>
      </w:r>
      <w:r>
        <w:rPr>
          <w:sz w:val="26"/>
        </w:rPr>
        <w:t>cation on affidavit was filed and served on 19 December 2019.   It</w:t>
      </w:r>
      <w:r>
        <w:rPr>
          <w:spacing w:val="1"/>
          <w:sz w:val="26"/>
        </w:rPr>
        <w:t xml:space="preserve"> </w:t>
      </w:r>
      <w:r>
        <w:rPr>
          <w:sz w:val="26"/>
        </w:rPr>
        <w:t>was to be heard on 14 January 2020.</w:t>
      </w:r>
      <w:r>
        <w:rPr>
          <w:spacing w:val="1"/>
          <w:sz w:val="26"/>
        </w:rPr>
        <w:t xml:space="preserve"> </w:t>
      </w:r>
      <w:r>
        <w:rPr>
          <w:sz w:val="26"/>
        </w:rPr>
        <w:t>The relief sought was an order authorising and</w:t>
      </w:r>
      <w:r>
        <w:rPr>
          <w:spacing w:val="1"/>
          <w:sz w:val="26"/>
        </w:rPr>
        <w:t xml:space="preserve"> </w:t>
      </w:r>
      <w:r>
        <w:rPr>
          <w:sz w:val="26"/>
        </w:rPr>
        <w:t>directing the Commission’s secretary to issue summons against the respondent.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notice of application af</w:t>
      </w:r>
      <w:r>
        <w:rPr>
          <w:sz w:val="26"/>
        </w:rPr>
        <w:t>forded the respondent up to 6 January 2020 to give notice to</w:t>
      </w:r>
      <w:r>
        <w:rPr>
          <w:spacing w:val="1"/>
          <w:sz w:val="26"/>
        </w:rPr>
        <w:t xml:space="preserve"> </w:t>
      </w:r>
      <w:r>
        <w:rPr>
          <w:sz w:val="26"/>
        </w:rPr>
        <w:t>oppose</w:t>
      </w:r>
      <w:r>
        <w:rPr>
          <w:spacing w:val="115"/>
          <w:sz w:val="26"/>
        </w:rPr>
        <w:t xml:space="preserve"> </w:t>
      </w:r>
      <w:r>
        <w:rPr>
          <w:sz w:val="26"/>
        </w:rPr>
        <w:t>and</w:t>
      </w:r>
      <w:r>
        <w:rPr>
          <w:spacing w:val="118"/>
          <w:sz w:val="26"/>
        </w:rPr>
        <w:t xml:space="preserve"> </w:t>
      </w:r>
      <w:r>
        <w:rPr>
          <w:sz w:val="26"/>
        </w:rPr>
        <w:t>deliver</w:t>
      </w:r>
      <w:r>
        <w:rPr>
          <w:spacing w:val="118"/>
          <w:sz w:val="26"/>
        </w:rPr>
        <w:t xml:space="preserve"> </w:t>
      </w:r>
      <w:r>
        <w:rPr>
          <w:sz w:val="26"/>
        </w:rPr>
        <w:t>an</w:t>
      </w:r>
      <w:r>
        <w:rPr>
          <w:spacing w:val="116"/>
          <w:sz w:val="26"/>
        </w:rPr>
        <w:t xml:space="preserve"> </w:t>
      </w:r>
      <w:r>
        <w:rPr>
          <w:sz w:val="26"/>
        </w:rPr>
        <w:t>affidavit</w:t>
      </w:r>
      <w:r>
        <w:rPr>
          <w:spacing w:val="116"/>
          <w:sz w:val="26"/>
        </w:rPr>
        <w:t xml:space="preserve"> </w:t>
      </w:r>
      <w:r>
        <w:rPr>
          <w:sz w:val="26"/>
        </w:rPr>
        <w:t>setting</w:t>
      </w:r>
      <w:r>
        <w:rPr>
          <w:spacing w:val="114"/>
          <w:sz w:val="26"/>
        </w:rPr>
        <w:t xml:space="preserve"> </w:t>
      </w:r>
      <w:r>
        <w:rPr>
          <w:sz w:val="26"/>
        </w:rPr>
        <w:t>out</w:t>
      </w:r>
      <w:r>
        <w:rPr>
          <w:spacing w:val="115"/>
          <w:sz w:val="26"/>
        </w:rPr>
        <w:t xml:space="preserve"> </w:t>
      </w:r>
      <w:r>
        <w:rPr>
          <w:sz w:val="26"/>
        </w:rPr>
        <w:t>the</w:t>
      </w:r>
      <w:r>
        <w:rPr>
          <w:spacing w:val="116"/>
          <w:sz w:val="26"/>
        </w:rPr>
        <w:t xml:space="preserve"> </w:t>
      </w:r>
      <w:r>
        <w:rPr>
          <w:sz w:val="26"/>
        </w:rPr>
        <w:t>grounds</w:t>
      </w:r>
      <w:r>
        <w:rPr>
          <w:spacing w:val="121"/>
          <w:sz w:val="26"/>
        </w:rPr>
        <w:t xml:space="preserve"> </w:t>
      </w:r>
      <w:r>
        <w:rPr>
          <w:sz w:val="26"/>
        </w:rPr>
        <w:t>of</w:t>
      </w:r>
      <w:r>
        <w:rPr>
          <w:spacing w:val="118"/>
          <w:sz w:val="26"/>
        </w:rPr>
        <w:t xml:space="preserve"> </w:t>
      </w:r>
      <w:r>
        <w:rPr>
          <w:sz w:val="26"/>
        </w:rPr>
        <w:t xml:space="preserve">opposition.   </w:t>
      </w:r>
      <w:r>
        <w:rPr>
          <w:spacing w:val="37"/>
          <w:sz w:val="26"/>
        </w:rPr>
        <w:t xml:space="preserve"> </w:t>
      </w:r>
      <w:r>
        <w:rPr>
          <w:sz w:val="26"/>
        </w:rPr>
        <w:t>On</w:t>
      </w:r>
      <w:r>
        <w:rPr>
          <w:spacing w:val="-63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January</w:t>
      </w:r>
      <w:r>
        <w:rPr>
          <w:spacing w:val="-6"/>
          <w:sz w:val="26"/>
        </w:rPr>
        <w:t xml:space="preserve"> </w:t>
      </w:r>
      <w:r>
        <w:rPr>
          <w:sz w:val="26"/>
        </w:rPr>
        <w:t>2020,</w:t>
      </w:r>
      <w:r>
        <w:rPr>
          <w:spacing w:val="29"/>
          <w:sz w:val="26"/>
        </w:rPr>
        <w:t xml:space="preserve"> </w:t>
      </w:r>
      <w:r>
        <w:rPr>
          <w:sz w:val="26"/>
        </w:rPr>
        <w:t>the</w:t>
      </w:r>
      <w:r>
        <w:rPr>
          <w:spacing w:val="29"/>
          <w:sz w:val="26"/>
        </w:rPr>
        <w:t xml:space="preserve"> </w:t>
      </w:r>
      <w:r>
        <w:rPr>
          <w:sz w:val="26"/>
        </w:rPr>
        <w:t>respondent’s</w:t>
      </w:r>
      <w:r>
        <w:rPr>
          <w:spacing w:val="31"/>
          <w:sz w:val="26"/>
        </w:rPr>
        <w:t xml:space="preserve"> </w:t>
      </w:r>
      <w:r>
        <w:rPr>
          <w:sz w:val="26"/>
        </w:rPr>
        <w:t>attorneys</w:t>
      </w:r>
      <w:r>
        <w:rPr>
          <w:spacing w:val="29"/>
          <w:sz w:val="26"/>
        </w:rPr>
        <w:t xml:space="preserve"> </w:t>
      </w:r>
      <w:r>
        <w:rPr>
          <w:sz w:val="26"/>
        </w:rPr>
        <w:t>filed</w:t>
      </w:r>
      <w:r>
        <w:rPr>
          <w:spacing w:val="29"/>
          <w:sz w:val="26"/>
        </w:rPr>
        <w:t xml:space="preserve"> </w:t>
      </w:r>
      <w:r>
        <w:rPr>
          <w:sz w:val="26"/>
        </w:rPr>
        <w:t>a</w:t>
      </w:r>
      <w:r>
        <w:rPr>
          <w:spacing w:val="29"/>
          <w:sz w:val="26"/>
        </w:rPr>
        <w:t xml:space="preserve"> </w:t>
      </w:r>
      <w:r>
        <w:rPr>
          <w:sz w:val="26"/>
        </w:rPr>
        <w:t>notice</w:t>
      </w:r>
      <w:r>
        <w:rPr>
          <w:spacing w:val="29"/>
          <w:sz w:val="26"/>
        </w:rPr>
        <w:t xml:space="preserve"> </w:t>
      </w:r>
      <w:r>
        <w:rPr>
          <w:sz w:val="26"/>
        </w:rPr>
        <w:t>to</w:t>
      </w:r>
      <w:r>
        <w:rPr>
          <w:spacing w:val="31"/>
          <w:sz w:val="26"/>
        </w:rPr>
        <w:t xml:space="preserve"> </w:t>
      </w:r>
      <w:r>
        <w:rPr>
          <w:sz w:val="26"/>
        </w:rPr>
        <w:t>oppose</w:t>
      </w:r>
      <w:r>
        <w:rPr>
          <w:spacing w:val="31"/>
          <w:sz w:val="26"/>
        </w:rPr>
        <w:t xml:space="preserve"> </w:t>
      </w:r>
      <w:r>
        <w:rPr>
          <w:sz w:val="26"/>
        </w:rPr>
        <w:t>and</w:t>
      </w:r>
      <w:r>
        <w:rPr>
          <w:spacing w:val="29"/>
          <w:sz w:val="26"/>
        </w:rPr>
        <w:t xml:space="preserve"> </w:t>
      </w:r>
      <w:r>
        <w:rPr>
          <w:sz w:val="26"/>
        </w:rPr>
        <w:t>promised</w:t>
      </w:r>
      <w:r>
        <w:rPr>
          <w:spacing w:val="32"/>
          <w:sz w:val="26"/>
        </w:rPr>
        <w:t xml:space="preserve"> </w:t>
      </w:r>
      <w:r>
        <w:rPr>
          <w:sz w:val="26"/>
        </w:rPr>
        <w:t>to</w:t>
      </w:r>
      <w:r>
        <w:rPr>
          <w:spacing w:val="-63"/>
          <w:sz w:val="26"/>
        </w:rPr>
        <w:t xml:space="preserve"> </w:t>
      </w:r>
      <w:r>
        <w:rPr>
          <w:sz w:val="26"/>
        </w:rPr>
        <w:t>file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opposing</w:t>
      </w:r>
      <w:r>
        <w:rPr>
          <w:spacing w:val="-1"/>
          <w:sz w:val="26"/>
        </w:rPr>
        <w:t xml:space="preserve"> </w:t>
      </w:r>
      <w:r>
        <w:rPr>
          <w:sz w:val="26"/>
        </w:rPr>
        <w:t>affidavit</w:t>
      </w:r>
      <w:r>
        <w:rPr>
          <w:spacing w:val="-1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January</w:t>
      </w:r>
      <w:r>
        <w:rPr>
          <w:spacing w:val="-5"/>
          <w:sz w:val="26"/>
        </w:rPr>
        <w:t xml:space="preserve"> </w:t>
      </w:r>
      <w:r>
        <w:rPr>
          <w:sz w:val="26"/>
        </w:rPr>
        <w:t>2020.</w:t>
      </w:r>
    </w:p>
    <w:p w:rsidR="00FE4BC6" w:rsidRDefault="00FE4BC6">
      <w:pPr>
        <w:pStyle w:val="BodyText"/>
        <w:spacing w:before="2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4" w:firstLine="0"/>
        <w:jc w:val="both"/>
        <w:rPr>
          <w:sz w:val="26"/>
        </w:rPr>
      </w:pPr>
      <w:r>
        <w:rPr>
          <w:sz w:val="26"/>
        </w:rPr>
        <w:t>However,</w:t>
      </w:r>
      <w:r>
        <w:rPr>
          <w:spacing w:val="1"/>
          <w:sz w:val="26"/>
        </w:rPr>
        <w:t xml:space="preserve"> </w:t>
      </w:r>
      <w:r>
        <w:rPr>
          <w:sz w:val="26"/>
        </w:rPr>
        <w:t>on that date</w:t>
      </w:r>
      <w:r>
        <w:rPr>
          <w:spacing w:val="1"/>
          <w:sz w:val="26"/>
        </w:rPr>
        <w:t xml:space="preserve"> </w:t>
      </w:r>
      <w:r>
        <w:rPr>
          <w:sz w:val="26"/>
        </w:rPr>
        <w:t>the respondent’s</w:t>
      </w:r>
      <w:r>
        <w:rPr>
          <w:spacing w:val="1"/>
          <w:sz w:val="26"/>
        </w:rPr>
        <w:t xml:space="preserve"> </w:t>
      </w:r>
      <w:r>
        <w:rPr>
          <w:sz w:val="26"/>
        </w:rPr>
        <w:t>attorneys</w:t>
      </w:r>
      <w:r>
        <w:rPr>
          <w:spacing w:val="65"/>
          <w:sz w:val="26"/>
        </w:rPr>
        <w:t xml:space="preserve"> </w:t>
      </w:r>
      <w:r>
        <w:rPr>
          <w:sz w:val="26"/>
        </w:rPr>
        <w:t>informed the Commission</w:t>
      </w:r>
      <w:r>
        <w:rPr>
          <w:spacing w:val="1"/>
          <w:sz w:val="26"/>
        </w:rPr>
        <w:t xml:space="preserve"> </w:t>
      </w:r>
      <w:r>
        <w:rPr>
          <w:sz w:val="26"/>
        </w:rPr>
        <w:t>that their client had undergone a surgery on 6 and 9 January 2020 and promised to file</w:t>
      </w:r>
      <w:r>
        <w:rPr>
          <w:spacing w:val="1"/>
          <w:sz w:val="26"/>
        </w:rPr>
        <w:t xml:space="preserve"> </w:t>
      </w:r>
      <w:r>
        <w:rPr>
          <w:sz w:val="26"/>
        </w:rPr>
        <w:t>the affidavit on or before 14 January 2020.</w:t>
      </w:r>
      <w:r>
        <w:rPr>
          <w:spacing w:val="1"/>
          <w:sz w:val="26"/>
        </w:rPr>
        <w:t xml:space="preserve"> </w:t>
      </w:r>
      <w:r>
        <w:rPr>
          <w:sz w:val="26"/>
        </w:rPr>
        <w:t>On 13 January 2020, the respondent filed</w:t>
      </w:r>
      <w:r>
        <w:rPr>
          <w:spacing w:val="1"/>
          <w:sz w:val="26"/>
        </w:rPr>
        <w:t xml:space="preserve"> </w:t>
      </w:r>
      <w:r>
        <w:rPr>
          <w:sz w:val="26"/>
        </w:rPr>
        <w:t>an affidavit of 105 pages, excluding annexures.</w:t>
      </w:r>
      <w:r>
        <w:rPr>
          <w:spacing w:val="1"/>
          <w:sz w:val="26"/>
        </w:rPr>
        <w:t xml:space="preserve"> </w:t>
      </w:r>
      <w:r>
        <w:rPr>
          <w:sz w:val="26"/>
        </w:rPr>
        <w:t>As the Commission’s lawyers sought</w:t>
      </w:r>
      <w:r>
        <w:rPr>
          <w:spacing w:val="1"/>
          <w:sz w:val="26"/>
        </w:rPr>
        <w:t xml:space="preserve"> </w:t>
      </w:r>
      <w:r>
        <w:rPr>
          <w:sz w:val="26"/>
        </w:rPr>
        <w:t>to file a reply, the application was not heard on 14 January 2020.</w:t>
      </w:r>
      <w:r>
        <w:rPr>
          <w:spacing w:val="1"/>
          <w:sz w:val="26"/>
        </w:rPr>
        <w:t xml:space="preserve"> </w:t>
      </w:r>
      <w:r>
        <w:rPr>
          <w:sz w:val="26"/>
        </w:rPr>
        <w:t>The matter was</w:t>
      </w:r>
      <w:r>
        <w:rPr>
          <w:spacing w:val="1"/>
          <w:sz w:val="26"/>
        </w:rPr>
        <w:t xml:space="preserve"> </w:t>
      </w:r>
      <w:r>
        <w:rPr>
          <w:sz w:val="26"/>
        </w:rPr>
        <w:t>postponed</w:t>
      </w:r>
      <w:r>
        <w:rPr>
          <w:spacing w:val="1"/>
          <w:sz w:val="26"/>
        </w:rPr>
        <w:t xml:space="preserve"> </w:t>
      </w:r>
      <w:r>
        <w:rPr>
          <w:sz w:val="26"/>
        </w:rPr>
        <w:t>indefinitely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reply.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It was only o</w:t>
      </w:r>
      <w:r>
        <w:rPr>
          <w:sz w:val="26"/>
        </w:rPr>
        <w:t>n 28 August 2020 that the Commission issued a notice setting</w:t>
      </w:r>
      <w:r>
        <w:rPr>
          <w:spacing w:val="1"/>
          <w:sz w:val="26"/>
        </w:rPr>
        <w:t xml:space="preserve"> </w:t>
      </w:r>
      <w:r>
        <w:rPr>
          <w:sz w:val="26"/>
        </w:rPr>
        <w:t>down the application for 9 September 2020.</w:t>
      </w:r>
      <w:r>
        <w:rPr>
          <w:spacing w:val="1"/>
          <w:sz w:val="26"/>
        </w:rPr>
        <w:t xml:space="preserve"> </w:t>
      </w:r>
      <w:r>
        <w:rPr>
          <w:sz w:val="26"/>
        </w:rPr>
        <w:t>The respondent’s attorneys responded on</w:t>
      </w:r>
      <w:r>
        <w:rPr>
          <w:spacing w:val="-62"/>
          <w:sz w:val="26"/>
        </w:rPr>
        <w:t xml:space="preserve"> </w:t>
      </w:r>
      <w:r>
        <w:rPr>
          <w:sz w:val="26"/>
        </w:rPr>
        <w:t>30 August 2020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pointed</w:t>
      </w:r>
      <w:r>
        <w:rPr>
          <w:spacing w:val="1"/>
          <w:sz w:val="26"/>
        </w:rPr>
        <w:t xml:space="preserve"> </w:t>
      </w:r>
      <w:r>
        <w:rPr>
          <w:sz w:val="26"/>
        </w:rPr>
        <w:t>out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due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prior</w:t>
      </w:r>
      <w:r>
        <w:rPr>
          <w:spacing w:val="1"/>
          <w:sz w:val="26"/>
        </w:rPr>
        <w:t xml:space="preserve"> </w:t>
      </w:r>
      <w:r>
        <w:rPr>
          <w:sz w:val="26"/>
        </w:rPr>
        <w:t>commitments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respondent’s</w:t>
      </w:r>
      <w:r>
        <w:rPr>
          <w:spacing w:val="-62"/>
          <w:sz w:val="26"/>
        </w:rPr>
        <w:t xml:space="preserve"> </w:t>
      </w:r>
      <w:r>
        <w:rPr>
          <w:sz w:val="26"/>
        </w:rPr>
        <w:t>counsel were not available.</w:t>
      </w:r>
      <w:r>
        <w:rPr>
          <w:spacing w:val="1"/>
          <w:sz w:val="26"/>
        </w:rPr>
        <w:t xml:space="preserve"> </w:t>
      </w:r>
      <w:r>
        <w:rPr>
          <w:sz w:val="26"/>
        </w:rPr>
        <w:t>They a</w:t>
      </w:r>
      <w:r>
        <w:rPr>
          <w:sz w:val="26"/>
        </w:rPr>
        <w:t>sked that the hearing be rescheduled.</w:t>
      </w:r>
      <w:r>
        <w:rPr>
          <w:spacing w:val="1"/>
          <w:sz w:val="26"/>
        </w:rPr>
        <w:t xml:space="preserve"> </w:t>
      </w:r>
      <w:r>
        <w:rPr>
          <w:sz w:val="26"/>
        </w:rPr>
        <w:t>They also</w:t>
      </w:r>
      <w:r>
        <w:rPr>
          <w:spacing w:val="1"/>
          <w:sz w:val="26"/>
        </w:rPr>
        <w:t xml:space="preserve"> </w:t>
      </w:r>
      <w:r>
        <w:rPr>
          <w:sz w:val="26"/>
        </w:rPr>
        <w:t>objected to dates which were fixed by the Commission for the appearance of 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 from 21 to 25 September 2020, before the application for the issuance of</w:t>
      </w:r>
      <w:r>
        <w:rPr>
          <w:spacing w:val="1"/>
          <w:sz w:val="26"/>
        </w:rPr>
        <w:t xml:space="preserve"> </w:t>
      </w:r>
      <w:r>
        <w:rPr>
          <w:sz w:val="26"/>
        </w:rPr>
        <w:t>summons was heard.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These dates were fixed by </w:t>
      </w:r>
      <w:r>
        <w:rPr>
          <w:sz w:val="26"/>
        </w:rPr>
        <w:t>means of a letter of 10 August 2020.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respondent’s</w:t>
      </w:r>
      <w:r>
        <w:rPr>
          <w:spacing w:val="-2"/>
          <w:sz w:val="26"/>
        </w:rPr>
        <w:t xml:space="preserve"> </w:t>
      </w:r>
      <w:r>
        <w:rPr>
          <w:sz w:val="26"/>
        </w:rPr>
        <w:t>attorneys</w:t>
      </w:r>
      <w:r>
        <w:rPr>
          <w:spacing w:val="1"/>
          <w:sz w:val="26"/>
        </w:rPr>
        <w:t xml:space="preserve"> </w:t>
      </w:r>
      <w:r>
        <w:rPr>
          <w:sz w:val="26"/>
        </w:rPr>
        <w:t>demanded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consulted</w:t>
      </w:r>
      <w:r>
        <w:rPr>
          <w:spacing w:val="-2"/>
          <w:sz w:val="26"/>
        </w:rPr>
        <w:t xml:space="preserve"> </w:t>
      </w:r>
      <w:r>
        <w:rPr>
          <w:sz w:val="26"/>
        </w:rPr>
        <w:t>before</w:t>
      </w:r>
      <w:r>
        <w:rPr>
          <w:spacing w:val="-1"/>
          <w:sz w:val="26"/>
        </w:rPr>
        <w:t xml:space="preserve"> </w:t>
      </w:r>
      <w:r>
        <w:rPr>
          <w:sz w:val="26"/>
        </w:rPr>
        <w:t>dates were</w:t>
      </w:r>
      <w:r>
        <w:rPr>
          <w:spacing w:val="-1"/>
          <w:sz w:val="26"/>
        </w:rPr>
        <w:t xml:space="preserve"> </w:t>
      </w:r>
      <w:r>
        <w:rPr>
          <w:sz w:val="26"/>
        </w:rPr>
        <w:t>fixed.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89" w:line="360" w:lineRule="auto"/>
        <w:ind w:right="432" w:firstLine="0"/>
        <w:jc w:val="both"/>
        <w:rPr>
          <w:sz w:val="26"/>
        </w:rPr>
      </w:pPr>
      <w:r>
        <w:rPr>
          <w:sz w:val="26"/>
        </w:rPr>
        <w:t>On 18 September 2020 the Commission by letter informed the respondent’s</w:t>
      </w:r>
      <w:r>
        <w:rPr>
          <w:spacing w:val="1"/>
          <w:sz w:val="26"/>
        </w:rPr>
        <w:t xml:space="preserve"> </w:t>
      </w:r>
      <w:r>
        <w:rPr>
          <w:sz w:val="26"/>
        </w:rPr>
        <w:t>attorneys</w:t>
      </w:r>
      <w:r>
        <w:rPr>
          <w:spacing w:val="32"/>
          <w:sz w:val="26"/>
        </w:rPr>
        <w:t xml:space="preserve"> </w:t>
      </w:r>
      <w:r>
        <w:rPr>
          <w:sz w:val="26"/>
        </w:rPr>
        <w:t>that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hearing</w:t>
      </w:r>
      <w:r>
        <w:rPr>
          <w:spacing w:val="32"/>
          <w:sz w:val="26"/>
        </w:rPr>
        <w:t xml:space="preserve"> </w:t>
      </w:r>
      <w:r>
        <w:rPr>
          <w:sz w:val="26"/>
        </w:rPr>
        <w:t>of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2"/>
          <w:sz w:val="26"/>
        </w:rPr>
        <w:t xml:space="preserve"> </w:t>
      </w:r>
      <w:r>
        <w:rPr>
          <w:sz w:val="26"/>
        </w:rPr>
        <w:t>application</w:t>
      </w:r>
      <w:r>
        <w:rPr>
          <w:spacing w:val="34"/>
          <w:sz w:val="26"/>
        </w:rPr>
        <w:t xml:space="preserve"> </w:t>
      </w:r>
      <w:r>
        <w:rPr>
          <w:sz w:val="26"/>
        </w:rPr>
        <w:t>for</w:t>
      </w:r>
      <w:r>
        <w:rPr>
          <w:spacing w:val="32"/>
          <w:sz w:val="26"/>
        </w:rPr>
        <w:t xml:space="preserve"> </w:t>
      </w:r>
      <w:r>
        <w:rPr>
          <w:sz w:val="26"/>
        </w:rPr>
        <w:t>summons</w:t>
      </w:r>
      <w:r>
        <w:rPr>
          <w:spacing w:val="32"/>
          <w:sz w:val="26"/>
        </w:rPr>
        <w:t xml:space="preserve"> </w:t>
      </w:r>
      <w:r>
        <w:rPr>
          <w:sz w:val="26"/>
        </w:rPr>
        <w:t>had</w:t>
      </w:r>
      <w:r>
        <w:rPr>
          <w:spacing w:val="32"/>
          <w:sz w:val="26"/>
        </w:rPr>
        <w:t xml:space="preserve"> </w:t>
      </w:r>
      <w:r>
        <w:rPr>
          <w:sz w:val="26"/>
        </w:rPr>
        <w:t>been</w:t>
      </w:r>
      <w:r>
        <w:rPr>
          <w:spacing w:val="32"/>
          <w:sz w:val="26"/>
        </w:rPr>
        <w:t xml:space="preserve"> </w:t>
      </w:r>
      <w:r>
        <w:rPr>
          <w:sz w:val="26"/>
        </w:rPr>
        <w:t>rescheduled</w:t>
      </w:r>
      <w:r>
        <w:rPr>
          <w:spacing w:val="32"/>
          <w:sz w:val="26"/>
        </w:rPr>
        <w:t xml:space="preserve"> </w:t>
      </w:r>
      <w:r>
        <w:rPr>
          <w:sz w:val="26"/>
        </w:rPr>
        <w:t>for</w:t>
      </w:r>
      <w:r>
        <w:rPr>
          <w:spacing w:val="-62"/>
          <w:sz w:val="26"/>
        </w:rPr>
        <w:t xml:space="preserve"> </w:t>
      </w:r>
      <w:r>
        <w:rPr>
          <w:sz w:val="26"/>
        </w:rPr>
        <w:t>9 October 2020.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 suggested that argument on that application may</w:t>
      </w:r>
      <w:r>
        <w:rPr>
          <w:spacing w:val="1"/>
          <w:sz w:val="26"/>
        </w:rPr>
        <w:t xml:space="preserve"> </w:t>
      </w:r>
      <w:r>
        <w:rPr>
          <w:sz w:val="26"/>
        </w:rPr>
        <w:t>even be presented “remotely”.</w:t>
      </w:r>
      <w:r>
        <w:rPr>
          <w:spacing w:val="1"/>
          <w:sz w:val="26"/>
        </w:rPr>
        <w:t xml:space="preserve"> </w:t>
      </w:r>
      <w:r>
        <w:rPr>
          <w:sz w:val="26"/>
        </w:rPr>
        <w:t>Alternatively, the application could be determined on</w:t>
      </w:r>
      <w:r>
        <w:rPr>
          <w:spacing w:val="1"/>
          <w:sz w:val="26"/>
        </w:rPr>
        <w:t xml:space="preserve"> </w:t>
      </w:r>
      <w:r>
        <w:rPr>
          <w:sz w:val="26"/>
        </w:rPr>
        <w:t>written submissions only.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In a second letter with no date, </w:t>
      </w:r>
      <w:r>
        <w:rPr>
          <w:sz w:val="26"/>
        </w:rPr>
        <w:t>the Commission’s secretary</w:t>
      </w:r>
      <w:r>
        <w:rPr>
          <w:spacing w:val="1"/>
          <w:sz w:val="26"/>
        </w:rPr>
        <w:t xml:space="preserve"> </w:t>
      </w:r>
      <w:r>
        <w:rPr>
          <w:sz w:val="26"/>
        </w:rPr>
        <w:t>informed the respondent’s attorneys that 16 to 20 November 2020 were the new dates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respondent’s</w:t>
      </w:r>
      <w:r>
        <w:rPr>
          <w:spacing w:val="1"/>
          <w:sz w:val="26"/>
        </w:rPr>
        <w:t xml:space="preserve"> </w:t>
      </w:r>
      <w:r>
        <w:rPr>
          <w:sz w:val="26"/>
        </w:rPr>
        <w:t>appearance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clear</w:t>
      </w:r>
      <w:r>
        <w:rPr>
          <w:spacing w:val="1"/>
          <w:sz w:val="26"/>
        </w:rPr>
        <w:t xml:space="preserve"> </w:t>
      </w:r>
      <w:r>
        <w:rPr>
          <w:sz w:val="26"/>
        </w:rPr>
        <w:t>whether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Commission excused the respondent from attending from 21 to 25 September 2020 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behest of</w:t>
      </w:r>
      <w:r>
        <w:rPr>
          <w:spacing w:val="2"/>
          <w:sz w:val="26"/>
        </w:rPr>
        <w:t xml:space="preserve"> </w:t>
      </w:r>
      <w:r>
        <w:rPr>
          <w:sz w:val="26"/>
        </w:rPr>
        <w:t>his</w:t>
      </w:r>
      <w:r>
        <w:rPr>
          <w:spacing w:val="-1"/>
          <w:sz w:val="26"/>
        </w:rPr>
        <w:t xml:space="preserve"> </w:t>
      </w:r>
      <w:r>
        <w:rPr>
          <w:sz w:val="26"/>
        </w:rPr>
        <w:t>attorneys.</w:t>
      </w:r>
    </w:p>
    <w:p w:rsidR="00FE4BC6" w:rsidRDefault="00FE4BC6">
      <w:pPr>
        <w:pStyle w:val="BodyText"/>
        <w:spacing w:before="10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3" w:firstLine="0"/>
        <w:jc w:val="both"/>
        <w:rPr>
          <w:sz w:val="26"/>
        </w:rPr>
      </w:pPr>
      <w:r>
        <w:rPr>
          <w:sz w:val="26"/>
        </w:rPr>
        <w:t>But what is evident is that the respondent’s attorneys took offence at the fixing</w:t>
      </w:r>
      <w:r>
        <w:rPr>
          <w:spacing w:val="1"/>
          <w:sz w:val="26"/>
        </w:rPr>
        <w:t xml:space="preserve"> </w:t>
      </w:r>
      <w:r>
        <w:rPr>
          <w:sz w:val="26"/>
        </w:rPr>
        <w:t>of the new dates.</w:t>
      </w:r>
      <w:r>
        <w:rPr>
          <w:spacing w:val="1"/>
          <w:sz w:val="26"/>
        </w:rPr>
        <w:t xml:space="preserve"> </w:t>
      </w:r>
      <w:r>
        <w:rPr>
          <w:sz w:val="26"/>
        </w:rPr>
        <w:t>They responded by informing the Commission th</w:t>
      </w:r>
      <w:r>
        <w:rPr>
          <w:sz w:val="26"/>
        </w:rPr>
        <w:t>at they were</w:t>
      </w:r>
      <w:r>
        <w:rPr>
          <w:spacing w:val="1"/>
          <w:sz w:val="26"/>
        </w:rPr>
        <w:t xml:space="preserve"> </w:t>
      </w:r>
      <w:r>
        <w:rPr>
          <w:sz w:val="26"/>
        </w:rPr>
        <w:t>instructed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bring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Chairperson’s</w:t>
      </w:r>
      <w:r>
        <w:rPr>
          <w:spacing w:val="-2"/>
          <w:sz w:val="26"/>
        </w:rPr>
        <w:t xml:space="preserve"> </w:t>
      </w:r>
      <w:r>
        <w:rPr>
          <w:sz w:val="26"/>
        </w:rPr>
        <w:t>recusal.</w:t>
      </w:r>
    </w:p>
    <w:p w:rsidR="00FE4BC6" w:rsidRDefault="00FE4BC6">
      <w:pPr>
        <w:pStyle w:val="BodyText"/>
        <w:spacing w:before="2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Meanwhile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66"/>
          <w:sz w:val="26"/>
        </w:rPr>
        <w:t xml:space="preserve"> </w:t>
      </w:r>
      <w:r>
        <w:rPr>
          <w:sz w:val="26"/>
        </w:rPr>
        <w:t>Chairperson</w:t>
      </w:r>
      <w:r>
        <w:rPr>
          <w:spacing w:val="66"/>
          <w:sz w:val="26"/>
        </w:rPr>
        <w:t xml:space="preserve"> </w:t>
      </w:r>
      <w:r>
        <w:rPr>
          <w:sz w:val="26"/>
        </w:rPr>
        <w:t>had</w:t>
      </w:r>
      <w:r>
        <w:rPr>
          <w:spacing w:val="66"/>
          <w:sz w:val="26"/>
        </w:rPr>
        <w:t xml:space="preserve"> </w:t>
      </w:r>
      <w:r>
        <w:rPr>
          <w:sz w:val="26"/>
        </w:rPr>
        <w:t>issued</w:t>
      </w:r>
      <w:r>
        <w:rPr>
          <w:spacing w:val="66"/>
          <w:sz w:val="26"/>
        </w:rPr>
        <w:t xml:space="preserve"> </w:t>
      </w:r>
      <w:r>
        <w:rPr>
          <w:sz w:val="26"/>
        </w:rPr>
        <w:t>two</w:t>
      </w:r>
      <w:r>
        <w:rPr>
          <w:spacing w:val="66"/>
          <w:sz w:val="26"/>
        </w:rPr>
        <w:t xml:space="preserve"> </w:t>
      </w:r>
      <w:r>
        <w:rPr>
          <w:sz w:val="26"/>
        </w:rPr>
        <w:t>directions</w:t>
      </w:r>
      <w:r>
        <w:rPr>
          <w:spacing w:val="66"/>
          <w:sz w:val="26"/>
        </w:rPr>
        <w:t xml:space="preserve"> </w:t>
      </w:r>
      <w:r>
        <w:rPr>
          <w:sz w:val="26"/>
        </w:rPr>
        <w:t>in</w:t>
      </w:r>
      <w:r>
        <w:rPr>
          <w:spacing w:val="66"/>
          <w:sz w:val="26"/>
        </w:rPr>
        <w:t xml:space="preserve"> </w:t>
      </w:r>
      <w:r>
        <w:rPr>
          <w:sz w:val="26"/>
        </w:rPr>
        <w:t>terms</w:t>
      </w:r>
      <w:r>
        <w:rPr>
          <w:spacing w:val="66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regulation 10(6).</w:t>
      </w:r>
      <w:r>
        <w:rPr>
          <w:spacing w:val="1"/>
          <w:sz w:val="26"/>
        </w:rPr>
        <w:t xml:space="preserve"> </w:t>
      </w:r>
      <w:r>
        <w:rPr>
          <w:sz w:val="26"/>
        </w:rPr>
        <w:t>The first was issued on 27 August 2020 and required the respondent</w:t>
      </w:r>
      <w:r>
        <w:rPr>
          <w:spacing w:val="1"/>
          <w:sz w:val="26"/>
        </w:rPr>
        <w:t xml:space="preserve"> </w:t>
      </w:r>
      <w:r>
        <w:rPr>
          <w:sz w:val="26"/>
        </w:rPr>
        <w:t>to respond by way of an affidavit to the evidence of</w:t>
      </w:r>
      <w:r>
        <w:rPr>
          <w:spacing w:val="1"/>
          <w:sz w:val="26"/>
        </w:rPr>
        <w:t xml:space="preserve"> </w:t>
      </w:r>
      <w:r>
        <w:rPr>
          <w:sz w:val="26"/>
        </w:rPr>
        <w:t>Messrs Tsotsi, Linnell and</w:t>
      </w:r>
      <w:r>
        <w:rPr>
          <w:spacing w:val="1"/>
          <w:sz w:val="26"/>
        </w:rPr>
        <w:t xml:space="preserve"> </w:t>
      </w:r>
      <w:r>
        <w:rPr>
          <w:sz w:val="26"/>
        </w:rPr>
        <w:t>Matona.</w:t>
      </w:r>
      <w:r>
        <w:rPr>
          <w:spacing w:val="1"/>
          <w:sz w:val="26"/>
        </w:rPr>
        <w:t xml:space="preserve"> </w:t>
      </w:r>
      <w:r>
        <w:rPr>
          <w:sz w:val="26"/>
        </w:rPr>
        <w:t>The second was issued on 8 September 2020 and directed him to respond to</w:t>
      </w:r>
      <w:r>
        <w:rPr>
          <w:spacing w:val="1"/>
          <w:sz w:val="26"/>
        </w:rPr>
        <w:t xml:space="preserve"> </w:t>
      </w:r>
      <w:r>
        <w:rPr>
          <w:sz w:val="26"/>
        </w:rPr>
        <w:t>the evidence of Mr Popo Molefe by affidavit.</w:t>
      </w:r>
      <w:r>
        <w:rPr>
          <w:spacing w:val="65"/>
          <w:sz w:val="26"/>
        </w:rPr>
        <w:t xml:space="preserve"> </w:t>
      </w:r>
      <w:r>
        <w:rPr>
          <w:sz w:val="26"/>
        </w:rPr>
        <w:t>The respondent did not comply with</w:t>
      </w:r>
      <w:r>
        <w:rPr>
          <w:spacing w:val="1"/>
          <w:sz w:val="26"/>
        </w:rPr>
        <w:t xml:space="preserve"> </w:t>
      </w:r>
      <w:r>
        <w:rPr>
          <w:sz w:val="26"/>
        </w:rPr>
        <w:t>both</w:t>
      </w:r>
      <w:r>
        <w:rPr>
          <w:spacing w:val="-2"/>
          <w:sz w:val="26"/>
        </w:rPr>
        <w:t xml:space="preserve"> </w:t>
      </w:r>
      <w:r>
        <w:rPr>
          <w:sz w:val="26"/>
        </w:rPr>
        <w:t>directions</w:t>
      </w:r>
      <w:r>
        <w:rPr>
          <w:sz w:val="26"/>
        </w:rPr>
        <w:t>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6" w:firstLine="0"/>
        <w:jc w:val="both"/>
        <w:rPr>
          <w:sz w:val="26"/>
        </w:rPr>
      </w:pPr>
      <w:r>
        <w:rPr>
          <w:sz w:val="26"/>
        </w:rPr>
        <w:t>On 9 October 2020, the application for the issuance of the summons was heard,</w:t>
      </w:r>
      <w:r>
        <w:rPr>
          <w:spacing w:val="-62"/>
          <w:sz w:val="26"/>
        </w:rPr>
        <w:t xml:space="preserve"> </w:t>
      </w:r>
      <w:r>
        <w:rPr>
          <w:sz w:val="26"/>
        </w:rPr>
        <w:t>in the absence of the respondent.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Commission’s secretary was later authorised to</w:t>
      </w:r>
      <w:r>
        <w:rPr>
          <w:spacing w:val="1"/>
          <w:sz w:val="26"/>
        </w:rPr>
        <w:t xml:space="preserve"> </w:t>
      </w:r>
      <w:r>
        <w:rPr>
          <w:sz w:val="26"/>
        </w:rPr>
        <w:t>issue summons which was issued on 20 October 2020.</w:t>
      </w:r>
      <w:r>
        <w:rPr>
          <w:spacing w:val="1"/>
          <w:sz w:val="26"/>
        </w:rPr>
        <w:t xml:space="preserve"> </w:t>
      </w:r>
      <w:r>
        <w:rPr>
          <w:sz w:val="26"/>
        </w:rPr>
        <w:t>The summons required 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 to appear before the Commission from 16 to 20 November 2020.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summons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-1"/>
          <w:sz w:val="26"/>
        </w:rPr>
        <w:t xml:space="preserve"> </w:t>
      </w:r>
      <w:r>
        <w:rPr>
          <w:sz w:val="26"/>
        </w:rPr>
        <w:t>duly</w:t>
      </w:r>
      <w:r>
        <w:rPr>
          <w:spacing w:val="-4"/>
          <w:sz w:val="26"/>
        </w:rPr>
        <w:t xml:space="preserve"> </w:t>
      </w:r>
      <w:r>
        <w:rPr>
          <w:sz w:val="26"/>
        </w:rPr>
        <w:t>served</w:t>
      </w:r>
      <w:r>
        <w:rPr>
          <w:spacing w:val="-1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respondent’s</w:t>
      </w:r>
      <w:r>
        <w:rPr>
          <w:spacing w:val="-1"/>
          <w:sz w:val="26"/>
        </w:rPr>
        <w:t xml:space="preserve"> </w:t>
      </w:r>
      <w:r>
        <w:rPr>
          <w:sz w:val="26"/>
        </w:rPr>
        <w:t>attorneys.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On 16 November 2020, the respondent appeared before the Commission but his</w:t>
      </w:r>
      <w:r>
        <w:rPr>
          <w:spacing w:val="-62"/>
          <w:sz w:val="26"/>
        </w:rPr>
        <w:t xml:space="preserve"> </w:t>
      </w:r>
      <w:r>
        <w:rPr>
          <w:sz w:val="26"/>
        </w:rPr>
        <w:t>counsel moved the application for the Chairperso</w:t>
      </w:r>
      <w:r>
        <w:rPr>
          <w:sz w:val="26"/>
        </w:rPr>
        <w:t>n’s recusal.</w:t>
      </w:r>
      <w:r>
        <w:rPr>
          <w:spacing w:val="1"/>
          <w:sz w:val="26"/>
        </w:rPr>
        <w:t xml:space="preserve"> </w:t>
      </w:r>
      <w:r>
        <w:rPr>
          <w:sz w:val="26"/>
        </w:rPr>
        <w:t>Full argument was</w:t>
      </w:r>
      <w:r>
        <w:rPr>
          <w:spacing w:val="1"/>
          <w:sz w:val="26"/>
        </w:rPr>
        <w:t xml:space="preserve"> </w:t>
      </w:r>
      <w:r>
        <w:rPr>
          <w:sz w:val="26"/>
        </w:rPr>
        <w:t>presented</w:t>
      </w:r>
      <w:r>
        <w:rPr>
          <w:spacing w:val="18"/>
          <w:sz w:val="26"/>
        </w:rPr>
        <w:t xml:space="preserve"> </w:t>
      </w:r>
      <w:r>
        <w:rPr>
          <w:sz w:val="26"/>
        </w:rPr>
        <w:t>by</w:t>
      </w:r>
      <w:r>
        <w:rPr>
          <w:spacing w:val="13"/>
          <w:sz w:val="26"/>
        </w:rPr>
        <w:t xml:space="preserve"> </w:t>
      </w:r>
      <w:r>
        <w:rPr>
          <w:sz w:val="26"/>
        </w:rPr>
        <w:t>both</w:t>
      </w:r>
      <w:r>
        <w:rPr>
          <w:spacing w:val="18"/>
          <w:sz w:val="26"/>
        </w:rPr>
        <w:t xml:space="preserve"> </w:t>
      </w:r>
      <w:r>
        <w:rPr>
          <w:sz w:val="26"/>
        </w:rPr>
        <w:t>sides.</w:t>
      </w:r>
      <w:r>
        <w:rPr>
          <w:spacing w:val="33"/>
          <w:sz w:val="26"/>
        </w:rPr>
        <w:t xml:space="preserve"> </w:t>
      </w:r>
      <w:r>
        <w:rPr>
          <w:sz w:val="26"/>
        </w:rPr>
        <w:t>The</w:t>
      </w:r>
      <w:r>
        <w:rPr>
          <w:spacing w:val="16"/>
          <w:sz w:val="26"/>
        </w:rPr>
        <w:t xml:space="preserve"> </w:t>
      </w:r>
      <w:r>
        <w:rPr>
          <w:sz w:val="26"/>
        </w:rPr>
        <w:t>Chairperson</w:t>
      </w:r>
      <w:r>
        <w:rPr>
          <w:spacing w:val="16"/>
          <w:sz w:val="26"/>
        </w:rPr>
        <w:t xml:space="preserve"> </w:t>
      </w:r>
      <w:r>
        <w:rPr>
          <w:sz w:val="26"/>
        </w:rPr>
        <w:t>took</w:t>
      </w:r>
      <w:r>
        <w:rPr>
          <w:spacing w:val="16"/>
          <w:sz w:val="26"/>
        </w:rPr>
        <w:t xml:space="preserve"> </w:t>
      </w:r>
      <w:r>
        <w:rPr>
          <w:sz w:val="26"/>
        </w:rPr>
        <w:t>time</w:t>
      </w:r>
      <w:r>
        <w:rPr>
          <w:spacing w:val="18"/>
          <w:sz w:val="26"/>
        </w:rPr>
        <w:t xml:space="preserve"> </w:t>
      </w:r>
      <w:r>
        <w:rPr>
          <w:sz w:val="26"/>
        </w:rPr>
        <w:t>to</w:t>
      </w:r>
      <w:r>
        <w:rPr>
          <w:spacing w:val="18"/>
          <w:sz w:val="26"/>
        </w:rPr>
        <w:t xml:space="preserve"> </w:t>
      </w:r>
      <w:r>
        <w:rPr>
          <w:sz w:val="26"/>
        </w:rPr>
        <w:t>consider</w:t>
      </w:r>
      <w:r>
        <w:rPr>
          <w:spacing w:val="16"/>
          <w:sz w:val="26"/>
        </w:rPr>
        <w:t xml:space="preserve"> </w:t>
      </w:r>
      <w:r>
        <w:rPr>
          <w:sz w:val="26"/>
        </w:rPr>
        <w:t>the</w:t>
      </w:r>
      <w:r>
        <w:rPr>
          <w:spacing w:val="18"/>
          <w:sz w:val="26"/>
        </w:rPr>
        <w:t xml:space="preserve"> </w:t>
      </w:r>
      <w:r>
        <w:rPr>
          <w:sz w:val="26"/>
        </w:rPr>
        <w:t>submissions</w:t>
      </w:r>
      <w:r>
        <w:rPr>
          <w:spacing w:val="23"/>
          <w:sz w:val="26"/>
        </w:rPr>
        <w:t xml:space="preserve"> </w:t>
      </w:r>
      <w:r>
        <w:rPr>
          <w:sz w:val="26"/>
        </w:rPr>
        <w:t>and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43"/>
        <w:jc w:val="both"/>
      </w:pPr>
      <w:r>
        <w:t>made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ruling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reasoned</w:t>
      </w:r>
      <w:r>
        <w:rPr>
          <w:spacing w:val="1"/>
        </w:rPr>
        <w:t xml:space="preserve"> </w:t>
      </w:r>
      <w:r>
        <w:t>ruling,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recusal</w:t>
      </w:r>
      <w:r>
        <w:rPr>
          <w:spacing w:val="-62"/>
        </w:rPr>
        <w:t xml:space="preserve"> </w:t>
      </w:r>
      <w:r>
        <w:t>application was dismissed.</w:t>
      </w:r>
      <w:r>
        <w:rPr>
          <w:spacing w:val="65"/>
        </w:rPr>
        <w:t xml:space="preserve"> </w:t>
      </w:r>
      <w:r>
        <w:t>Following the ruling, the respondent’s counsel informed</w:t>
      </w:r>
      <w:r>
        <w:rPr>
          <w:spacing w:val="1"/>
        </w:rPr>
        <w:t xml:space="preserve"> </w:t>
      </w:r>
      <w:r>
        <w:t>the Commission that his client will leave the hearing as he intends taking the ruling on</w:t>
      </w:r>
      <w:r>
        <w:rPr>
          <w:spacing w:val="-62"/>
        </w:rPr>
        <w:t xml:space="preserve"> </w:t>
      </w:r>
      <w:r>
        <w:t>review.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The Commission took a short adjournment and it was during that adjournment</w:t>
      </w:r>
      <w:r>
        <w:rPr>
          <w:spacing w:val="1"/>
          <w:sz w:val="26"/>
        </w:rPr>
        <w:t xml:space="preserve"> </w:t>
      </w:r>
      <w:r>
        <w:rPr>
          <w:sz w:val="26"/>
        </w:rPr>
        <w:t>that the respondent and his</w:t>
      </w:r>
      <w:r>
        <w:rPr>
          <w:sz w:val="26"/>
        </w:rPr>
        <w:t xml:space="preserve"> legal team left the hearing.</w:t>
      </w:r>
      <w:r>
        <w:rPr>
          <w:spacing w:val="1"/>
          <w:sz w:val="26"/>
        </w:rPr>
        <w:t xml:space="preserve"> </w:t>
      </w:r>
      <w:r>
        <w:rPr>
          <w:sz w:val="26"/>
        </w:rPr>
        <w:t>When the hearing resumed, the</w:t>
      </w:r>
      <w:r>
        <w:rPr>
          <w:spacing w:val="-62"/>
          <w:sz w:val="26"/>
        </w:rPr>
        <w:t xml:space="preserve"> </w:t>
      </w:r>
      <w:r>
        <w:rPr>
          <w:sz w:val="26"/>
        </w:rPr>
        <w:t>Chairperson was informed that the respondent had left without being excused from</w:t>
      </w:r>
      <w:r>
        <w:rPr>
          <w:spacing w:val="1"/>
          <w:sz w:val="26"/>
        </w:rPr>
        <w:t xml:space="preserve"> </w:t>
      </w:r>
      <w:r>
        <w:rPr>
          <w:sz w:val="26"/>
        </w:rPr>
        <w:t>further attendance.</w:t>
      </w:r>
      <w:r>
        <w:rPr>
          <w:spacing w:val="1"/>
          <w:sz w:val="26"/>
        </w:rPr>
        <w:t xml:space="preserve"> </w:t>
      </w:r>
      <w:r>
        <w:rPr>
          <w:sz w:val="26"/>
        </w:rPr>
        <w:t>Unimpressed by the turn of events, the Chairperson instructed the</w:t>
      </w:r>
      <w:r>
        <w:rPr>
          <w:spacing w:val="1"/>
          <w:sz w:val="26"/>
        </w:rPr>
        <w:t xml:space="preserve"> </w:t>
      </w:r>
      <w:r>
        <w:rPr>
          <w:sz w:val="26"/>
        </w:rPr>
        <w:t>secretary to lay a criminal c</w:t>
      </w:r>
      <w:r>
        <w:rPr>
          <w:sz w:val="26"/>
        </w:rPr>
        <w:t>harge against the respondent and to launch an urgent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Court,</w:t>
      </w:r>
      <w:r>
        <w:rPr>
          <w:spacing w:val="-1"/>
          <w:sz w:val="26"/>
        </w:rPr>
        <w:t xml:space="preserve"> </w:t>
      </w:r>
      <w:r>
        <w:rPr>
          <w:sz w:val="26"/>
        </w:rPr>
        <w:t>hence the</w:t>
      </w:r>
      <w:r>
        <w:rPr>
          <w:spacing w:val="-2"/>
          <w:sz w:val="26"/>
        </w:rPr>
        <w:t xml:space="preserve"> </w:t>
      </w:r>
      <w:r>
        <w:rPr>
          <w:sz w:val="26"/>
        </w:rPr>
        <w:t>current</w:t>
      </w:r>
      <w:r>
        <w:rPr>
          <w:spacing w:val="-1"/>
          <w:sz w:val="26"/>
        </w:rPr>
        <w:t xml:space="preserve"> </w:t>
      </w:r>
      <w:r>
        <w:rPr>
          <w:sz w:val="26"/>
        </w:rPr>
        <w:t>one.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6" w:firstLine="0"/>
        <w:jc w:val="both"/>
        <w:rPr>
          <w:sz w:val="26"/>
        </w:rPr>
      </w:pPr>
      <w:r>
        <w:rPr>
          <w:sz w:val="26"/>
        </w:rPr>
        <w:t>But litigants do not approach this Court, which is the apex court, as of right.</w:t>
      </w:r>
      <w:r>
        <w:rPr>
          <w:spacing w:val="1"/>
          <w:sz w:val="26"/>
        </w:rPr>
        <w:t xml:space="preserve"> </w:t>
      </w:r>
      <w:r>
        <w:rPr>
          <w:sz w:val="26"/>
        </w:rPr>
        <w:t>They require the Court’s permission to do so, particularly if the relief</w:t>
      </w:r>
      <w:r>
        <w:rPr>
          <w:sz w:val="26"/>
        </w:rPr>
        <w:t xml:space="preserve"> sought can be</w:t>
      </w:r>
      <w:r>
        <w:rPr>
          <w:spacing w:val="1"/>
          <w:sz w:val="26"/>
        </w:rPr>
        <w:t xml:space="preserve"> </w:t>
      </w:r>
      <w:r>
        <w:rPr>
          <w:sz w:val="26"/>
        </w:rPr>
        <w:t>obtained in the courts below.</w:t>
      </w:r>
      <w:r>
        <w:rPr>
          <w:spacing w:val="1"/>
          <w:sz w:val="26"/>
        </w:rPr>
        <w:t xml:space="preserve"> </w:t>
      </w:r>
      <w:r>
        <w:rPr>
          <w:sz w:val="26"/>
        </w:rPr>
        <w:t>The exception to this rule applies where a matter falls</w:t>
      </w:r>
      <w:r>
        <w:rPr>
          <w:spacing w:val="1"/>
          <w:sz w:val="26"/>
        </w:rPr>
        <w:t xml:space="preserve"> </w:t>
      </w:r>
      <w:r>
        <w:rPr>
          <w:sz w:val="26"/>
        </w:rPr>
        <w:t>within the exclusive jurisdiction</w:t>
      </w:r>
      <w:r>
        <w:rPr>
          <w:spacing w:val="1"/>
          <w:sz w:val="26"/>
        </w:rPr>
        <w:t xml:space="preserve"> </w:t>
      </w:r>
      <w:r>
        <w:rPr>
          <w:sz w:val="26"/>
        </w:rPr>
        <w:t>of this Court.</w:t>
      </w:r>
      <w:r>
        <w:rPr>
          <w:spacing w:val="1"/>
          <w:sz w:val="26"/>
        </w:rPr>
        <w:t xml:space="preserve"> </w:t>
      </w:r>
      <w:r>
        <w:rPr>
          <w:sz w:val="26"/>
        </w:rPr>
        <w:t>If a litigant</w:t>
      </w:r>
      <w:r>
        <w:rPr>
          <w:spacing w:val="1"/>
          <w:sz w:val="26"/>
        </w:rPr>
        <w:t xml:space="preserve"> </w:t>
      </w:r>
      <w:r>
        <w:rPr>
          <w:sz w:val="26"/>
        </w:rPr>
        <w:t>establishes exclusive</w:t>
      </w:r>
      <w:r>
        <w:rPr>
          <w:spacing w:val="1"/>
          <w:sz w:val="26"/>
        </w:rPr>
        <w:t xml:space="preserve"> </w:t>
      </w:r>
      <w:r>
        <w:rPr>
          <w:sz w:val="26"/>
        </w:rPr>
        <w:t>jurisdiction, it is entitled to approach this Court directly as the ma</w:t>
      </w:r>
      <w:r>
        <w:rPr>
          <w:sz w:val="26"/>
        </w:rPr>
        <w:t>tters falling within</w:t>
      </w:r>
      <w:r>
        <w:rPr>
          <w:spacing w:val="1"/>
          <w:sz w:val="26"/>
        </w:rPr>
        <w:t xml:space="preserve"> </w:t>
      </w:r>
      <w:r>
        <w:rPr>
          <w:sz w:val="26"/>
        </w:rPr>
        <w:t>this Court’s exclusive jurisdiction cannot be entertained by other courts.</w:t>
      </w:r>
      <w:r>
        <w:rPr>
          <w:spacing w:val="1"/>
          <w:sz w:val="26"/>
        </w:rPr>
        <w:t xml:space="preserve"> </w:t>
      </w:r>
      <w:r>
        <w:rPr>
          <w:sz w:val="26"/>
        </w:rPr>
        <w:t>Here,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 approached this Court on two grounds.</w:t>
      </w:r>
      <w:r>
        <w:rPr>
          <w:spacing w:val="1"/>
          <w:sz w:val="26"/>
        </w:rPr>
        <w:t xml:space="preserve"> </w:t>
      </w:r>
      <w:r>
        <w:rPr>
          <w:sz w:val="26"/>
        </w:rPr>
        <w:t>First, it contended that the matter</w:t>
      </w:r>
      <w:r>
        <w:rPr>
          <w:spacing w:val="-62"/>
          <w:sz w:val="26"/>
        </w:rPr>
        <w:t xml:space="preserve"> </w:t>
      </w:r>
      <w:r>
        <w:rPr>
          <w:sz w:val="26"/>
        </w:rPr>
        <w:t>fell within the Court’s exclusive jurisdiction.</w:t>
      </w:r>
      <w:r>
        <w:rPr>
          <w:spacing w:val="1"/>
          <w:sz w:val="26"/>
        </w:rPr>
        <w:t xml:space="preserve"> </w:t>
      </w:r>
      <w:r>
        <w:rPr>
          <w:sz w:val="26"/>
        </w:rPr>
        <w:t>Second, the Commission sought to be</w:t>
      </w:r>
      <w:r>
        <w:rPr>
          <w:spacing w:val="1"/>
          <w:sz w:val="26"/>
        </w:rPr>
        <w:t xml:space="preserve"> </w:t>
      </w:r>
      <w:r>
        <w:rPr>
          <w:sz w:val="26"/>
        </w:rPr>
        <w:t>granted direct access.</w:t>
      </w:r>
      <w:r>
        <w:rPr>
          <w:spacing w:val="1"/>
          <w:sz w:val="26"/>
        </w:rPr>
        <w:t xml:space="preserve"> </w:t>
      </w:r>
      <w:r>
        <w:rPr>
          <w:sz w:val="26"/>
        </w:rPr>
        <w:t>Any one of these grounds, if successfully established, would</w:t>
      </w:r>
      <w:r>
        <w:rPr>
          <w:spacing w:val="1"/>
          <w:sz w:val="26"/>
        </w:rPr>
        <w:t xml:space="preserve"> </w:t>
      </w:r>
      <w:r>
        <w:rPr>
          <w:sz w:val="26"/>
        </w:rPr>
        <w:t>entitle the Commission to a hearing by this Court.</w:t>
      </w:r>
      <w:r>
        <w:rPr>
          <w:spacing w:val="1"/>
          <w:sz w:val="26"/>
        </w:rPr>
        <w:t xml:space="preserve"> </w:t>
      </w:r>
      <w:r>
        <w:rPr>
          <w:sz w:val="26"/>
        </w:rPr>
        <w:t>However, at the hearing of the</w:t>
      </w:r>
      <w:r>
        <w:rPr>
          <w:spacing w:val="1"/>
          <w:sz w:val="26"/>
        </w:rPr>
        <w:t xml:space="preserve"> </w:t>
      </w:r>
      <w:r>
        <w:rPr>
          <w:sz w:val="26"/>
        </w:rPr>
        <w:t>matter, counsel for the Commission addressed the Court</w:t>
      </w:r>
      <w:r>
        <w:rPr>
          <w:sz w:val="26"/>
        </w:rPr>
        <w:t xml:space="preserve"> on direct access only.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submitted that if the Commission succeeds on it, it will not be necessary for the Court</w:t>
      </w:r>
      <w:r>
        <w:rPr>
          <w:spacing w:val="1"/>
          <w:sz w:val="26"/>
        </w:rPr>
        <w:t xml:space="preserve"> </w:t>
      </w:r>
      <w:r>
        <w:rPr>
          <w:sz w:val="26"/>
        </w:rPr>
        <w:t>to determine whether its exclusive jurisdiction was engaged.</w:t>
      </w:r>
      <w:r>
        <w:rPr>
          <w:spacing w:val="1"/>
          <w:sz w:val="26"/>
        </w:rPr>
        <w:t xml:space="preserve"> </w:t>
      </w:r>
      <w:r>
        <w:rPr>
          <w:sz w:val="26"/>
        </w:rPr>
        <w:t>Therefore, the point on</w:t>
      </w:r>
      <w:r>
        <w:rPr>
          <w:spacing w:val="1"/>
          <w:sz w:val="26"/>
        </w:rPr>
        <w:t xml:space="preserve"> </w:t>
      </w:r>
      <w:r>
        <w:rPr>
          <w:sz w:val="26"/>
        </w:rPr>
        <w:t>direct</w:t>
      </w:r>
      <w:r>
        <w:rPr>
          <w:spacing w:val="-2"/>
          <w:sz w:val="26"/>
        </w:rPr>
        <w:t xml:space="preserve"> </w:t>
      </w:r>
      <w:r>
        <w:rPr>
          <w:sz w:val="26"/>
        </w:rPr>
        <w:t>access</w:t>
      </w:r>
      <w:r>
        <w:rPr>
          <w:spacing w:val="2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considered</w:t>
      </w:r>
      <w:r>
        <w:rPr>
          <w:spacing w:val="-1"/>
          <w:sz w:val="26"/>
        </w:rPr>
        <w:t xml:space="preserve"> </w:t>
      </w:r>
      <w:r>
        <w:rPr>
          <w:sz w:val="26"/>
        </w:rPr>
        <w:t>first.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ind w:left="140"/>
        <w:jc w:val="both"/>
        <w:rPr>
          <w:i/>
          <w:sz w:val="26"/>
        </w:rPr>
      </w:pPr>
      <w:r>
        <w:rPr>
          <w:i/>
          <w:sz w:val="26"/>
        </w:rPr>
        <w:t>Direct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access</w:t>
      </w:r>
    </w:p>
    <w:p w:rsidR="00FE4BC6" w:rsidRDefault="00FE4BC6">
      <w:pPr>
        <w:pStyle w:val="BodyText"/>
        <w:spacing w:before="6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In order to determine whether direct access should be granted, it is helpful first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20"/>
          <w:sz w:val="26"/>
        </w:rPr>
        <w:t xml:space="preserve"> </w:t>
      </w:r>
      <w:r>
        <w:rPr>
          <w:sz w:val="26"/>
        </w:rPr>
        <w:t>identify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20"/>
          <w:sz w:val="26"/>
        </w:rPr>
        <w:t xml:space="preserve"> </w:t>
      </w:r>
      <w:r>
        <w:rPr>
          <w:sz w:val="26"/>
        </w:rPr>
        <w:t>standard</w:t>
      </w:r>
      <w:r>
        <w:rPr>
          <w:spacing w:val="21"/>
          <w:sz w:val="26"/>
        </w:rPr>
        <w:t xml:space="preserve"> </w:t>
      </w:r>
      <w:r>
        <w:rPr>
          <w:sz w:val="26"/>
        </w:rPr>
        <w:t>against</w:t>
      </w:r>
      <w:r>
        <w:rPr>
          <w:spacing w:val="20"/>
          <w:sz w:val="26"/>
        </w:rPr>
        <w:t xml:space="preserve"> </w:t>
      </w:r>
      <w:r>
        <w:rPr>
          <w:sz w:val="26"/>
        </w:rPr>
        <w:t>which</w:t>
      </w:r>
      <w:r>
        <w:rPr>
          <w:spacing w:val="20"/>
          <w:sz w:val="26"/>
        </w:rPr>
        <w:t xml:space="preserve"> </w:t>
      </w:r>
      <w:r>
        <w:rPr>
          <w:sz w:val="26"/>
        </w:rPr>
        <w:t>the</w:t>
      </w:r>
      <w:r>
        <w:rPr>
          <w:spacing w:val="20"/>
          <w:sz w:val="26"/>
        </w:rPr>
        <w:t xml:space="preserve"> </w:t>
      </w:r>
      <w:r>
        <w:rPr>
          <w:sz w:val="26"/>
        </w:rPr>
        <w:t>request</w:t>
      </w:r>
      <w:r>
        <w:rPr>
          <w:spacing w:val="21"/>
          <w:sz w:val="26"/>
        </w:rPr>
        <w:t xml:space="preserve"> </w:t>
      </w:r>
      <w:r>
        <w:rPr>
          <w:sz w:val="26"/>
        </w:rPr>
        <w:t>for</w:t>
      </w:r>
      <w:r>
        <w:rPr>
          <w:spacing w:val="20"/>
          <w:sz w:val="26"/>
        </w:rPr>
        <w:t xml:space="preserve"> </w:t>
      </w:r>
      <w:r>
        <w:rPr>
          <w:sz w:val="26"/>
        </w:rPr>
        <w:t>direct</w:t>
      </w:r>
      <w:r>
        <w:rPr>
          <w:spacing w:val="20"/>
          <w:sz w:val="26"/>
        </w:rPr>
        <w:t xml:space="preserve"> </w:t>
      </w:r>
      <w:r>
        <w:rPr>
          <w:sz w:val="26"/>
        </w:rPr>
        <w:t>access</w:t>
      </w:r>
      <w:r>
        <w:rPr>
          <w:spacing w:val="22"/>
          <w:sz w:val="26"/>
        </w:rPr>
        <w:t xml:space="preserve"> </w:t>
      </w:r>
      <w:r>
        <w:rPr>
          <w:sz w:val="26"/>
        </w:rPr>
        <w:t>must</w:t>
      </w:r>
      <w:r>
        <w:rPr>
          <w:spacing w:val="21"/>
          <w:sz w:val="26"/>
        </w:rPr>
        <w:t xml:space="preserve"> </w:t>
      </w:r>
      <w:r>
        <w:rPr>
          <w:sz w:val="26"/>
        </w:rPr>
        <w:t>be</w:t>
      </w:r>
      <w:r>
        <w:rPr>
          <w:spacing w:val="20"/>
          <w:sz w:val="26"/>
        </w:rPr>
        <w:t xml:space="preserve"> </w:t>
      </w:r>
      <w:r>
        <w:rPr>
          <w:sz w:val="26"/>
        </w:rPr>
        <w:t>assessed.</w:t>
      </w:r>
      <w:r>
        <w:rPr>
          <w:spacing w:val="-63"/>
          <w:sz w:val="26"/>
        </w:rPr>
        <w:t xml:space="preserve"> </w:t>
      </w:r>
      <w:r>
        <w:rPr>
          <w:sz w:val="26"/>
        </w:rPr>
        <w:t>It</w:t>
      </w:r>
      <w:r>
        <w:rPr>
          <w:spacing w:val="9"/>
          <w:sz w:val="26"/>
        </w:rPr>
        <w:t xml:space="preserve"> </w:t>
      </w:r>
      <w:r>
        <w:rPr>
          <w:sz w:val="26"/>
        </w:rPr>
        <w:t>is</w:t>
      </w:r>
      <w:r>
        <w:rPr>
          <w:spacing w:val="9"/>
          <w:sz w:val="26"/>
        </w:rPr>
        <w:t xml:space="preserve"> </w:t>
      </w:r>
      <w:r>
        <w:rPr>
          <w:sz w:val="26"/>
        </w:rPr>
        <w:t>by</w:t>
      </w:r>
      <w:r>
        <w:rPr>
          <w:spacing w:val="4"/>
          <w:sz w:val="26"/>
        </w:rPr>
        <w:t xml:space="preserve"> </w:t>
      </w:r>
      <w:r>
        <w:rPr>
          <w:sz w:val="26"/>
        </w:rPr>
        <w:t>now</w:t>
      </w:r>
      <w:r>
        <w:rPr>
          <w:spacing w:val="9"/>
          <w:sz w:val="26"/>
        </w:rPr>
        <w:t xml:space="preserve"> </w:t>
      </w:r>
      <w:r>
        <w:rPr>
          <w:sz w:val="26"/>
        </w:rPr>
        <w:t>trite</w:t>
      </w:r>
      <w:r>
        <w:rPr>
          <w:spacing w:val="11"/>
          <w:sz w:val="26"/>
        </w:rPr>
        <w:t xml:space="preserve"> </w:t>
      </w:r>
      <w:r>
        <w:rPr>
          <w:sz w:val="26"/>
        </w:rPr>
        <w:t>that</w:t>
      </w:r>
      <w:r>
        <w:rPr>
          <w:spacing w:val="11"/>
          <w:sz w:val="26"/>
        </w:rPr>
        <w:t xml:space="preserve"> </w:t>
      </w:r>
      <w:r>
        <w:rPr>
          <w:sz w:val="26"/>
        </w:rPr>
        <w:t>when</w:t>
      </w:r>
      <w:r>
        <w:rPr>
          <w:spacing w:val="9"/>
          <w:sz w:val="26"/>
        </w:rPr>
        <w:t xml:space="preserve"> </w:t>
      </w:r>
      <w:r>
        <w:rPr>
          <w:sz w:val="26"/>
        </w:rPr>
        <w:t>this</w:t>
      </w:r>
      <w:r>
        <w:rPr>
          <w:spacing w:val="11"/>
          <w:sz w:val="26"/>
        </w:rPr>
        <w:t xml:space="preserve"> </w:t>
      </w:r>
      <w:r>
        <w:rPr>
          <w:sz w:val="26"/>
        </w:rPr>
        <w:t>Court</w:t>
      </w:r>
      <w:r>
        <w:rPr>
          <w:spacing w:val="11"/>
          <w:sz w:val="26"/>
        </w:rPr>
        <w:t xml:space="preserve"> </w:t>
      </w:r>
      <w:r>
        <w:rPr>
          <w:sz w:val="26"/>
        </w:rPr>
        <w:t>grants</w:t>
      </w:r>
      <w:r>
        <w:rPr>
          <w:spacing w:val="11"/>
          <w:sz w:val="26"/>
        </w:rPr>
        <w:t xml:space="preserve"> </w:t>
      </w:r>
      <w:r>
        <w:rPr>
          <w:sz w:val="26"/>
        </w:rPr>
        <w:t>direct</w:t>
      </w:r>
      <w:r>
        <w:rPr>
          <w:spacing w:val="9"/>
          <w:sz w:val="26"/>
        </w:rPr>
        <w:t xml:space="preserve"> </w:t>
      </w:r>
      <w:r>
        <w:rPr>
          <w:sz w:val="26"/>
        </w:rPr>
        <w:t>access,</w:t>
      </w:r>
      <w:r>
        <w:rPr>
          <w:spacing w:val="9"/>
          <w:sz w:val="26"/>
        </w:rPr>
        <w:t xml:space="preserve"> </w:t>
      </w:r>
      <w:r>
        <w:rPr>
          <w:sz w:val="26"/>
        </w:rPr>
        <w:t>it</w:t>
      </w:r>
      <w:r>
        <w:rPr>
          <w:spacing w:val="9"/>
          <w:sz w:val="26"/>
        </w:rPr>
        <w:t xml:space="preserve"> </w:t>
      </w:r>
      <w:r>
        <w:rPr>
          <w:sz w:val="26"/>
        </w:rPr>
        <w:t>exercises</w:t>
      </w:r>
      <w:r>
        <w:rPr>
          <w:spacing w:val="9"/>
          <w:sz w:val="26"/>
        </w:rPr>
        <w:t xml:space="preserve"> </w:t>
      </w:r>
      <w:r>
        <w:rPr>
          <w:sz w:val="26"/>
        </w:rPr>
        <w:t>a</w:t>
      </w:r>
      <w:r>
        <w:rPr>
          <w:spacing w:val="9"/>
          <w:sz w:val="26"/>
        </w:rPr>
        <w:t xml:space="preserve"> </w:t>
      </w:r>
      <w:r>
        <w:rPr>
          <w:sz w:val="26"/>
        </w:rPr>
        <w:t>discretionary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spacing w:before="11"/>
        <w:rPr>
          <w:sz w:val="28"/>
        </w:rPr>
      </w:pPr>
    </w:p>
    <w:p w:rsidR="00FE4BC6" w:rsidRDefault="00452956">
      <w:pPr>
        <w:pStyle w:val="BodyText"/>
        <w:spacing w:before="100" w:line="360" w:lineRule="auto"/>
        <w:ind w:left="140" w:right="437"/>
        <w:jc w:val="both"/>
      </w:pPr>
      <w:r>
        <w:t>power.</w:t>
      </w:r>
      <w:r>
        <w:rPr>
          <w:vertAlign w:val="superscript"/>
        </w:rPr>
        <w:t>25</w:t>
      </w:r>
      <w:r>
        <w:rPr>
          <w:spacing w:val="66"/>
        </w:rPr>
        <w:t xml:space="preserve"> </w:t>
      </w:r>
      <w:r>
        <w:t>Like all discretions, the power must be exercised judicially.   What this</w:t>
      </w:r>
      <w:r>
        <w:rPr>
          <w:spacing w:val="1"/>
        </w:rPr>
        <w:t xml:space="preserve"> </w:t>
      </w:r>
      <w:r>
        <w:t>means is that the</w:t>
      </w:r>
      <w:r>
        <w:rPr>
          <w:spacing w:val="1"/>
        </w:rPr>
        <w:t xml:space="preserve"> </w:t>
      </w:r>
      <w:r>
        <w:t>Court</w:t>
      </w:r>
      <w:r>
        <w:rPr>
          <w:spacing w:val="65"/>
        </w:rPr>
        <w:t xml:space="preserve"> </w:t>
      </w:r>
      <w:r>
        <w:t>must not misdirect itself in relation to the relevant facts and</w:t>
      </w:r>
      <w:r>
        <w:rPr>
          <w:spacing w:val="1"/>
        </w:rPr>
        <w:t xml:space="preserve"> </w:t>
      </w:r>
      <w:r>
        <w:t>the applicable law.   Should an incorrect legal stan</w:t>
      </w:r>
      <w:r>
        <w:t>dard be applied, it cannot be said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exercised.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4" w:firstLine="0"/>
        <w:jc w:val="both"/>
        <w:rPr>
          <w:sz w:val="26"/>
        </w:rPr>
      </w:pPr>
      <w:r>
        <w:rPr>
          <w:sz w:val="26"/>
        </w:rPr>
        <w:t>Section 167(6) of the Constitution empowers litigants to bring cases directly to</w:t>
      </w:r>
      <w:r>
        <w:rPr>
          <w:spacing w:val="1"/>
          <w:sz w:val="26"/>
        </w:rPr>
        <w:t xml:space="preserve"> </w:t>
      </w:r>
      <w:r>
        <w:rPr>
          <w:sz w:val="26"/>
        </w:rPr>
        <w:t>this Court if it is in the interests of justice to do so and leave is granted.</w:t>
      </w:r>
      <w:r>
        <w:rPr>
          <w:sz w:val="26"/>
          <w:vertAlign w:val="superscript"/>
        </w:rPr>
        <w:t>26</w:t>
      </w:r>
      <w:r>
        <w:rPr>
          <w:spacing w:val="1"/>
          <w:sz w:val="26"/>
        </w:rPr>
        <w:t xml:space="preserve"> </w:t>
      </w:r>
      <w:r>
        <w:rPr>
          <w:sz w:val="26"/>
        </w:rPr>
        <w:t>Consistent</w:t>
      </w:r>
      <w:r>
        <w:rPr>
          <w:spacing w:val="1"/>
          <w:sz w:val="26"/>
        </w:rPr>
        <w:t xml:space="preserve"> </w:t>
      </w:r>
      <w:r>
        <w:rPr>
          <w:sz w:val="26"/>
        </w:rPr>
        <w:t>with this provision, rule 18 of the rules of this Court prescribes the procedure to be</w:t>
      </w:r>
      <w:r>
        <w:rPr>
          <w:spacing w:val="1"/>
          <w:sz w:val="26"/>
        </w:rPr>
        <w:t xml:space="preserve"> </w:t>
      </w:r>
      <w:r>
        <w:rPr>
          <w:sz w:val="26"/>
        </w:rPr>
        <w:t>followed when cases are brought directly to this Court.</w:t>
      </w:r>
      <w:r>
        <w:rPr>
          <w:sz w:val="26"/>
          <w:vertAlign w:val="superscript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The rule requires that these</w:t>
      </w:r>
      <w:r>
        <w:rPr>
          <w:spacing w:val="1"/>
          <w:sz w:val="26"/>
        </w:rPr>
        <w:t xml:space="preserve"> </w:t>
      </w:r>
      <w:r>
        <w:rPr>
          <w:sz w:val="26"/>
        </w:rPr>
        <w:t>cases be brought on notice of motion, supported by an affidavit that sets out full</w:t>
      </w:r>
      <w:r>
        <w:rPr>
          <w:sz w:val="26"/>
        </w:rPr>
        <w:t>y the</w:t>
      </w:r>
      <w:r>
        <w:rPr>
          <w:spacing w:val="1"/>
          <w:sz w:val="26"/>
        </w:rPr>
        <w:t xml:space="preserve"> </w:t>
      </w:r>
      <w:r>
        <w:rPr>
          <w:sz w:val="26"/>
        </w:rPr>
        <w:t>facts upon which the applicant relies for relief.</w:t>
      </w:r>
      <w:r>
        <w:rPr>
          <w:spacing w:val="1"/>
          <w:sz w:val="26"/>
        </w:rPr>
        <w:t xml:space="preserve"> </w:t>
      </w:r>
      <w:r>
        <w:rPr>
          <w:sz w:val="26"/>
        </w:rPr>
        <w:t>The rule obliges the applicant to</w:t>
      </w:r>
      <w:r>
        <w:rPr>
          <w:spacing w:val="1"/>
          <w:sz w:val="26"/>
        </w:rPr>
        <w:t xml:space="preserve"> </w:t>
      </w: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grounds</w:t>
      </w:r>
      <w:r>
        <w:rPr>
          <w:spacing w:val="-1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which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request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direct</w:t>
      </w:r>
      <w:r>
        <w:rPr>
          <w:spacing w:val="-1"/>
          <w:sz w:val="26"/>
        </w:rPr>
        <w:t xml:space="preserve"> </w:t>
      </w:r>
      <w:r>
        <w:rPr>
          <w:sz w:val="26"/>
        </w:rPr>
        <w:t>access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based.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ind w:left="860"/>
        <w:rPr>
          <w:i/>
          <w:sz w:val="26"/>
        </w:rPr>
      </w:pPr>
      <w:r>
        <w:rPr>
          <w:i/>
          <w:sz w:val="26"/>
        </w:rPr>
        <w:t>Grounds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direct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access</w:t>
      </w:r>
    </w:p>
    <w:p w:rsidR="00FE4BC6" w:rsidRDefault="00FE4BC6">
      <w:pPr>
        <w:pStyle w:val="BodyText"/>
        <w:spacing w:before="6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The Commission’s mainstay for seeking direct access is urgency.   It poi</w:t>
      </w:r>
      <w:r>
        <w:rPr>
          <w:sz w:val="26"/>
        </w:rPr>
        <w:t>nted</w:t>
      </w:r>
      <w:r>
        <w:rPr>
          <w:spacing w:val="1"/>
          <w:sz w:val="26"/>
        </w:rPr>
        <w:t xml:space="preserve"> </w:t>
      </w:r>
      <w:r>
        <w:rPr>
          <w:sz w:val="26"/>
        </w:rPr>
        <w:t>out</w:t>
      </w:r>
      <w:r>
        <w:rPr>
          <w:spacing w:val="8"/>
          <w:sz w:val="26"/>
        </w:rPr>
        <w:t xml:space="preserve"> </w:t>
      </w:r>
      <w:r>
        <w:rPr>
          <w:sz w:val="26"/>
        </w:rPr>
        <w:t>that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Commission’s</w:t>
      </w:r>
      <w:r>
        <w:rPr>
          <w:spacing w:val="8"/>
          <w:sz w:val="26"/>
        </w:rPr>
        <w:t xml:space="preserve"> </w:t>
      </w:r>
      <w:r>
        <w:rPr>
          <w:sz w:val="26"/>
        </w:rPr>
        <w:t>lifespan</w:t>
      </w:r>
      <w:r>
        <w:rPr>
          <w:spacing w:val="10"/>
          <w:sz w:val="26"/>
        </w:rPr>
        <w:t xml:space="preserve"> </w:t>
      </w:r>
      <w:r>
        <w:rPr>
          <w:sz w:val="26"/>
        </w:rPr>
        <w:t>is</w:t>
      </w:r>
      <w:r>
        <w:rPr>
          <w:spacing w:val="10"/>
          <w:sz w:val="26"/>
        </w:rPr>
        <w:t xml:space="preserve"> </w:t>
      </w:r>
      <w:r>
        <w:rPr>
          <w:sz w:val="26"/>
        </w:rPr>
        <w:t>to</w:t>
      </w:r>
      <w:r>
        <w:rPr>
          <w:spacing w:val="11"/>
          <w:sz w:val="26"/>
        </w:rPr>
        <w:t xml:space="preserve"> </w:t>
      </w:r>
      <w:r>
        <w:rPr>
          <w:sz w:val="26"/>
        </w:rPr>
        <w:t>come</w:t>
      </w:r>
      <w:r>
        <w:rPr>
          <w:spacing w:val="11"/>
          <w:sz w:val="26"/>
        </w:rPr>
        <w:t xml:space="preserve"> </w:t>
      </w:r>
      <w:r>
        <w:rPr>
          <w:sz w:val="26"/>
        </w:rPr>
        <w:t>to</w:t>
      </w:r>
      <w:r>
        <w:rPr>
          <w:spacing w:val="8"/>
          <w:sz w:val="26"/>
        </w:rPr>
        <w:t xml:space="preserve"> </w:t>
      </w:r>
      <w:r>
        <w:rPr>
          <w:sz w:val="26"/>
        </w:rPr>
        <w:t>an</w:t>
      </w:r>
      <w:r>
        <w:rPr>
          <w:spacing w:val="10"/>
          <w:sz w:val="26"/>
        </w:rPr>
        <w:t xml:space="preserve"> </w:t>
      </w:r>
      <w:r>
        <w:rPr>
          <w:sz w:val="26"/>
        </w:rPr>
        <w:t>end</w:t>
      </w:r>
      <w:r>
        <w:rPr>
          <w:spacing w:val="10"/>
          <w:sz w:val="26"/>
        </w:rPr>
        <w:t xml:space="preserve"> </w:t>
      </w:r>
      <w:r>
        <w:rPr>
          <w:sz w:val="26"/>
        </w:rPr>
        <w:t>on</w:t>
      </w:r>
      <w:r>
        <w:rPr>
          <w:spacing w:val="10"/>
          <w:sz w:val="26"/>
        </w:rPr>
        <w:t xml:space="preserve"> </w:t>
      </w:r>
      <w:r>
        <w:rPr>
          <w:sz w:val="26"/>
        </w:rPr>
        <w:t>31</w:t>
      </w:r>
      <w:r>
        <w:rPr>
          <w:spacing w:val="8"/>
          <w:sz w:val="26"/>
        </w:rPr>
        <w:t xml:space="preserve"> </w:t>
      </w:r>
      <w:r>
        <w:rPr>
          <w:sz w:val="26"/>
        </w:rPr>
        <w:t>March</w:t>
      </w:r>
      <w:r>
        <w:rPr>
          <w:spacing w:val="8"/>
          <w:sz w:val="26"/>
        </w:rPr>
        <w:t xml:space="preserve"> </w:t>
      </w:r>
      <w:r>
        <w:rPr>
          <w:sz w:val="26"/>
        </w:rPr>
        <w:t>2021.</w:t>
      </w:r>
      <w:r>
        <w:rPr>
          <w:spacing w:val="20"/>
          <w:sz w:val="26"/>
        </w:rPr>
        <w:t xml:space="preserve"> </w:t>
      </w:r>
      <w:r>
        <w:rPr>
          <w:sz w:val="26"/>
        </w:rPr>
        <w:t>Building</w:t>
      </w:r>
    </w:p>
    <w:p w:rsidR="00FE4BC6" w:rsidRDefault="00B04987">
      <w:pPr>
        <w:pStyle w:val="BodyText"/>
        <w:spacing w:before="7"/>
        <w:rPr>
          <w:sz w:val="9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95250</wp:posOffset>
                </wp:positionV>
                <wp:extent cx="1828800" cy="7620"/>
                <wp:effectExtent l="0" t="0" r="0" b="0"/>
                <wp:wrapTopAndBottom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D042" id="Rectangle 13" o:spid="_x0000_s1026" style="position:absolute;margin-left:1in;margin-top:7.5pt;width:2in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Vh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yX&#10;GCnSAUefoWpErSVH2ZtQoN64CvyezKMNKTqz1PSbQ0rft+DGb63VfcsJA1hZ8E8uDoSFg6No1X/Q&#10;DMKTjdexVrvGdiEgVAHtIiX7EyV85xGFzWyWz2YpMEfBNp3kkbGEVMezxjr/jusOhUmNLUCPscl2&#10;6XzAQqqjS8SupWALIWVc2PXqXlq0JUEc8YvwIcVzN6mCs9Lh2BBx2AGIcEewBbCR7B9llhfpXV6O&#10;FpPZdFQsivGonKazUZqVd+UkLcriYfEzAMyKqhWMcbUUih+FlxUvI/bQAoNkovRQX+NynI9j7hfo&#10;3cuS7ISHPpSiqzGUG76hMwKtbxWDtEnliZDDPLmEH6sMNTj+Y1WiCALvg35Wmu1BA1YDScAmvBgw&#10;abV9xqiH7qux+74hlmMk3yvQUZkVRWjXuCjGU+Ad2XPL6txCFIVQNfYYDdN7P7T4xlixbuGmLBZG&#10;6VvQXiOiMIIuB1QHxUKHxQwOr0Fo4fN19Pr9Zs1/AQAA//8DAFBLAwQUAAYACAAAACEAME2umN0A&#10;AAAJAQAADwAAAGRycy9kb3ducmV2LnhtbExPQU7DMBC8I/UP1lbiRh1CWpUQp2qROCLRwoHenHhJ&#10;osbr1HbbwOtZTuW0M7uj2ZliNdpenNGHzpGC+1kCAql2pqNGwcf7y90SRIiajO4doYJvDLAqJzeF&#10;zo270BbPu9gINqGQawVtjEMuZahbtDrM3IDEty/nrY5MfSON1xc2t71Mk2Qhre6IP7R6wOcW68Pu&#10;ZBVsHpeb41tGrz/bao/7z+owT32i1O10XD+BiDjGqxj+4nN0KDlT5U5kguiZZxl3iQzmPFmQPaQM&#10;Kl4sUpBlIf83KH8BAAD//wMAUEsBAi0AFAAGAAgAAAAhALaDOJL+AAAA4QEAABMAAAAAAAAAAAAA&#10;AAAAAAAAAFtDb250ZW50X1R5cGVzXS54bWxQSwECLQAUAAYACAAAACEAOP0h/9YAAACUAQAACwAA&#10;AAAAAAAAAAAAAAAvAQAAX3JlbHMvLnJlbHNQSwECLQAUAAYACAAAACEAb8plYXgCAAD7BAAADgAA&#10;AAAAAAAAAAAAAAAuAgAAZHJzL2Uyb0RvYy54bWxQSwECLQAUAAYACAAAACEAME2umN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9"/>
          <w:sz w:val="20"/>
        </w:rPr>
        <w:t xml:space="preserve"> </w:t>
      </w:r>
      <w:r>
        <w:rPr>
          <w:i/>
          <w:sz w:val="20"/>
        </w:rPr>
        <w:t>Tsotetsi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Mutual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Federal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Insurance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Ltd</w:t>
      </w:r>
      <w:r>
        <w:rPr>
          <w:i/>
          <w:spacing w:val="15"/>
          <w:sz w:val="20"/>
        </w:rPr>
        <w:t xml:space="preserve"> </w:t>
      </w:r>
      <w:r>
        <w:rPr>
          <w:sz w:val="20"/>
        </w:rPr>
        <w:t>[1996]</w:t>
      </w:r>
      <w:r>
        <w:rPr>
          <w:spacing w:val="9"/>
          <w:sz w:val="20"/>
        </w:rPr>
        <w:t xml:space="preserve"> </w:t>
      </w:r>
      <w:r>
        <w:rPr>
          <w:sz w:val="20"/>
        </w:rPr>
        <w:t>ZACC</w:t>
      </w:r>
      <w:r>
        <w:rPr>
          <w:spacing w:val="10"/>
          <w:sz w:val="20"/>
        </w:rPr>
        <w:t xml:space="preserve"> </w:t>
      </w:r>
      <w:r>
        <w:rPr>
          <w:sz w:val="20"/>
        </w:rPr>
        <w:t>19;</w:t>
      </w:r>
      <w:r>
        <w:rPr>
          <w:spacing w:val="8"/>
          <w:sz w:val="20"/>
        </w:rPr>
        <w:t xml:space="preserve"> </w:t>
      </w:r>
      <w:r>
        <w:rPr>
          <w:sz w:val="20"/>
        </w:rPr>
        <w:t>1997</w:t>
      </w:r>
      <w:r>
        <w:rPr>
          <w:spacing w:val="10"/>
          <w:sz w:val="20"/>
        </w:rPr>
        <w:t xml:space="preserve"> </w:t>
      </w:r>
      <w:r>
        <w:rPr>
          <w:sz w:val="20"/>
        </w:rPr>
        <w:t>(1)</w:t>
      </w:r>
      <w:r>
        <w:rPr>
          <w:spacing w:val="9"/>
          <w:sz w:val="20"/>
        </w:rPr>
        <w:t xml:space="preserve"> </w:t>
      </w:r>
      <w:r>
        <w:rPr>
          <w:sz w:val="20"/>
        </w:rPr>
        <w:t>SA</w:t>
      </w:r>
      <w:r>
        <w:rPr>
          <w:spacing w:val="11"/>
          <w:sz w:val="20"/>
        </w:rPr>
        <w:t xml:space="preserve"> </w:t>
      </w:r>
      <w:r>
        <w:rPr>
          <w:sz w:val="20"/>
        </w:rPr>
        <w:t>585</w:t>
      </w:r>
      <w:r>
        <w:rPr>
          <w:spacing w:val="9"/>
          <w:sz w:val="20"/>
        </w:rPr>
        <w:t xml:space="preserve"> </w:t>
      </w:r>
      <w:r>
        <w:rPr>
          <w:sz w:val="20"/>
        </w:rPr>
        <w:t>(CC);</w:t>
      </w:r>
      <w:r>
        <w:rPr>
          <w:spacing w:val="9"/>
          <w:sz w:val="20"/>
        </w:rPr>
        <w:t xml:space="preserve"> </w:t>
      </w:r>
      <w:r>
        <w:rPr>
          <w:sz w:val="20"/>
        </w:rPr>
        <w:t>1996</w:t>
      </w:r>
      <w:r>
        <w:rPr>
          <w:spacing w:val="9"/>
          <w:sz w:val="20"/>
        </w:rPr>
        <w:t xml:space="preserve"> </w:t>
      </w:r>
      <w:r>
        <w:rPr>
          <w:sz w:val="20"/>
        </w:rPr>
        <w:t>(11)</w:t>
      </w:r>
      <w:r>
        <w:rPr>
          <w:spacing w:val="6"/>
          <w:sz w:val="20"/>
        </w:rPr>
        <w:t xml:space="preserve"> </w:t>
      </w:r>
      <w:r>
        <w:rPr>
          <w:sz w:val="20"/>
        </w:rPr>
        <w:t>BCLR</w:t>
      </w:r>
    </w:p>
    <w:p w:rsidR="00FE4BC6" w:rsidRDefault="00452956">
      <w:pPr>
        <w:ind w:left="140"/>
        <w:rPr>
          <w:sz w:val="20"/>
        </w:rPr>
      </w:pPr>
      <w:r>
        <w:rPr>
          <w:sz w:val="20"/>
        </w:rPr>
        <w:t>1439</w:t>
      </w:r>
      <w:r>
        <w:rPr>
          <w:spacing w:val="-2"/>
          <w:sz w:val="20"/>
        </w:rPr>
        <w:t xml:space="preserve"> </w:t>
      </w:r>
      <w:r>
        <w:rPr>
          <w:sz w:val="20"/>
        </w:rPr>
        <w:t>(CC) at paras</w:t>
      </w:r>
      <w:r>
        <w:rPr>
          <w:spacing w:val="-1"/>
          <w:sz w:val="20"/>
        </w:rPr>
        <w:t xml:space="preserve"> </w:t>
      </w:r>
      <w:r>
        <w:rPr>
          <w:sz w:val="20"/>
        </w:rPr>
        <w:t>11-2.</w:t>
      </w:r>
    </w:p>
    <w:p w:rsidR="00FE4BC6" w:rsidRDefault="00452956">
      <w:pPr>
        <w:spacing w:before="121"/>
        <w:ind w:left="140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167(6)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2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18"/>
        <w:ind w:left="860"/>
        <w:rPr>
          <w:sz w:val="20"/>
        </w:rPr>
      </w:pPr>
      <w:r>
        <w:rPr>
          <w:sz w:val="20"/>
        </w:rPr>
        <w:t>“National</w:t>
      </w:r>
      <w:r>
        <w:rPr>
          <w:spacing w:val="24"/>
          <w:sz w:val="20"/>
        </w:rPr>
        <w:t xml:space="preserve"> </w:t>
      </w:r>
      <w:r>
        <w:rPr>
          <w:sz w:val="20"/>
        </w:rPr>
        <w:t>legislation</w:t>
      </w:r>
      <w:r>
        <w:rPr>
          <w:spacing w:val="26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rules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28"/>
          <w:sz w:val="20"/>
        </w:rPr>
        <w:t xml:space="preserve"> </w:t>
      </w:r>
      <w:r>
        <w:rPr>
          <w:sz w:val="20"/>
        </w:rPr>
        <w:t>Court</w:t>
      </w:r>
      <w:r>
        <w:rPr>
          <w:spacing w:val="26"/>
          <w:sz w:val="20"/>
        </w:rPr>
        <w:t xml:space="preserve"> </w:t>
      </w:r>
      <w:r>
        <w:rPr>
          <w:sz w:val="20"/>
        </w:rPr>
        <w:t>must</w:t>
      </w:r>
      <w:r>
        <w:rPr>
          <w:spacing w:val="25"/>
          <w:sz w:val="20"/>
        </w:rPr>
        <w:t xml:space="preserve"> </w:t>
      </w:r>
      <w:r>
        <w:rPr>
          <w:sz w:val="20"/>
        </w:rPr>
        <w:t>allow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person,</w:t>
      </w:r>
      <w:r>
        <w:rPr>
          <w:spacing w:val="27"/>
          <w:sz w:val="20"/>
        </w:rPr>
        <w:t xml:space="preserve"> </w:t>
      </w:r>
      <w:r>
        <w:rPr>
          <w:sz w:val="20"/>
        </w:rPr>
        <w:t>when</w:t>
      </w:r>
      <w:r>
        <w:rPr>
          <w:spacing w:val="24"/>
          <w:sz w:val="20"/>
        </w:rPr>
        <w:t xml:space="preserve"> </w:t>
      </w:r>
      <w:r>
        <w:rPr>
          <w:sz w:val="20"/>
        </w:rPr>
        <w:t>it</w:t>
      </w:r>
      <w:r>
        <w:rPr>
          <w:spacing w:val="26"/>
          <w:sz w:val="20"/>
        </w:rPr>
        <w:t xml:space="preserve"> </w:t>
      </w:r>
      <w:r>
        <w:rPr>
          <w:sz w:val="20"/>
        </w:rPr>
        <w:t>is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interests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justice and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leave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Constitutional Court—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21"/>
        <w:ind w:left="1580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matter</w:t>
      </w:r>
      <w:r>
        <w:rPr>
          <w:spacing w:val="-1"/>
          <w:sz w:val="20"/>
        </w:rPr>
        <w:t xml:space="preserve"> </w:t>
      </w:r>
      <w:r>
        <w:rPr>
          <w:sz w:val="20"/>
        </w:rPr>
        <w:t>directly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Constitutional Court;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21"/>
        <w:ind w:left="1580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directly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court.”</w:t>
      </w:r>
    </w:p>
    <w:p w:rsidR="00FE4BC6" w:rsidRDefault="00452956">
      <w:pPr>
        <w:spacing w:before="120"/>
        <w:ind w:left="140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18"/>
        <w:ind w:left="1580" w:right="1165" w:hanging="720"/>
        <w:jc w:val="both"/>
        <w:rPr>
          <w:sz w:val="20"/>
        </w:rPr>
      </w:pPr>
      <w:r>
        <w:rPr>
          <w:sz w:val="20"/>
        </w:rPr>
        <w:t>“(1)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contemplated</w:t>
      </w:r>
      <w:r>
        <w:rPr>
          <w:spacing w:val="50"/>
          <w:sz w:val="20"/>
        </w:rPr>
        <w:t xml:space="preserve"> </w:t>
      </w:r>
      <w:r>
        <w:rPr>
          <w:sz w:val="20"/>
        </w:rPr>
        <w:t>in</w:t>
      </w:r>
      <w:r>
        <w:rPr>
          <w:spacing w:val="50"/>
          <w:sz w:val="20"/>
        </w:rPr>
        <w:t xml:space="preserve"> </w:t>
      </w:r>
      <w:r>
        <w:rPr>
          <w:sz w:val="20"/>
        </w:rPr>
        <w:t>section</w:t>
      </w:r>
      <w:r>
        <w:rPr>
          <w:spacing w:val="50"/>
          <w:sz w:val="20"/>
        </w:rPr>
        <w:t xml:space="preserve"> </w:t>
      </w:r>
      <w:r>
        <w:rPr>
          <w:sz w:val="20"/>
        </w:rPr>
        <w:t>167(6)(a)</w:t>
      </w:r>
      <w:r>
        <w:rPr>
          <w:spacing w:val="50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Constitution shall be brought on notice of motion, which shall be supported by an</w:t>
      </w:r>
      <w:r>
        <w:rPr>
          <w:spacing w:val="1"/>
          <w:sz w:val="20"/>
        </w:rPr>
        <w:t xml:space="preserve"> </w:t>
      </w:r>
      <w:r>
        <w:rPr>
          <w:sz w:val="20"/>
        </w:rPr>
        <w:t>affidavit, which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forth the</w:t>
      </w:r>
      <w:r>
        <w:rPr>
          <w:spacing w:val="-2"/>
          <w:sz w:val="20"/>
        </w:rPr>
        <w:t xml:space="preserve"> </w:t>
      </w:r>
      <w:r>
        <w:rPr>
          <w:sz w:val="20"/>
        </w:rPr>
        <w:t>facts</w:t>
      </w:r>
      <w:r>
        <w:rPr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relies for</w:t>
      </w:r>
      <w:r>
        <w:rPr>
          <w:spacing w:val="-1"/>
          <w:sz w:val="20"/>
        </w:rPr>
        <w:t xml:space="preserve"> </w:t>
      </w:r>
      <w:r>
        <w:rPr>
          <w:sz w:val="20"/>
        </w:rPr>
        <w:t>relief.</w:t>
      </w:r>
    </w:p>
    <w:p w:rsidR="00FE4BC6" w:rsidRDefault="00452956">
      <w:pPr>
        <w:pStyle w:val="ListParagraph"/>
        <w:numPr>
          <w:ilvl w:val="0"/>
          <w:numId w:val="5"/>
        </w:numPr>
        <w:tabs>
          <w:tab w:val="left" w:pos="1581"/>
        </w:tabs>
        <w:spacing w:before="121"/>
        <w:ind w:right="1166"/>
        <w:jc w:val="both"/>
        <w:rPr>
          <w:sz w:val="20"/>
        </w:rPr>
      </w:pPr>
      <w:r>
        <w:rPr>
          <w:sz w:val="20"/>
        </w:rPr>
        <w:t>An application in terms of subrule (1) shall be lodged with the Registrar and served</w:t>
      </w:r>
      <w:r>
        <w:rPr>
          <w:spacing w:val="1"/>
          <w:sz w:val="20"/>
        </w:rPr>
        <w:t xml:space="preserve"> </w:t>
      </w:r>
      <w:r>
        <w:rPr>
          <w:sz w:val="20"/>
        </w:rPr>
        <w:t>on all parties with a direct or substantial interest in the relief claimed and shall set</w:t>
      </w:r>
      <w:r>
        <w:rPr>
          <w:spacing w:val="1"/>
          <w:sz w:val="20"/>
        </w:rPr>
        <w:t xml:space="preserve"> </w:t>
      </w:r>
      <w:r>
        <w:rPr>
          <w:sz w:val="20"/>
        </w:rPr>
        <w:t>out—</w:t>
      </w:r>
    </w:p>
    <w:p w:rsidR="00FE4BC6" w:rsidRDefault="00452956">
      <w:pPr>
        <w:pStyle w:val="ListParagraph"/>
        <w:numPr>
          <w:ilvl w:val="1"/>
          <w:numId w:val="5"/>
        </w:numPr>
        <w:tabs>
          <w:tab w:val="left" w:pos="2300"/>
          <w:tab w:val="left" w:pos="2301"/>
        </w:tabs>
        <w:spacing w:before="119"/>
        <w:ind w:right="1158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gro</w:t>
      </w:r>
      <w:r>
        <w:rPr>
          <w:sz w:val="20"/>
        </w:rPr>
        <w:t>unds</w:t>
      </w:r>
      <w:r>
        <w:rPr>
          <w:spacing w:val="10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which</w:t>
      </w:r>
      <w:r>
        <w:rPr>
          <w:spacing w:val="8"/>
          <w:sz w:val="20"/>
        </w:rPr>
        <w:t xml:space="preserve"> </w:t>
      </w:r>
      <w:r>
        <w:rPr>
          <w:sz w:val="20"/>
        </w:rPr>
        <w:t>it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contended</w:t>
      </w:r>
      <w:r>
        <w:rPr>
          <w:spacing w:val="10"/>
          <w:sz w:val="20"/>
        </w:rPr>
        <w:t xml:space="preserve"> </w:t>
      </w:r>
      <w:r>
        <w:rPr>
          <w:sz w:val="20"/>
        </w:rPr>
        <w:t>that</w:t>
      </w:r>
      <w:r>
        <w:rPr>
          <w:spacing w:val="9"/>
          <w:sz w:val="20"/>
        </w:rPr>
        <w:t xml:space="preserve"> </w:t>
      </w:r>
      <w:r>
        <w:rPr>
          <w:sz w:val="20"/>
        </w:rPr>
        <w:t>it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interests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justice</w:t>
      </w:r>
      <w:r>
        <w:rPr>
          <w:spacing w:val="10"/>
          <w:sz w:val="20"/>
        </w:rPr>
        <w:t xml:space="preserve"> </w:t>
      </w:r>
      <w:r>
        <w:rPr>
          <w:sz w:val="20"/>
        </w:rPr>
        <w:t>that</w:t>
      </w:r>
      <w:r>
        <w:rPr>
          <w:spacing w:val="-47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for direct</w:t>
      </w:r>
      <w:r>
        <w:rPr>
          <w:spacing w:val="-1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be granted;</w:t>
      </w:r>
    </w:p>
    <w:p w:rsidR="00FE4BC6" w:rsidRDefault="00452956">
      <w:pPr>
        <w:pStyle w:val="ListParagraph"/>
        <w:numPr>
          <w:ilvl w:val="1"/>
          <w:numId w:val="5"/>
        </w:numPr>
        <w:tabs>
          <w:tab w:val="left" w:pos="2300"/>
          <w:tab w:val="left" w:pos="2301"/>
        </w:tabs>
        <w:spacing w:before="121" w:line="364" w:lineRule="auto"/>
        <w:ind w:right="156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relief</w:t>
      </w:r>
      <w:r>
        <w:rPr>
          <w:spacing w:val="-2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grounds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relief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7"/>
          <w:sz w:val="20"/>
        </w:rPr>
        <w:t xml:space="preserve"> </w:t>
      </w:r>
      <w:r>
        <w:rPr>
          <w:sz w:val="20"/>
        </w:rPr>
        <w:t>based;</w:t>
      </w:r>
    </w:p>
    <w:p w:rsidR="00FE4BC6" w:rsidRDefault="00452956">
      <w:pPr>
        <w:pStyle w:val="ListParagraph"/>
        <w:numPr>
          <w:ilvl w:val="1"/>
          <w:numId w:val="5"/>
        </w:numPr>
        <w:tabs>
          <w:tab w:val="left" w:pos="2300"/>
          <w:tab w:val="left" w:pos="2301"/>
        </w:tabs>
        <w:spacing w:before="2"/>
        <w:ind w:right="1164"/>
        <w:rPr>
          <w:sz w:val="20"/>
        </w:rPr>
      </w:pPr>
      <w:r>
        <w:rPr>
          <w:sz w:val="20"/>
        </w:rPr>
        <w:t>whether the matter can be dealt with by the Court without the hearing of oral</w:t>
      </w:r>
      <w:r>
        <w:rPr>
          <w:spacing w:val="-48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and, if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cannot;</w:t>
      </w:r>
    </w:p>
    <w:p w:rsidR="00FE4BC6" w:rsidRDefault="00452956">
      <w:pPr>
        <w:pStyle w:val="ListParagraph"/>
        <w:numPr>
          <w:ilvl w:val="1"/>
          <w:numId w:val="5"/>
        </w:numPr>
        <w:tabs>
          <w:tab w:val="left" w:pos="2300"/>
          <w:tab w:val="left" w:pos="2301"/>
        </w:tabs>
        <w:spacing w:before="119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 be</w:t>
      </w:r>
      <w:r>
        <w:rPr>
          <w:spacing w:val="-2"/>
          <w:sz w:val="20"/>
        </w:rPr>
        <w:t xml:space="preserve"> </w:t>
      </w:r>
      <w:r>
        <w:rPr>
          <w:sz w:val="20"/>
        </w:rPr>
        <w:t>adduced</w:t>
      </w:r>
      <w:r>
        <w:rPr>
          <w:spacing w:val="-1"/>
          <w:sz w:val="20"/>
        </w:rPr>
        <w:t xml:space="preserve"> </w:t>
      </w:r>
      <w:r>
        <w:rPr>
          <w:sz w:val="20"/>
        </w:rPr>
        <w:t>and conflicts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fact</w:t>
      </w:r>
      <w:r>
        <w:rPr>
          <w:spacing w:val="-2"/>
          <w:sz w:val="20"/>
        </w:rPr>
        <w:t xml:space="preserve"> </w:t>
      </w:r>
      <w:r>
        <w:rPr>
          <w:sz w:val="20"/>
        </w:rPr>
        <w:t>resolved.”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8"/>
        <w:jc w:val="both"/>
      </w:pPr>
      <w:r>
        <w:t>on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argued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hearings and compile a report.</w:t>
      </w:r>
      <w:r>
        <w:rPr>
          <w:spacing w:val="1"/>
        </w:rPr>
        <w:t xml:space="preserve"> </w:t>
      </w:r>
      <w:r>
        <w:t>Had it not lost three months of its time to the Covid-19</w:t>
      </w:r>
      <w:r>
        <w:rPr>
          <w:spacing w:val="-62"/>
        </w:rPr>
        <w:t xml:space="preserve"> </w:t>
      </w:r>
      <w:r>
        <w:t>lockdown,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hearings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December 2020.</w:t>
      </w:r>
      <w:r>
        <w:rPr>
          <w:spacing w:val="1"/>
        </w:rPr>
        <w:t xml:space="preserve"> </w:t>
      </w:r>
      <w:r>
        <w:t xml:space="preserve">As a result, the Commission now aims at completing hearings </w:t>
      </w:r>
      <w:r>
        <w:t>at the</w:t>
      </w:r>
      <w:r>
        <w:rPr>
          <w:spacing w:val="1"/>
        </w:rPr>
        <w:t xml:space="preserve"> </w:t>
      </w:r>
      <w:r>
        <w:t>end of February 2021.   The Commission pointed out that it has the period of January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hear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pivotal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investigation.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It concluded by submitting that in these circumstances, it is urgent that this</w:t>
      </w:r>
      <w:r>
        <w:rPr>
          <w:spacing w:val="1"/>
          <w:sz w:val="26"/>
        </w:rPr>
        <w:t xml:space="preserve"> </w:t>
      </w:r>
      <w:r>
        <w:rPr>
          <w:sz w:val="26"/>
        </w:rPr>
        <w:t>Court</w:t>
      </w:r>
      <w:r>
        <w:rPr>
          <w:spacing w:val="40"/>
          <w:sz w:val="26"/>
        </w:rPr>
        <w:t xml:space="preserve"> </w:t>
      </w:r>
      <w:r>
        <w:rPr>
          <w:sz w:val="26"/>
        </w:rPr>
        <w:t>makes</w:t>
      </w:r>
      <w:r>
        <w:rPr>
          <w:spacing w:val="38"/>
          <w:sz w:val="26"/>
        </w:rPr>
        <w:t xml:space="preserve"> </w:t>
      </w:r>
      <w:r>
        <w:rPr>
          <w:sz w:val="26"/>
        </w:rPr>
        <w:t>a</w:t>
      </w:r>
      <w:r>
        <w:rPr>
          <w:spacing w:val="39"/>
          <w:sz w:val="26"/>
        </w:rPr>
        <w:t xml:space="preserve"> </w:t>
      </w:r>
      <w:r>
        <w:rPr>
          <w:sz w:val="26"/>
        </w:rPr>
        <w:t>final</w:t>
      </w:r>
      <w:r>
        <w:rPr>
          <w:spacing w:val="38"/>
          <w:sz w:val="26"/>
        </w:rPr>
        <w:t xml:space="preserve"> </w:t>
      </w:r>
      <w:r>
        <w:rPr>
          <w:sz w:val="26"/>
        </w:rPr>
        <w:t>determination</w:t>
      </w:r>
      <w:r>
        <w:rPr>
          <w:spacing w:val="39"/>
          <w:sz w:val="26"/>
        </w:rPr>
        <w:t xml:space="preserve"> </w:t>
      </w:r>
      <w:r>
        <w:rPr>
          <w:sz w:val="26"/>
        </w:rPr>
        <w:t>of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39"/>
          <w:sz w:val="26"/>
        </w:rPr>
        <w:t xml:space="preserve"> </w:t>
      </w:r>
      <w:r>
        <w:rPr>
          <w:sz w:val="26"/>
        </w:rPr>
        <w:t>issues</w:t>
      </w:r>
      <w:r>
        <w:rPr>
          <w:spacing w:val="38"/>
          <w:sz w:val="26"/>
        </w:rPr>
        <w:t xml:space="preserve"> </w:t>
      </w:r>
      <w:r>
        <w:rPr>
          <w:sz w:val="26"/>
        </w:rPr>
        <w:t>because</w:t>
      </w:r>
      <w:r>
        <w:rPr>
          <w:spacing w:val="39"/>
          <w:sz w:val="26"/>
        </w:rPr>
        <w:t xml:space="preserve"> </w:t>
      </w:r>
      <w:r>
        <w:rPr>
          <w:sz w:val="26"/>
        </w:rPr>
        <w:t>if</w:t>
      </w:r>
      <w:r>
        <w:rPr>
          <w:spacing w:val="40"/>
          <w:sz w:val="26"/>
        </w:rPr>
        <w:t xml:space="preserve"> </w:t>
      </w:r>
      <w:r>
        <w:rPr>
          <w:sz w:val="26"/>
        </w:rPr>
        <w:t>it</w:t>
      </w:r>
      <w:r>
        <w:rPr>
          <w:spacing w:val="39"/>
          <w:sz w:val="26"/>
        </w:rPr>
        <w:t xml:space="preserve"> </w:t>
      </w:r>
      <w:r>
        <w:rPr>
          <w:sz w:val="26"/>
        </w:rPr>
        <w:t>were</w:t>
      </w:r>
      <w:r>
        <w:rPr>
          <w:spacing w:val="40"/>
          <w:sz w:val="26"/>
        </w:rPr>
        <w:t xml:space="preserve"> </w:t>
      </w:r>
      <w:r>
        <w:rPr>
          <w:sz w:val="26"/>
        </w:rPr>
        <w:t>to</w:t>
      </w:r>
      <w:r>
        <w:rPr>
          <w:spacing w:val="39"/>
          <w:sz w:val="26"/>
        </w:rPr>
        <w:t xml:space="preserve"> </w:t>
      </w:r>
      <w:r>
        <w:rPr>
          <w:sz w:val="26"/>
        </w:rPr>
        <w:t>approach</w:t>
      </w:r>
      <w:r>
        <w:rPr>
          <w:spacing w:val="38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High</w:t>
      </w:r>
      <w:r>
        <w:rPr>
          <w:spacing w:val="1"/>
          <w:sz w:val="26"/>
        </w:rPr>
        <w:t xml:space="preserve"> </w:t>
      </w:r>
      <w:r>
        <w:rPr>
          <w:sz w:val="26"/>
        </w:rPr>
        <w:t>Court,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appeal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ensue</w:t>
      </w:r>
      <w:r>
        <w:rPr>
          <w:spacing w:val="1"/>
          <w:sz w:val="26"/>
        </w:rPr>
        <w:t xml:space="preserve"> </w:t>
      </w:r>
      <w:r>
        <w:rPr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z w:val="26"/>
        </w:rPr>
        <w:t>defeat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objective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compelling the re</w:t>
      </w:r>
      <w:r>
        <w:rPr>
          <w:sz w:val="26"/>
        </w:rPr>
        <w:t>spondent to testify before 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 argued</w:t>
      </w:r>
      <w:r>
        <w:rPr>
          <w:spacing w:val="-62"/>
          <w:sz w:val="26"/>
        </w:rPr>
        <w:t xml:space="preserve"> </w:t>
      </w:r>
      <w:r>
        <w:rPr>
          <w:sz w:val="26"/>
        </w:rPr>
        <w:t>that</w:t>
      </w:r>
      <w:r>
        <w:rPr>
          <w:spacing w:val="21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normal</w:t>
      </w:r>
      <w:r>
        <w:rPr>
          <w:spacing w:val="22"/>
          <w:sz w:val="26"/>
        </w:rPr>
        <w:t xml:space="preserve"> </w:t>
      </w:r>
      <w:r>
        <w:rPr>
          <w:sz w:val="26"/>
        </w:rPr>
        <w:t>procedures</w:t>
      </w:r>
      <w:r>
        <w:rPr>
          <w:spacing w:val="21"/>
          <w:sz w:val="26"/>
        </w:rPr>
        <w:t xml:space="preserve"> </w:t>
      </w:r>
      <w:r>
        <w:rPr>
          <w:sz w:val="26"/>
        </w:rPr>
        <w:t>are</w:t>
      </w:r>
      <w:r>
        <w:rPr>
          <w:spacing w:val="22"/>
          <w:sz w:val="26"/>
        </w:rPr>
        <w:t xml:space="preserve"> </w:t>
      </w:r>
      <w:r>
        <w:rPr>
          <w:sz w:val="26"/>
        </w:rPr>
        <w:t>not</w:t>
      </w:r>
      <w:r>
        <w:rPr>
          <w:spacing w:val="21"/>
          <w:sz w:val="26"/>
        </w:rPr>
        <w:t xml:space="preserve"> </w:t>
      </w:r>
      <w:r>
        <w:rPr>
          <w:sz w:val="26"/>
        </w:rPr>
        <w:t>appropriate</w:t>
      </w:r>
      <w:r>
        <w:rPr>
          <w:spacing w:val="21"/>
          <w:sz w:val="26"/>
        </w:rPr>
        <w:t xml:space="preserve"> </w:t>
      </w:r>
      <w:r>
        <w:rPr>
          <w:sz w:val="26"/>
        </w:rPr>
        <w:t>in</w:t>
      </w:r>
      <w:r>
        <w:rPr>
          <w:spacing w:val="22"/>
          <w:sz w:val="26"/>
        </w:rPr>
        <w:t xml:space="preserve"> </w:t>
      </w:r>
      <w:r>
        <w:rPr>
          <w:sz w:val="26"/>
        </w:rPr>
        <w:t>view</w:t>
      </w:r>
      <w:r>
        <w:rPr>
          <w:spacing w:val="21"/>
          <w:sz w:val="26"/>
        </w:rPr>
        <w:t xml:space="preserve"> </w:t>
      </w:r>
      <w:r>
        <w:rPr>
          <w:sz w:val="26"/>
        </w:rPr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impending</w:t>
      </w:r>
      <w:r>
        <w:rPr>
          <w:spacing w:val="21"/>
          <w:sz w:val="26"/>
        </w:rPr>
        <w:t xml:space="preserve"> </w:t>
      </w:r>
      <w:r>
        <w:rPr>
          <w:sz w:val="26"/>
        </w:rPr>
        <w:t>termination</w:t>
      </w:r>
      <w:r>
        <w:rPr>
          <w:spacing w:val="-62"/>
          <w:sz w:val="26"/>
        </w:rPr>
        <w:t xml:space="preserve"> </w:t>
      </w:r>
      <w:r>
        <w:rPr>
          <w:sz w:val="26"/>
        </w:rPr>
        <w:t>of its existence.</w:t>
      </w:r>
      <w:r>
        <w:rPr>
          <w:spacing w:val="1"/>
          <w:sz w:val="26"/>
        </w:rPr>
        <w:t xml:space="preserve"> </w:t>
      </w:r>
      <w:r>
        <w:rPr>
          <w:sz w:val="26"/>
        </w:rPr>
        <w:t>As mentioned, the bedrock of the Commission’s argument is that</w:t>
      </w:r>
      <w:r>
        <w:rPr>
          <w:spacing w:val="1"/>
          <w:sz w:val="26"/>
        </w:rPr>
        <w:t xml:space="preserve"> </w:t>
      </w:r>
      <w:r>
        <w:rPr>
          <w:sz w:val="26"/>
        </w:rPr>
        <w:t>anything other than direct access to this Court would result in its tenure coming to an</w:t>
      </w:r>
      <w:r>
        <w:rPr>
          <w:spacing w:val="1"/>
          <w:sz w:val="26"/>
        </w:rPr>
        <w:t xml:space="preserve"> </w:t>
      </w:r>
      <w:r>
        <w:rPr>
          <w:sz w:val="26"/>
        </w:rPr>
        <w:t>end</w:t>
      </w:r>
      <w:r>
        <w:rPr>
          <w:spacing w:val="-1"/>
          <w:sz w:val="26"/>
        </w:rPr>
        <w:t xml:space="preserve"> </w:t>
      </w:r>
      <w:r>
        <w:rPr>
          <w:sz w:val="26"/>
        </w:rPr>
        <w:t>without hearing the respondent’s testimony.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3" w:firstLine="0"/>
        <w:jc w:val="both"/>
        <w:rPr>
          <w:sz w:val="26"/>
        </w:rPr>
      </w:pPr>
      <w:r>
        <w:rPr>
          <w:sz w:val="26"/>
        </w:rPr>
        <w:t>Of course, this would be a cogent reason if this situation was not caused by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Commission’s</w:t>
      </w:r>
      <w:r>
        <w:rPr>
          <w:spacing w:val="1"/>
          <w:sz w:val="26"/>
        </w:rPr>
        <w:t xml:space="preserve"> </w:t>
      </w:r>
      <w:r>
        <w:rPr>
          <w:sz w:val="26"/>
        </w:rPr>
        <w:t>own</w:t>
      </w:r>
      <w:r>
        <w:rPr>
          <w:spacing w:val="1"/>
          <w:sz w:val="26"/>
        </w:rPr>
        <w:t xml:space="preserve"> </w:t>
      </w:r>
      <w:r>
        <w:rPr>
          <w:sz w:val="26"/>
        </w:rPr>
        <w:t>conduct.</w:t>
      </w:r>
      <w:r>
        <w:rPr>
          <w:sz w:val="26"/>
          <w:vertAlign w:val="superscript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We</w:t>
      </w:r>
      <w:r>
        <w:rPr>
          <w:spacing w:val="1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tol</w:t>
      </w:r>
      <w:r>
        <w:rPr>
          <w:sz w:val="26"/>
        </w:rPr>
        <w:t>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sz w:val="26"/>
        </w:rPr>
        <w:t>sought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respondent’s attendance at its hearings since 2018.</w:t>
      </w:r>
      <w:r>
        <w:rPr>
          <w:spacing w:val="1"/>
          <w:sz w:val="26"/>
        </w:rPr>
        <w:t xml:space="preserve"> </w:t>
      </w:r>
      <w:r>
        <w:rPr>
          <w:sz w:val="26"/>
        </w:rPr>
        <w:t>We are also told that to date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 has issued no less than 2526 summonses, but we are not informed why a</w:t>
      </w:r>
      <w:r>
        <w:rPr>
          <w:spacing w:val="1"/>
          <w:sz w:val="26"/>
        </w:rPr>
        <w:t xml:space="preserve"> </w:t>
      </w:r>
      <w:r>
        <w:rPr>
          <w:sz w:val="26"/>
        </w:rPr>
        <w:t>summons was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2"/>
          <w:sz w:val="26"/>
        </w:rPr>
        <w:t xml:space="preserve"> </w:t>
      </w:r>
      <w:r>
        <w:rPr>
          <w:sz w:val="26"/>
        </w:rPr>
        <w:t>issued</w:t>
      </w:r>
      <w:r>
        <w:rPr>
          <w:spacing w:val="-1"/>
          <w:sz w:val="26"/>
        </w:rPr>
        <w:t xml:space="preserve"> </w:t>
      </w:r>
      <w:r>
        <w:rPr>
          <w:sz w:val="26"/>
        </w:rPr>
        <w:t>against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respondent</w:t>
      </w:r>
      <w:r>
        <w:rPr>
          <w:spacing w:val="-1"/>
          <w:sz w:val="26"/>
        </w:rPr>
        <w:t xml:space="preserve"> </w:t>
      </w:r>
      <w:r>
        <w:rPr>
          <w:sz w:val="26"/>
        </w:rPr>
        <w:t>until</w:t>
      </w:r>
      <w:r>
        <w:rPr>
          <w:spacing w:val="-1"/>
          <w:sz w:val="26"/>
        </w:rPr>
        <w:t xml:space="preserve"> </w:t>
      </w:r>
      <w:r>
        <w:rPr>
          <w:sz w:val="26"/>
        </w:rPr>
        <w:t>October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40" w:firstLine="0"/>
        <w:jc w:val="both"/>
        <w:rPr>
          <w:sz w:val="26"/>
        </w:rPr>
      </w:pPr>
      <w:r>
        <w:rPr>
          <w:sz w:val="26"/>
        </w:rPr>
        <w:t>Despite</w:t>
      </w:r>
      <w:r>
        <w:rPr>
          <w:spacing w:val="60"/>
          <w:sz w:val="26"/>
        </w:rPr>
        <w:t xml:space="preserve"> </w:t>
      </w:r>
      <w:r>
        <w:rPr>
          <w:sz w:val="26"/>
        </w:rPr>
        <w:t>the</w:t>
      </w:r>
      <w:r>
        <w:rPr>
          <w:spacing w:val="58"/>
          <w:sz w:val="26"/>
        </w:rPr>
        <w:t xml:space="preserve"> </w:t>
      </w:r>
      <w:r>
        <w:rPr>
          <w:sz w:val="26"/>
        </w:rPr>
        <w:t>constitutional</w:t>
      </w:r>
      <w:r>
        <w:rPr>
          <w:spacing w:val="59"/>
          <w:sz w:val="26"/>
        </w:rPr>
        <w:t xml:space="preserve"> </w:t>
      </w:r>
      <w:r>
        <w:rPr>
          <w:sz w:val="26"/>
        </w:rPr>
        <w:t>injunction</w:t>
      </w:r>
      <w:r>
        <w:rPr>
          <w:spacing w:val="60"/>
          <w:sz w:val="26"/>
        </w:rPr>
        <w:t xml:space="preserve"> </w:t>
      </w:r>
      <w:r>
        <w:rPr>
          <w:sz w:val="26"/>
        </w:rPr>
        <w:t>of</w:t>
      </w:r>
      <w:r>
        <w:rPr>
          <w:spacing w:val="60"/>
          <w:sz w:val="26"/>
        </w:rPr>
        <w:t xml:space="preserve"> </w:t>
      </w:r>
      <w:r>
        <w:rPr>
          <w:sz w:val="26"/>
        </w:rPr>
        <w:t>equal</w:t>
      </w:r>
      <w:r>
        <w:rPr>
          <w:spacing w:val="59"/>
          <w:sz w:val="26"/>
        </w:rPr>
        <w:t xml:space="preserve"> </w:t>
      </w:r>
      <w:r>
        <w:rPr>
          <w:sz w:val="26"/>
        </w:rPr>
        <w:t>protection</w:t>
      </w:r>
      <w:r>
        <w:rPr>
          <w:spacing w:val="60"/>
          <w:sz w:val="26"/>
        </w:rPr>
        <w:t xml:space="preserve"> </w:t>
      </w:r>
      <w:r>
        <w:rPr>
          <w:sz w:val="26"/>
        </w:rPr>
        <w:t>and</w:t>
      </w:r>
      <w:r>
        <w:rPr>
          <w:spacing w:val="60"/>
          <w:sz w:val="26"/>
        </w:rPr>
        <w:t xml:space="preserve"> </w:t>
      </w:r>
      <w:r>
        <w:rPr>
          <w:sz w:val="26"/>
        </w:rPr>
        <w:t>benefit</w:t>
      </w:r>
      <w:r>
        <w:rPr>
          <w:spacing w:val="58"/>
          <w:sz w:val="26"/>
        </w:rPr>
        <w:t xml:space="preserve"> </w:t>
      </w:r>
      <w:r>
        <w:rPr>
          <w:sz w:val="26"/>
        </w:rPr>
        <w:t>of</w:t>
      </w:r>
      <w:r>
        <w:rPr>
          <w:spacing w:val="61"/>
          <w:sz w:val="26"/>
        </w:rPr>
        <w:t xml:space="preserve"> </w:t>
      </w:r>
      <w:r>
        <w:rPr>
          <w:sz w:val="26"/>
        </w:rPr>
        <w:t>the</w:t>
      </w:r>
      <w:r>
        <w:rPr>
          <w:spacing w:val="-63"/>
          <w:sz w:val="26"/>
        </w:rPr>
        <w:t xml:space="preserve"> </w:t>
      </w:r>
      <w:r>
        <w:rPr>
          <w:sz w:val="26"/>
        </w:rPr>
        <w:t>law,</w:t>
      </w:r>
      <w:r>
        <w:rPr>
          <w:sz w:val="26"/>
          <w:vertAlign w:val="superscript"/>
        </w:rPr>
        <w:t>29</w:t>
      </w:r>
      <w:r>
        <w:rPr>
          <w:sz w:val="26"/>
        </w:rPr>
        <w:t xml:space="preserve"> of which the Commission was aware, for reasons that have not been explained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treated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</w:t>
      </w:r>
      <w:r>
        <w:rPr>
          <w:spacing w:val="1"/>
          <w:sz w:val="26"/>
        </w:rPr>
        <w:t xml:space="preserve"> </w:t>
      </w:r>
      <w:r>
        <w:rPr>
          <w:sz w:val="26"/>
        </w:rPr>
        <w:t>differently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what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could</w:t>
      </w:r>
      <w:r>
        <w:rPr>
          <w:spacing w:val="1"/>
          <w:sz w:val="26"/>
        </w:rPr>
        <w:t xml:space="preserve"> </w:t>
      </w:r>
      <w:r>
        <w:rPr>
          <w:sz w:val="26"/>
        </w:rPr>
        <w:t>call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me</w:t>
      </w:r>
      <w:r>
        <w:rPr>
          <w:sz w:val="26"/>
        </w:rPr>
        <w:t>asure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deference.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2"/>
          <w:sz w:val="26"/>
        </w:rPr>
        <w:t xml:space="preserve"> </w:t>
      </w:r>
      <w:r>
        <w:rPr>
          <w:sz w:val="26"/>
        </w:rPr>
        <w:t>only</w:t>
      </w:r>
      <w:r>
        <w:rPr>
          <w:spacing w:val="-5"/>
          <w:sz w:val="26"/>
        </w:rPr>
        <w:t xml:space="preserve"> </w:t>
      </w:r>
      <w:r>
        <w:rPr>
          <w:sz w:val="26"/>
        </w:rPr>
        <w:t>subjected</w:t>
      </w:r>
      <w:r>
        <w:rPr>
          <w:spacing w:val="3"/>
          <w:sz w:val="26"/>
        </w:rPr>
        <w:t xml:space="preserve"> </w:t>
      </w:r>
      <w:r>
        <w:rPr>
          <w:sz w:val="26"/>
        </w:rPr>
        <w:t>to compulsion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-5"/>
          <w:sz w:val="26"/>
        </w:rPr>
        <w:t xml:space="preserve"> </w:t>
      </w:r>
      <w:r>
        <w:rPr>
          <w:sz w:val="26"/>
        </w:rPr>
        <w:t>summons when</w:t>
      </w:r>
      <w:r>
        <w:rPr>
          <w:spacing w:val="2"/>
          <w:sz w:val="26"/>
        </w:rPr>
        <w:t xml:space="preserve"> </w:t>
      </w:r>
      <w:r>
        <w:rPr>
          <w:sz w:val="26"/>
        </w:rPr>
        <w:t>it was</w:t>
      </w: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10"/>
        <w:rPr>
          <w:sz w:val="2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1828800" cy="7620"/>
                <wp:effectExtent l="0" t="0" r="0" b="0"/>
                <wp:wrapTopAndBottom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0F95E" id="Rectangle 12" o:spid="_x0000_s1026" style="position:absolute;margin-left:1in;margin-top:16.85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4Rdw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yY&#10;UqQHjj5B1YhqJUdZHgo0GFeB36N5sCFFZzaafnVI6bsO3PiNtXroOGEAKwv+ybMDYeHgKNoO7zWD&#10;8GTndazVobF9CAhVQIdIydOZEn7wiMJmtsyXyxSYo2BbzPPIWEKq01ljnX/LdY/CpMYWoMfYZL9x&#10;PmAh1cklYtdSsLWQMi5su72TFu1JEEf8InxI8dJNquCsdDg2Rhx3ACLcEWwBbCT7R5nlRXqbl5P1&#10;fLmYFOtiNikX6XKSZuVtOU+Lsrhf/wwAs6LqBGNcbYTiJ+FlxcuIPbbAKJkoPTTUuJzls5j7M/Tu&#10;ZUn2wkMfStHXGMoN39gZgdY3ikHapPJEyHGePIcfqww1OP1jVaIIAu+jfraaPYEGrAaSgE14MWDS&#10;afsdowG6r8bu245YjpF8p0BHZVYUoV3jopgtgHdkLy3bSwtRFELV2GM0Tu/82OI7Y0XbwU1ZLIzS&#10;N6C9RkRhBF2OqI6KhQ6LGRxfg9DCl+vo9fvNWv0CAAD//wMAUEsDBBQABgAIAAAAIQDBAUE03gAA&#10;AAkBAAAPAAAAZHJzL2Rvd25yZXYueG1sTI/BTsMwEETvSPyDtUjcqENioA1xKorEEYkWDu3NSbZJ&#10;1HgdbLcNfD3LCY4zO5p9UywnO4gT+tA70nA7S0Ag1a7pqdXw8f5yMwcRoqHGDI5QwxcGWJaXF4XJ&#10;G3emNZ42sRVcQiE3GroYx1zKUHdoTZi5EYlve+etiSx9KxtvzlxuB5kmyb20pif+0JkRnzusD5uj&#10;1bBazFefb4pev9fVDnfb6nCX+kTr66vp6RFExCn+heEXn9GhZKbKHakJYmCtFG+JGrLsAQQHVJay&#10;UbGhFiDLQv5fUP4AAAD//wMAUEsBAi0AFAAGAAgAAAAhALaDOJL+AAAA4QEAABMAAAAAAAAAAAAA&#10;AAAAAAAAAFtDb250ZW50X1R5cGVzXS54bWxQSwECLQAUAAYACAAAACEAOP0h/9YAAACUAQAACwAA&#10;AAAAAAAAAAAAAAAvAQAAX3JlbHMvLnJlbHNQSwECLQAUAAYACAAAACEAjtO+EXcCAAD7BAAADgAA&#10;AAAAAAAAAAAAAAAuAgAAZHJzL2Uyb0RvYy54bWxQSwECLQAUAAYACAAAACEAwQFBN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 w:right="434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AParty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Minister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Home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Affairs</w:t>
      </w:r>
      <w:r>
        <w:rPr>
          <w:sz w:val="20"/>
        </w:rPr>
        <w:t>;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Moloko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Minister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Home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Affairs</w:t>
      </w:r>
      <w:r>
        <w:rPr>
          <w:i/>
          <w:spacing w:val="23"/>
          <w:sz w:val="20"/>
        </w:rPr>
        <w:t xml:space="preserve"> </w:t>
      </w:r>
      <w:r>
        <w:rPr>
          <w:sz w:val="20"/>
        </w:rPr>
        <w:t>[2009]</w:t>
      </w:r>
      <w:r>
        <w:rPr>
          <w:spacing w:val="21"/>
          <w:sz w:val="20"/>
        </w:rPr>
        <w:t xml:space="preserve"> </w:t>
      </w:r>
      <w:r>
        <w:rPr>
          <w:sz w:val="20"/>
        </w:rPr>
        <w:t>ZACC</w:t>
      </w:r>
      <w:r>
        <w:rPr>
          <w:spacing w:val="22"/>
          <w:sz w:val="20"/>
        </w:rPr>
        <w:t xml:space="preserve"> </w:t>
      </w:r>
      <w:r>
        <w:rPr>
          <w:sz w:val="20"/>
        </w:rPr>
        <w:t>4;</w:t>
      </w:r>
      <w:r>
        <w:rPr>
          <w:spacing w:val="20"/>
          <w:sz w:val="20"/>
        </w:rPr>
        <w:t xml:space="preserve"> </w:t>
      </w:r>
      <w:r>
        <w:rPr>
          <w:sz w:val="20"/>
        </w:rPr>
        <w:t>2009</w:t>
      </w:r>
      <w:r>
        <w:rPr>
          <w:spacing w:val="21"/>
          <w:sz w:val="20"/>
        </w:rPr>
        <w:t xml:space="preserve"> </w:t>
      </w:r>
      <w:r>
        <w:rPr>
          <w:sz w:val="20"/>
        </w:rPr>
        <w:t>(3)</w:t>
      </w:r>
      <w:r>
        <w:rPr>
          <w:spacing w:val="19"/>
          <w:sz w:val="20"/>
        </w:rPr>
        <w:t xml:space="preserve"> </w:t>
      </w:r>
      <w:r>
        <w:rPr>
          <w:sz w:val="20"/>
        </w:rPr>
        <w:t>SA</w:t>
      </w:r>
      <w:r>
        <w:rPr>
          <w:spacing w:val="17"/>
          <w:sz w:val="20"/>
        </w:rPr>
        <w:t xml:space="preserve"> </w:t>
      </w:r>
      <w:r>
        <w:rPr>
          <w:sz w:val="20"/>
        </w:rPr>
        <w:t>649</w:t>
      </w:r>
      <w:r>
        <w:rPr>
          <w:spacing w:val="-47"/>
          <w:sz w:val="20"/>
        </w:rPr>
        <w:t xml:space="preserve"> </w:t>
      </w:r>
      <w:r>
        <w:rPr>
          <w:sz w:val="20"/>
        </w:rPr>
        <w:t>(CC);</w:t>
      </w:r>
      <w:r>
        <w:rPr>
          <w:spacing w:val="-2"/>
          <w:sz w:val="20"/>
        </w:rPr>
        <w:t xml:space="preserve"> </w:t>
      </w:r>
      <w:r>
        <w:rPr>
          <w:sz w:val="20"/>
        </w:rPr>
        <w:t>2009</w:t>
      </w:r>
      <w:r>
        <w:rPr>
          <w:spacing w:val="1"/>
          <w:sz w:val="20"/>
        </w:rPr>
        <w:t xml:space="preserve"> </w:t>
      </w:r>
      <w:r>
        <w:rPr>
          <w:sz w:val="20"/>
        </w:rPr>
        <w:t>(6) BCLR</w:t>
      </w:r>
      <w:r>
        <w:rPr>
          <w:spacing w:val="-1"/>
          <w:sz w:val="20"/>
        </w:rPr>
        <w:t xml:space="preserve"> </w:t>
      </w:r>
      <w:r>
        <w:rPr>
          <w:sz w:val="20"/>
        </w:rPr>
        <w:t>611</w:t>
      </w:r>
      <w:r>
        <w:rPr>
          <w:spacing w:val="1"/>
          <w:sz w:val="20"/>
        </w:rPr>
        <w:t xml:space="preserve"> </w:t>
      </w:r>
      <w:r>
        <w:rPr>
          <w:sz w:val="20"/>
        </w:rPr>
        <w:t>(CC) at paras</w:t>
      </w:r>
      <w:r>
        <w:rPr>
          <w:spacing w:val="-1"/>
          <w:sz w:val="20"/>
        </w:rPr>
        <w:t xml:space="preserve"> </w:t>
      </w:r>
      <w:r>
        <w:rPr>
          <w:sz w:val="20"/>
        </w:rPr>
        <w:t>57-9.</w:t>
      </w:r>
    </w:p>
    <w:p w:rsidR="00FE4BC6" w:rsidRDefault="00452956">
      <w:pPr>
        <w:spacing w:before="118"/>
        <w:ind w:left="140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31"/>
          <w:sz w:val="20"/>
        </w:rPr>
        <w:t xml:space="preserve"> </w:t>
      </w:r>
      <w:r>
        <w:rPr>
          <w:sz w:val="20"/>
        </w:rPr>
        <w:t>Section</w:t>
      </w:r>
      <w:r>
        <w:rPr>
          <w:spacing w:val="30"/>
          <w:sz w:val="20"/>
        </w:rPr>
        <w:t xml:space="preserve"> </w:t>
      </w:r>
      <w:r>
        <w:rPr>
          <w:sz w:val="20"/>
        </w:rPr>
        <w:t>9(1)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30"/>
          <w:sz w:val="20"/>
        </w:rPr>
        <w:t xml:space="preserve"> </w:t>
      </w:r>
      <w:r>
        <w:rPr>
          <w:sz w:val="20"/>
        </w:rPr>
        <w:t>provides:</w:t>
      </w:r>
      <w:r>
        <w:rPr>
          <w:spacing w:val="31"/>
          <w:sz w:val="20"/>
        </w:rPr>
        <w:t xml:space="preserve"> </w:t>
      </w:r>
      <w:r>
        <w:rPr>
          <w:sz w:val="20"/>
        </w:rPr>
        <w:t>“[e]veryone</w:t>
      </w:r>
      <w:r>
        <w:rPr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33"/>
          <w:sz w:val="20"/>
        </w:rPr>
        <w:t xml:space="preserve"> </w:t>
      </w:r>
      <w:r>
        <w:rPr>
          <w:sz w:val="20"/>
        </w:rPr>
        <w:t>equal</w:t>
      </w:r>
      <w:r>
        <w:rPr>
          <w:spacing w:val="32"/>
          <w:sz w:val="20"/>
        </w:rPr>
        <w:t xml:space="preserve"> </w:t>
      </w:r>
      <w:r>
        <w:rPr>
          <w:sz w:val="20"/>
        </w:rPr>
        <w:t>before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law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32"/>
          <w:sz w:val="20"/>
        </w:rPr>
        <w:t xml:space="preserve"> </w:t>
      </w:r>
      <w:r>
        <w:rPr>
          <w:sz w:val="20"/>
        </w:rPr>
        <w:t>has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right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equal</w:t>
      </w:r>
      <w:r>
        <w:rPr>
          <w:spacing w:val="-47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benefit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law.”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tabs>
          <w:tab w:val="left" w:pos="2725"/>
        </w:tabs>
        <w:spacing w:before="203" w:line="360" w:lineRule="auto"/>
        <w:ind w:left="140" w:right="445"/>
      </w:pPr>
      <w:r>
        <w:t>too</w:t>
      </w:r>
      <w:r>
        <w:rPr>
          <w:spacing w:val="87"/>
        </w:rPr>
        <w:t xml:space="preserve"> </w:t>
      </w:r>
      <w:r>
        <w:t>late</w:t>
      </w:r>
      <w:r>
        <w:rPr>
          <w:spacing w:val="87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t>day.</w:t>
      </w:r>
      <w:r>
        <w:tab/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occasion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respondent’s</w:t>
      </w:r>
      <w:r>
        <w:rPr>
          <w:spacing w:val="21"/>
        </w:rPr>
        <w:t xml:space="preserve"> </w:t>
      </w:r>
      <w:r>
        <w:t>withdrawal</w:t>
      </w:r>
      <w:r>
        <w:rPr>
          <w:spacing w:val="21"/>
        </w:rPr>
        <w:t xml:space="preserve"> </w:t>
      </w:r>
      <w:r>
        <w:t>without</w:t>
      </w:r>
      <w:r>
        <w:rPr>
          <w:spacing w:val="-62"/>
        </w:rPr>
        <w:t xml:space="preserve"> </w:t>
      </w:r>
      <w:r>
        <w:t>permission 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stated:</w:t>
      </w:r>
    </w:p>
    <w:p w:rsidR="00FE4BC6" w:rsidRDefault="00FE4BC6">
      <w:pPr>
        <w:pStyle w:val="BodyText"/>
        <w:spacing w:before="11"/>
        <w:rPr>
          <w:sz w:val="32"/>
        </w:rPr>
      </w:pPr>
    </w:p>
    <w:p w:rsidR="00FE4BC6" w:rsidRDefault="00452956">
      <w:pPr>
        <w:spacing w:line="360" w:lineRule="auto"/>
        <w:ind w:left="860" w:right="1156"/>
        <w:jc w:val="both"/>
      </w:pPr>
      <w:r>
        <w:t>“Given the seriousness of Mr Zuma’s conduct and the impact that his conduct may</w:t>
      </w:r>
      <w:r>
        <w:rPr>
          <w:spacing w:val="1"/>
        </w:rPr>
        <w:t xml:space="preserve"> </w:t>
      </w:r>
      <w:r>
        <w:t>have on the work of the Commission and the need to ensure that we give effect to the</w:t>
      </w:r>
      <w:r>
        <w:rPr>
          <w:spacing w:val="1"/>
        </w:rPr>
        <w:t xml:space="preserve"> </w:t>
      </w:r>
      <w:r>
        <w:t>Constitutional provisions that everyone is equal be</w:t>
      </w:r>
      <w:r>
        <w:t>fore the law, I have decided to</w:t>
      </w:r>
      <w:r>
        <w:rPr>
          <w:spacing w:val="1"/>
        </w:rPr>
        <w:t xml:space="preserve"> </w:t>
      </w:r>
      <w:r>
        <w:t>request the Secretary of the Commission to lay a criminal complaint with the South</w:t>
      </w:r>
      <w:r>
        <w:rPr>
          <w:spacing w:val="1"/>
        </w:rPr>
        <w:t xml:space="preserve"> </w:t>
      </w:r>
      <w:r>
        <w:t>African Police against Mr Zuma, so that the police can investigate his conduct and in</w:t>
      </w:r>
      <w:r>
        <w:rPr>
          <w:spacing w:val="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Secretary</w:t>
      </w:r>
      <w:r>
        <w:rPr>
          <w:spacing w:val="10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police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relevant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 make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National</w:t>
      </w:r>
      <w:r>
        <w:rPr>
          <w:spacing w:val="-3"/>
        </w:rPr>
        <w:t xml:space="preserve"> </w:t>
      </w:r>
      <w:r>
        <w:t>Prosecuting</w:t>
      </w:r>
      <w:r>
        <w:rPr>
          <w:spacing w:val="-3"/>
        </w:rPr>
        <w:t xml:space="preserve"> </w:t>
      </w:r>
      <w:r>
        <w:t>Authority.”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3" w:line="360" w:lineRule="auto"/>
        <w:ind w:right="438" w:firstLine="0"/>
        <w:jc w:val="both"/>
        <w:rPr>
          <w:sz w:val="26"/>
        </w:rPr>
      </w:pPr>
      <w:r>
        <w:rPr>
          <w:sz w:val="26"/>
        </w:rPr>
        <w:t>This is a classic example of the Commission invoking its coercive powers.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question that arises is whether the current situation in which the </w:t>
      </w:r>
      <w:r>
        <w:rPr>
          <w:sz w:val="26"/>
        </w:rPr>
        <w:t>Commission finds</w:t>
      </w:r>
      <w:r>
        <w:rPr>
          <w:spacing w:val="1"/>
          <w:sz w:val="26"/>
        </w:rPr>
        <w:t xml:space="preserve"> </w:t>
      </w:r>
      <w:r>
        <w:rPr>
          <w:sz w:val="26"/>
        </w:rPr>
        <w:t>itself would have arisen if it had timeously invoked its powers of compulsion.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requires</w:t>
      </w:r>
      <w:r>
        <w:rPr>
          <w:spacing w:val="-2"/>
          <w:sz w:val="26"/>
        </w:rPr>
        <w:t xml:space="preserve"> </w:t>
      </w:r>
      <w:r>
        <w:rPr>
          <w:sz w:val="26"/>
        </w:rPr>
        <w:t>us</w:t>
      </w:r>
      <w:r>
        <w:rPr>
          <w:spacing w:val="1"/>
          <w:sz w:val="26"/>
        </w:rPr>
        <w:t xml:space="preserve"> </w:t>
      </w:r>
      <w:r>
        <w:rPr>
          <w:sz w:val="26"/>
        </w:rPr>
        <w:t>to look at steps taken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3"/>
          <w:sz w:val="26"/>
        </w:rPr>
        <w:t xml:space="preserve"> </w:t>
      </w:r>
      <w:r>
        <w:rPr>
          <w:sz w:val="26"/>
        </w:rPr>
        <w:t>the Commission</w:t>
      </w:r>
      <w:r>
        <w:rPr>
          <w:spacing w:val="-1"/>
          <w:sz w:val="26"/>
        </w:rPr>
        <w:t xml:space="preserve"> </w:t>
      </w:r>
      <w:r>
        <w:rPr>
          <w:sz w:val="26"/>
        </w:rPr>
        <w:t>over time.</w:t>
      </w:r>
    </w:p>
    <w:p w:rsidR="00FE4BC6" w:rsidRDefault="00FE4BC6">
      <w:pPr>
        <w:pStyle w:val="BodyText"/>
        <w:spacing w:before="2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When the respondent appeared before the Commission in July 2019, he refused</w:t>
      </w:r>
      <w:r>
        <w:rPr>
          <w:spacing w:val="-6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answer</w:t>
      </w:r>
      <w:r>
        <w:rPr>
          <w:spacing w:val="1"/>
          <w:sz w:val="26"/>
        </w:rPr>
        <w:t xml:space="preserve"> </w:t>
      </w:r>
      <w:r>
        <w:rPr>
          <w:sz w:val="26"/>
        </w:rPr>
        <w:t>ques</w:t>
      </w:r>
      <w:r>
        <w:rPr>
          <w:sz w:val="26"/>
        </w:rPr>
        <w:t>tions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made</w:t>
      </w:r>
      <w:r>
        <w:rPr>
          <w:spacing w:val="1"/>
          <w:sz w:val="26"/>
        </w:rPr>
        <w:t xml:space="preserve"> </w:t>
      </w:r>
      <w:r>
        <w:rPr>
          <w:sz w:val="26"/>
        </w:rPr>
        <w:t>him</w:t>
      </w:r>
      <w:r>
        <w:rPr>
          <w:spacing w:val="1"/>
          <w:sz w:val="26"/>
        </w:rPr>
        <w:t xml:space="preserve"> </w:t>
      </w:r>
      <w:r>
        <w:rPr>
          <w:sz w:val="26"/>
        </w:rPr>
        <w:t>uncomfortable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effectively</w:t>
      </w:r>
      <w:r>
        <w:rPr>
          <w:spacing w:val="1"/>
          <w:sz w:val="26"/>
        </w:rPr>
        <w:t xml:space="preserve"> </w:t>
      </w:r>
      <w:r>
        <w:rPr>
          <w:sz w:val="26"/>
        </w:rPr>
        <w:t>withdrew</w:t>
      </w:r>
      <w:r>
        <w:rPr>
          <w:spacing w:val="1"/>
          <w:sz w:val="26"/>
        </w:rPr>
        <w:t xml:space="preserve"> </w:t>
      </w:r>
      <w:r>
        <w:rPr>
          <w:sz w:val="26"/>
        </w:rPr>
        <w:t>his</w:t>
      </w:r>
      <w:r>
        <w:rPr>
          <w:spacing w:val="1"/>
          <w:sz w:val="26"/>
        </w:rPr>
        <w:t xml:space="preserve"> </w:t>
      </w:r>
      <w:r>
        <w:rPr>
          <w:sz w:val="26"/>
        </w:rPr>
        <w:t>participation, raising complaints which the Commission viewed as lacking merit.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62"/>
          <w:sz w:val="26"/>
        </w:rPr>
        <w:t xml:space="preserve"> </w:t>
      </w:r>
      <w:r>
        <w:rPr>
          <w:sz w:val="26"/>
        </w:rPr>
        <w:t>must have signaled to the Commission that the use of its coercive powers may be</w:t>
      </w:r>
      <w:r>
        <w:rPr>
          <w:spacing w:val="1"/>
          <w:sz w:val="26"/>
        </w:rPr>
        <w:t xml:space="preserve"> </w:t>
      </w:r>
      <w:r>
        <w:rPr>
          <w:sz w:val="26"/>
        </w:rPr>
        <w:t>necessary.</w:t>
      </w:r>
      <w:r>
        <w:rPr>
          <w:spacing w:val="1"/>
          <w:sz w:val="26"/>
        </w:rPr>
        <w:t xml:space="preserve"> </w:t>
      </w:r>
      <w:r>
        <w:rPr>
          <w:sz w:val="26"/>
        </w:rPr>
        <w:t>However, an agreement between the respondent and the Commission’s</w:t>
      </w:r>
      <w:r>
        <w:rPr>
          <w:spacing w:val="1"/>
          <w:sz w:val="26"/>
        </w:rPr>
        <w:t xml:space="preserve"> </w:t>
      </w:r>
      <w:r>
        <w:rPr>
          <w:sz w:val="26"/>
        </w:rPr>
        <w:t>lawyers was brokered.</w:t>
      </w:r>
      <w:r>
        <w:rPr>
          <w:spacing w:val="1"/>
          <w:sz w:val="26"/>
        </w:rPr>
        <w:t xml:space="preserve"> </w:t>
      </w:r>
      <w:r>
        <w:rPr>
          <w:sz w:val="26"/>
        </w:rPr>
        <w:t>Although the Commission’s lawyers kept their side of the</w:t>
      </w:r>
      <w:r>
        <w:rPr>
          <w:spacing w:val="1"/>
          <w:sz w:val="26"/>
        </w:rPr>
        <w:t xml:space="preserve"> </w:t>
      </w:r>
      <w:r>
        <w:rPr>
          <w:sz w:val="26"/>
        </w:rPr>
        <w:t>bargain, the respondent did not.</w:t>
      </w:r>
      <w:r>
        <w:rPr>
          <w:spacing w:val="1"/>
          <w:sz w:val="26"/>
        </w:rPr>
        <w:t xml:space="preserve"> </w:t>
      </w:r>
      <w:r>
        <w:rPr>
          <w:sz w:val="26"/>
        </w:rPr>
        <w:t>He failed to submit an affidavit he had promised to</w:t>
      </w:r>
      <w:r>
        <w:rPr>
          <w:spacing w:val="1"/>
          <w:sz w:val="26"/>
        </w:rPr>
        <w:t xml:space="preserve"> </w:t>
      </w:r>
      <w:r>
        <w:rPr>
          <w:sz w:val="26"/>
        </w:rPr>
        <w:t>file.</w:t>
      </w:r>
      <w:r>
        <w:rPr>
          <w:spacing w:val="1"/>
          <w:sz w:val="26"/>
        </w:rPr>
        <w:t xml:space="preserve"> </w:t>
      </w:r>
      <w:r>
        <w:rPr>
          <w:sz w:val="26"/>
        </w:rPr>
        <w:t>He took offence to t</w:t>
      </w:r>
      <w:r>
        <w:rPr>
          <w:sz w:val="26"/>
        </w:rPr>
        <w:t>he Chairperson fixing dates for his future appearance without</w:t>
      </w:r>
      <w:r>
        <w:rPr>
          <w:spacing w:val="-62"/>
          <w:sz w:val="26"/>
        </w:rPr>
        <w:t xml:space="preserve"> </w:t>
      </w:r>
      <w:r>
        <w:rPr>
          <w:sz w:val="26"/>
        </w:rPr>
        <w:t>consulting his lawyers.</w:t>
      </w:r>
    </w:p>
    <w:p w:rsidR="00FE4BC6" w:rsidRDefault="00FE4BC6">
      <w:pPr>
        <w:pStyle w:val="BodyText"/>
        <w:spacing w:before="10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7" w:firstLine="0"/>
        <w:jc w:val="both"/>
        <w:rPr>
          <w:sz w:val="26"/>
        </w:rPr>
      </w:pPr>
      <w:r>
        <w:rPr>
          <w:sz w:val="26"/>
        </w:rPr>
        <w:t>But of more importance is the fact that in December 2019, the Commission was</w:t>
      </w:r>
      <w:r>
        <w:rPr>
          <w:spacing w:val="-62"/>
          <w:sz w:val="26"/>
        </w:rPr>
        <w:t xml:space="preserve"> </w:t>
      </w:r>
      <w:r>
        <w:rPr>
          <w:sz w:val="26"/>
        </w:rPr>
        <w:t>convinced that a summons should be issued against the respondent.</w:t>
      </w:r>
      <w:r>
        <w:rPr>
          <w:spacing w:val="1"/>
          <w:sz w:val="26"/>
        </w:rPr>
        <w:t xml:space="preserve"> </w:t>
      </w:r>
      <w:r>
        <w:rPr>
          <w:sz w:val="26"/>
        </w:rPr>
        <w:t>However, instead</w:t>
      </w:r>
      <w:r>
        <w:rPr>
          <w:spacing w:val="1"/>
          <w:sz w:val="26"/>
        </w:rPr>
        <w:t xml:space="preserve"> </w:t>
      </w:r>
      <w:r>
        <w:rPr>
          <w:sz w:val="26"/>
        </w:rPr>
        <w:t>of asking</w:t>
      </w:r>
      <w:r>
        <w:rPr>
          <w:sz w:val="26"/>
        </w:rPr>
        <w:t xml:space="preserve"> that the summons be issued immediately by the Commission’s secretary, the</w:t>
      </w:r>
      <w:r>
        <w:rPr>
          <w:spacing w:val="-62"/>
          <w:sz w:val="26"/>
        </w:rPr>
        <w:t xml:space="preserve"> </w:t>
      </w:r>
      <w:r>
        <w:rPr>
          <w:sz w:val="26"/>
        </w:rPr>
        <w:t>Commission’s lawyers chose to give the respondent notice, informing him that they</w:t>
      </w:r>
      <w:r>
        <w:rPr>
          <w:spacing w:val="1"/>
          <w:sz w:val="26"/>
        </w:rPr>
        <w:t xml:space="preserve"> </w:t>
      </w:r>
      <w:r>
        <w:rPr>
          <w:sz w:val="26"/>
        </w:rPr>
        <w:t>planned to make a substantive application to the Chairperson for authorisation of the</w:t>
      </w:r>
      <w:r>
        <w:rPr>
          <w:spacing w:val="1"/>
          <w:sz w:val="26"/>
        </w:rPr>
        <w:t xml:space="preserve"> </w:t>
      </w:r>
      <w:r>
        <w:rPr>
          <w:sz w:val="26"/>
        </w:rPr>
        <w:t>summons.</w:t>
      </w:r>
      <w:r>
        <w:rPr>
          <w:spacing w:val="61"/>
          <w:sz w:val="26"/>
        </w:rPr>
        <w:t xml:space="preserve"> </w:t>
      </w:r>
      <w:r>
        <w:rPr>
          <w:sz w:val="26"/>
        </w:rPr>
        <w:t>Shor</w:t>
      </w:r>
      <w:r>
        <w:rPr>
          <w:sz w:val="26"/>
        </w:rPr>
        <w:t>tly</w:t>
      </w:r>
      <w:r>
        <w:rPr>
          <w:spacing w:val="24"/>
          <w:sz w:val="26"/>
        </w:rPr>
        <w:t xml:space="preserve"> </w:t>
      </w:r>
      <w:r>
        <w:rPr>
          <w:sz w:val="26"/>
        </w:rPr>
        <w:t>thereafter,</w:t>
      </w:r>
      <w:r>
        <w:rPr>
          <w:spacing w:val="27"/>
          <w:sz w:val="26"/>
        </w:rPr>
        <w:t xml:space="preserve"> </w:t>
      </w:r>
      <w:r>
        <w:rPr>
          <w:sz w:val="26"/>
        </w:rPr>
        <w:t>they</w:t>
      </w:r>
      <w:r>
        <w:rPr>
          <w:spacing w:val="23"/>
          <w:sz w:val="26"/>
        </w:rPr>
        <w:t xml:space="preserve"> </w:t>
      </w:r>
      <w:r>
        <w:rPr>
          <w:sz w:val="26"/>
        </w:rPr>
        <w:t>launched</w:t>
      </w:r>
      <w:r>
        <w:rPr>
          <w:spacing w:val="31"/>
          <w:sz w:val="26"/>
        </w:rPr>
        <w:t xml:space="preserve"> </w:t>
      </w:r>
      <w:r>
        <w:rPr>
          <w:sz w:val="26"/>
        </w:rPr>
        <w:t>the</w:t>
      </w:r>
      <w:r>
        <w:rPr>
          <w:spacing w:val="28"/>
          <w:sz w:val="26"/>
        </w:rPr>
        <w:t xml:space="preserve"> </w:t>
      </w:r>
      <w:r>
        <w:rPr>
          <w:sz w:val="26"/>
        </w:rPr>
        <w:t>application</w:t>
      </w:r>
      <w:r>
        <w:rPr>
          <w:spacing w:val="29"/>
          <w:sz w:val="26"/>
        </w:rPr>
        <w:t xml:space="preserve"> </w:t>
      </w:r>
      <w:r>
        <w:rPr>
          <w:sz w:val="26"/>
        </w:rPr>
        <w:t>which</w:t>
      </w:r>
      <w:r>
        <w:rPr>
          <w:spacing w:val="32"/>
          <w:sz w:val="26"/>
        </w:rPr>
        <w:t xml:space="preserve"> </w:t>
      </w:r>
      <w:r>
        <w:rPr>
          <w:sz w:val="26"/>
        </w:rPr>
        <w:t>was</w:t>
      </w:r>
      <w:r>
        <w:rPr>
          <w:spacing w:val="27"/>
          <w:sz w:val="26"/>
        </w:rPr>
        <w:t xml:space="preserve"> </w:t>
      </w:r>
      <w:r>
        <w:rPr>
          <w:sz w:val="26"/>
        </w:rPr>
        <w:t>served</w:t>
      </w:r>
      <w:r>
        <w:rPr>
          <w:spacing w:val="28"/>
          <w:sz w:val="26"/>
        </w:rPr>
        <w:t xml:space="preserve"> </w:t>
      </w:r>
      <w:r>
        <w:rPr>
          <w:sz w:val="26"/>
        </w:rPr>
        <w:t>upon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7"/>
        <w:jc w:val="both"/>
      </w:pPr>
      <w:r>
        <w:t>the</w:t>
      </w:r>
      <w:r>
        <w:rPr>
          <w:spacing w:val="1"/>
        </w:rPr>
        <w:t xml:space="preserve"> </w:t>
      </w:r>
      <w:r>
        <w:t>respondent.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law.</w:t>
      </w:r>
      <w:r>
        <w:rPr>
          <w:spacing w:val="66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 was aware that it had limited time within which to conduct hearings.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in relation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summons,</w:t>
      </w:r>
      <w:r>
        <w:rPr>
          <w:spacing w:val="-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told.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4" w:firstLine="0"/>
        <w:jc w:val="both"/>
        <w:rPr>
          <w:sz w:val="26"/>
        </w:rPr>
      </w:pPr>
      <w:r>
        <w:rPr>
          <w:sz w:val="26"/>
        </w:rPr>
        <w:t>Having opted for a formal application, the Commission did not pursue</w:t>
      </w:r>
      <w:r>
        <w:rPr>
          <w:spacing w:val="65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ripen it for hearing diligently.</w:t>
      </w:r>
      <w:r>
        <w:rPr>
          <w:spacing w:val="1"/>
          <w:sz w:val="26"/>
        </w:rPr>
        <w:t xml:space="preserve"> </w:t>
      </w:r>
      <w:r>
        <w:rPr>
          <w:sz w:val="26"/>
        </w:rPr>
        <w:t>The notice of application required the respondent to file</w:t>
      </w:r>
      <w:r>
        <w:rPr>
          <w:spacing w:val="-62"/>
          <w:sz w:val="26"/>
        </w:rPr>
        <w:t xml:space="preserve"> </w:t>
      </w:r>
      <w:r>
        <w:rPr>
          <w:sz w:val="26"/>
        </w:rPr>
        <w:t>a notice to oppose and his opposing affidavit on or before 6 January 2020.   On that</w:t>
      </w:r>
      <w:r>
        <w:rPr>
          <w:spacing w:val="1"/>
          <w:sz w:val="26"/>
        </w:rPr>
        <w:t xml:space="preserve"> </w:t>
      </w:r>
      <w:r>
        <w:rPr>
          <w:sz w:val="26"/>
        </w:rPr>
        <w:t>day notice was filed without accompanying affidavits.</w:t>
      </w:r>
      <w:r>
        <w:rPr>
          <w:spacing w:val="1"/>
          <w:sz w:val="26"/>
        </w:rPr>
        <w:t xml:space="preserve"> </w:t>
      </w:r>
      <w:r>
        <w:rPr>
          <w:sz w:val="26"/>
        </w:rPr>
        <w:t>The respondent’s attorneys</w:t>
      </w:r>
      <w:r>
        <w:rPr>
          <w:spacing w:val="1"/>
          <w:sz w:val="26"/>
        </w:rPr>
        <w:t xml:space="preserve"> </w:t>
      </w:r>
      <w:r>
        <w:rPr>
          <w:sz w:val="26"/>
        </w:rPr>
        <w:t>promised to file affidavits on 10 January 2020.</w:t>
      </w:r>
      <w:r>
        <w:rPr>
          <w:spacing w:val="1"/>
          <w:sz w:val="26"/>
        </w:rPr>
        <w:t xml:space="preserve"> </w:t>
      </w:r>
      <w:r>
        <w:rPr>
          <w:sz w:val="26"/>
        </w:rPr>
        <w:t>The application was set down for</w:t>
      </w:r>
      <w:r>
        <w:rPr>
          <w:spacing w:val="1"/>
          <w:sz w:val="26"/>
        </w:rPr>
        <w:t xml:space="preserve"> </w:t>
      </w:r>
      <w:r>
        <w:rPr>
          <w:sz w:val="26"/>
        </w:rPr>
        <w:t>hearing on 14 January 2020.</w:t>
      </w:r>
      <w:r>
        <w:rPr>
          <w:spacing w:val="1"/>
          <w:sz w:val="26"/>
        </w:rPr>
        <w:t xml:space="preserve"> </w:t>
      </w:r>
      <w:r>
        <w:rPr>
          <w:sz w:val="26"/>
        </w:rPr>
        <w:t>On the eve of the hearing, the respondent filed a long</w:t>
      </w:r>
      <w:r>
        <w:rPr>
          <w:spacing w:val="1"/>
          <w:sz w:val="26"/>
        </w:rPr>
        <w:t xml:space="preserve"> </w:t>
      </w:r>
      <w:r>
        <w:rPr>
          <w:sz w:val="26"/>
        </w:rPr>
        <w:t>affidavit.</w:t>
      </w:r>
      <w:r>
        <w:rPr>
          <w:spacing w:val="1"/>
          <w:sz w:val="26"/>
        </w:rPr>
        <w:t xml:space="preserve"> </w:t>
      </w:r>
      <w:r>
        <w:rPr>
          <w:sz w:val="26"/>
        </w:rPr>
        <w:t>Since the Commission’s lawyers wanted to file a reply the matter was</w:t>
      </w:r>
      <w:r>
        <w:rPr>
          <w:spacing w:val="1"/>
          <w:sz w:val="26"/>
        </w:rPr>
        <w:t xml:space="preserve"> </w:t>
      </w:r>
      <w:r>
        <w:rPr>
          <w:sz w:val="26"/>
        </w:rPr>
        <w:t>postponed without</w:t>
      </w:r>
      <w:r>
        <w:rPr>
          <w:spacing w:val="-1"/>
          <w:sz w:val="26"/>
        </w:rPr>
        <w:t xml:space="preserve"> </w:t>
      </w:r>
      <w:r>
        <w:rPr>
          <w:sz w:val="26"/>
        </w:rPr>
        <w:t>fixing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date.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 xml:space="preserve">The respondent indicated that he would be going abroad for </w:t>
      </w:r>
      <w:r>
        <w:rPr>
          <w:sz w:val="26"/>
        </w:rPr>
        <w:t>medical treatment</w:t>
      </w:r>
      <w:r>
        <w:rPr>
          <w:spacing w:val="1"/>
          <w:sz w:val="26"/>
        </w:rPr>
        <w:t xml:space="preserve"> </w:t>
      </w:r>
      <w:r>
        <w:rPr>
          <w:sz w:val="26"/>
        </w:rPr>
        <w:t>and that he would be back at the end of March 2020.</w:t>
      </w:r>
      <w:r>
        <w:rPr>
          <w:spacing w:val="1"/>
          <w:sz w:val="26"/>
        </w:rPr>
        <w:t xml:space="preserve"> </w:t>
      </w:r>
      <w:r>
        <w:rPr>
          <w:sz w:val="26"/>
        </w:rPr>
        <w:t>The Chairperson exempted him</w:t>
      </w:r>
      <w:r>
        <w:rPr>
          <w:spacing w:val="1"/>
          <w:sz w:val="26"/>
        </w:rPr>
        <w:t xml:space="preserve"> </w:t>
      </w:r>
      <w:r>
        <w:rPr>
          <w:sz w:val="26"/>
        </w:rPr>
        <w:t>from attendance during that period.</w:t>
      </w:r>
      <w:r>
        <w:rPr>
          <w:spacing w:val="65"/>
          <w:sz w:val="26"/>
        </w:rPr>
        <w:t xml:space="preserve"> </w:t>
      </w:r>
      <w:r>
        <w:rPr>
          <w:sz w:val="26"/>
        </w:rPr>
        <w:t>But this did not mean that the application could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41"/>
          <w:sz w:val="26"/>
        </w:rPr>
        <w:t xml:space="preserve"> </w:t>
      </w:r>
      <w:r>
        <w:rPr>
          <w:sz w:val="26"/>
        </w:rPr>
        <w:t>be</w:t>
      </w:r>
      <w:r>
        <w:rPr>
          <w:spacing w:val="41"/>
          <w:sz w:val="26"/>
        </w:rPr>
        <w:t xml:space="preserve"> </w:t>
      </w:r>
      <w:r>
        <w:rPr>
          <w:sz w:val="26"/>
        </w:rPr>
        <w:t>heard</w:t>
      </w:r>
      <w:r>
        <w:rPr>
          <w:spacing w:val="42"/>
          <w:sz w:val="26"/>
        </w:rPr>
        <w:t xml:space="preserve"> </w:t>
      </w:r>
      <w:r>
        <w:rPr>
          <w:sz w:val="26"/>
        </w:rPr>
        <w:t>in</w:t>
      </w:r>
      <w:r>
        <w:rPr>
          <w:spacing w:val="41"/>
          <w:sz w:val="26"/>
        </w:rPr>
        <w:t xml:space="preserve"> </w:t>
      </w:r>
      <w:r>
        <w:rPr>
          <w:sz w:val="26"/>
        </w:rPr>
        <w:t>his</w:t>
      </w:r>
      <w:r>
        <w:rPr>
          <w:spacing w:val="41"/>
          <w:sz w:val="26"/>
        </w:rPr>
        <w:t xml:space="preserve"> </w:t>
      </w:r>
      <w:r>
        <w:rPr>
          <w:sz w:val="26"/>
        </w:rPr>
        <w:t>absence.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41"/>
          <w:sz w:val="26"/>
        </w:rPr>
        <w:t xml:space="preserve"> </w:t>
      </w:r>
      <w:r>
        <w:rPr>
          <w:sz w:val="26"/>
        </w:rPr>
        <w:t>Commission</w:t>
      </w:r>
      <w:r>
        <w:rPr>
          <w:spacing w:val="43"/>
          <w:sz w:val="26"/>
        </w:rPr>
        <w:t xml:space="preserve"> </w:t>
      </w:r>
      <w:r>
        <w:rPr>
          <w:sz w:val="26"/>
        </w:rPr>
        <w:t>failed</w:t>
      </w:r>
      <w:r>
        <w:rPr>
          <w:spacing w:val="41"/>
          <w:sz w:val="26"/>
        </w:rPr>
        <w:t xml:space="preserve"> </w:t>
      </w:r>
      <w:r>
        <w:rPr>
          <w:sz w:val="26"/>
        </w:rPr>
        <w:t>to</w:t>
      </w:r>
      <w:r>
        <w:rPr>
          <w:spacing w:val="41"/>
          <w:sz w:val="26"/>
        </w:rPr>
        <w:t xml:space="preserve"> </w:t>
      </w:r>
      <w:r>
        <w:rPr>
          <w:sz w:val="26"/>
        </w:rPr>
        <w:t>set</w:t>
      </w:r>
      <w:r>
        <w:rPr>
          <w:spacing w:val="41"/>
          <w:sz w:val="26"/>
        </w:rPr>
        <w:t xml:space="preserve"> </w:t>
      </w:r>
      <w:r>
        <w:rPr>
          <w:sz w:val="26"/>
        </w:rPr>
        <w:t>the</w:t>
      </w:r>
      <w:r>
        <w:rPr>
          <w:spacing w:val="41"/>
          <w:sz w:val="26"/>
        </w:rPr>
        <w:t xml:space="preserve"> </w:t>
      </w:r>
      <w:r>
        <w:rPr>
          <w:sz w:val="26"/>
        </w:rPr>
        <w:t>matter</w:t>
      </w:r>
      <w:r>
        <w:rPr>
          <w:spacing w:val="41"/>
          <w:sz w:val="26"/>
        </w:rPr>
        <w:t xml:space="preserve"> </w:t>
      </w:r>
      <w:r>
        <w:rPr>
          <w:sz w:val="26"/>
        </w:rPr>
        <w:t>dow</w:t>
      </w:r>
      <w:r>
        <w:rPr>
          <w:sz w:val="26"/>
        </w:rPr>
        <w:t>n</w:t>
      </w:r>
      <w:r>
        <w:rPr>
          <w:spacing w:val="42"/>
          <w:sz w:val="26"/>
        </w:rPr>
        <w:t xml:space="preserve"> </w:t>
      </w:r>
      <w:r>
        <w:rPr>
          <w:sz w:val="26"/>
        </w:rPr>
        <w:t>from</w:t>
      </w:r>
      <w:r>
        <w:rPr>
          <w:spacing w:val="-63"/>
          <w:sz w:val="26"/>
        </w:rPr>
        <w:t xml:space="preserve"> </w:t>
      </w:r>
      <w:r>
        <w:rPr>
          <w:sz w:val="26"/>
        </w:rPr>
        <w:t>14</w:t>
      </w:r>
      <w:r>
        <w:rPr>
          <w:spacing w:val="-2"/>
          <w:sz w:val="26"/>
        </w:rPr>
        <w:t xml:space="preserve"> </w:t>
      </w:r>
      <w:r>
        <w:rPr>
          <w:sz w:val="26"/>
        </w:rPr>
        <w:t>January</w:t>
      </w:r>
      <w:r>
        <w:rPr>
          <w:spacing w:val="-3"/>
          <w:sz w:val="26"/>
        </w:rPr>
        <w:t xml:space="preserve"> </w:t>
      </w:r>
      <w:r>
        <w:rPr>
          <w:sz w:val="26"/>
        </w:rPr>
        <w:t>2020</w:t>
      </w:r>
      <w:r>
        <w:rPr>
          <w:spacing w:val="61"/>
          <w:sz w:val="26"/>
        </w:rPr>
        <w:t xml:space="preserve"> </w:t>
      </w:r>
      <w:r>
        <w:rPr>
          <w:sz w:val="26"/>
        </w:rPr>
        <w:t>up</w:t>
      </w:r>
      <w:r>
        <w:rPr>
          <w:spacing w:val="61"/>
          <w:sz w:val="26"/>
        </w:rPr>
        <w:t xml:space="preserve"> </w:t>
      </w:r>
      <w:r>
        <w:rPr>
          <w:sz w:val="26"/>
        </w:rPr>
        <w:t>to</w:t>
      </w:r>
      <w:r>
        <w:rPr>
          <w:spacing w:val="63"/>
          <w:sz w:val="26"/>
        </w:rPr>
        <w:t xml:space="preserve"> </w:t>
      </w:r>
      <w:r>
        <w:rPr>
          <w:sz w:val="26"/>
        </w:rPr>
        <w:t>the</w:t>
      </w:r>
      <w:r>
        <w:rPr>
          <w:spacing w:val="61"/>
          <w:sz w:val="26"/>
        </w:rPr>
        <w:t xml:space="preserve"> </w:t>
      </w:r>
      <w:r>
        <w:rPr>
          <w:sz w:val="26"/>
        </w:rPr>
        <w:t>end</w:t>
      </w:r>
      <w:r>
        <w:rPr>
          <w:spacing w:val="62"/>
          <w:sz w:val="26"/>
        </w:rPr>
        <w:t xml:space="preserve"> </w:t>
      </w:r>
      <w:r>
        <w:rPr>
          <w:sz w:val="26"/>
        </w:rPr>
        <w:t>of</w:t>
      </w:r>
      <w:r>
        <w:rPr>
          <w:spacing w:val="63"/>
          <w:sz w:val="26"/>
        </w:rPr>
        <w:t xml:space="preserve"> </w:t>
      </w:r>
      <w:r>
        <w:rPr>
          <w:sz w:val="26"/>
        </w:rPr>
        <w:t>March</w:t>
      </w:r>
      <w:r>
        <w:rPr>
          <w:spacing w:val="61"/>
          <w:sz w:val="26"/>
        </w:rPr>
        <w:t xml:space="preserve"> </w:t>
      </w:r>
      <w:r>
        <w:rPr>
          <w:sz w:val="26"/>
        </w:rPr>
        <w:t>2020,</w:t>
      </w:r>
      <w:r>
        <w:rPr>
          <w:spacing w:val="61"/>
          <w:sz w:val="26"/>
        </w:rPr>
        <w:t xml:space="preserve"> </w:t>
      </w:r>
      <w:r>
        <w:rPr>
          <w:sz w:val="26"/>
        </w:rPr>
        <w:t>when</w:t>
      </w:r>
      <w:r>
        <w:rPr>
          <w:spacing w:val="61"/>
          <w:sz w:val="26"/>
        </w:rPr>
        <w:t xml:space="preserve"> </w:t>
      </w:r>
      <w:r>
        <w:rPr>
          <w:sz w:val="26"/>
        </w:rPr>
        <w:t>the</w:t>
      </w:r>
      <w:r>
        <w:rPr>
          <w:spacing w:val="61"/>
          <w:sz w:val="26"/>
        </w:rPr>
        <w:t xml:space="preserve"> </w:t>
      </w:r>
      <w:r>
        <w:rPr>
          <w:sz w:val="26"/>
        </w:rPr>
        <w:t>national</w:t>
      </w:r>
      <w:r>
        <w:rPr>
          <w:spacing w:val="62"/>
          <w:sz w:val="26"/>
        </w:rPr>
        <w:t xml:space="preserve"> </w:t>
      </w:r>
      <w:r>
        <w:rPr>
          <w:sz w:val="26"/>
        </w:rPr>
        <w:t>lockdown</w:t>
      </w:r>
      <w:r>
        <w:rPr>
          <w:spacing w:val="63"/>
          <w:sz w:val="26"/>
        </w:rPr>
        <w:t xml:space="preserve"> </w:t>
      </w:r>
      <w:r>
        <w:rPr>
          <w:sz w:val="26"/>
        </w:rPr>
        <w:t>was</w:t>
      </w:r>
      <w:r>
        <w:rPr>
          <w:spacing w:val="-63"/>
          <w:sz w:val="26"/>
        </w:rPr>
        <w:t xml:space="preserve"> </w:t>
      </w:r>
      <w:r>
        <w:rPr>
          <w:sz w:val="26"/>
        </w:rPr>
        <w:t>declared.</w:t>
      </w:r>
      <w:r>
        <w:rPr>
          <w:spacing w:val="1"/>
          <w:sz w:val="26"/>
        </w:rPr>
        <w:t xml:space="preserve"> </w:t>
      </w:r>
      <w:r>
        <w:rPr>
          <w:sz w:val="26"/>
        </w:rPr>
        <w:t>There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explanation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why this</w:t>
      </w:r>
      <w:r>
        <w:rPr>
          <w:spacing w:val="1"/>
          <w:sz w:val="26"/>
        </w:rPr>
        <w:t xml:space="preserve"> </w:t>
      </w:r>
      <w:r>
        <w:rPr>
          <w:sz w:val="26"/>
        </w:rPr>
        <w:t>did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happen.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fact,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 was only set down for 9 September 2020.</w:t>
      </w:r>
      <w:r>
        <w:rPr>
          <w:spacing w:val="1"/>
          <w:sz w:val="26"/>
        </w:rPr>
        <w:t xml:space="preserve"> </w:t>
      </w:r>
      <w:r>
        <w:rPr>
          <w:sz w:val="26"/>
        </w:rPr>
        <w:t>Again this long delay is not</w:t>
      </w:r>
      <w:r>
        <w:rPr>
          <w:spacing w:val="1"/>
          <w:sz w:val="26"/>
        </w:rPr>
        <w:t xml:space="preserve"> </w:t>
      </w:r>
      <w:r>
        <w:rPr>
          <w:sz w:val="26"/>
        </w:rPr>
        <w:t>explained.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 merely says that it lost three months of its time due to the</w:t>
      </w:r>
      <w:r>
        <w:rPr>
          <w:spacing w:val="-62"/>
          <w:sz w:val="26"/>
        </w:rPr>
        <w:t xml:space="preserve"> </w:t>
      </w:r>
      <w:r>
        <w:rPr>
          <w:sz w:val="26"/>
        </w:rPr>
        <w:t>Covid-19</w:t>
      </w:r>
      <w:r>
        <w:rPr>
          <w:spacing w:val="1"/>
          <w:sz w:val="26"/>
        </w:rPr>
        <w:t xml:space="preserve"> </w:t>
      </w:r>
      <w:r>
        <w:rPr>
          <w:sz w:val="26"/>
        </w:rPr>
        <w:t>lockdown.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lockdown</w:t>
      </w:r>
      <w:r>
        <w:rPr>
          <w:spacing w:val="1"/>
          <w:sz w:val="26"/>
        </w:rPr>
        <w:t xml:space="preserve"> </w:t>
      </w:r>
      <w:r>
        <w:rPr>
          <w:sz w:val="26"/>
        </w:rPr>
        <w:t>commenced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26</w:t>
      </w:r>
      <w:r>
        <w:rPr>
          <w:spacing w:val="1"/>
          <w:sz w:val="26"/>
        </w:rPr>
        <w:t xml:space="preserve"> </w:t>
      </w:r>
      <w:r>
        <w:rPr>
          <w:sz w:val="26"/>
        </w:rPr>
        <w:t>March</w:t>
      </w:r>
      <w:r>
        <w:rPr>
          <w:spacing w:val="65"/>
          <w:sz w:val="26"/>
        </w:rPr>
        <w:t xml:space="preserve"> </w:t>
      </w:r>
      <w:r>
        <w:rPr>
          <w:sz w:val="26"/>
        </w:rPr>
        <w:t>2020.</w:t>
      </w:r>
      <w:r>
        <w:rPr>
          <w:spacing w:val="66"/>
          <w:sz w:val="26"/>
        </w:rPr>
        <w:t xml:space="preserve"> </w:t>
      </w:r>
      <w:r>
        <w:rPr>
          <w:sz w:val="26"/>
        </w:rPr>
        <w:t>The</w:t>
      </w:r>
      <w:r>
        <w:rPr>
          <w:spacing w:val="65"/>
          <w:sz w:val="26"/>
        </w:rPr>
        <w:t xml:space="preserve"> </w:t>
      </w:r>
      <w:r>
        <w:rPr>
          <w:sz w:val="26"/>
        </w:rPr>
        <w:t>three</w:t>
      </w:r>
      <w:r>
        <w:rPr>
          <w:spacing w:val="-62"/>
          <w:sz w:val="26"/>
        </w:rPr>
        <w:t xml:space="preserve"> </w:t>
      </w:r>
      <w:r>
        <w:rPr>
          <w:sz w:val="26"/>
        </w:rPr>
        <w:t>months lost by the Commission must be April to June 2020.</w:t>
      </w:r>
      <w:r>
        <w:rPr>
          <w:spacing w:val="1"/>
          <w:sz w:val="26"/>
        </w:rPr>
        <w:t xml:space="preserve"> </w:t>
      </w:r>
      <w:r>
        <w:rPr>
          <w:sz w:val="26"/>
        </w:rPr>
        <w:t>It is not clear from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Commission’s papers why the</w:t>
      </w:r>
      <w:r>
        <w:rPr>
          <w:sz w:val="26"/>
        </w:rPr>
        <w:t xml:space="preserve"> application was set down for 9 September 2020.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period</w:t>
      </w:r>
      <w:r>
        <w:rPr>
          <w:spacing w:val="-2"/>
          <w:sz w:val="26"/>
        </w:rPr>
        <w:t xml:space="preserve"> </w:t>
      </w:r>
      <w:r>
        <w:rPr>
          <w:sz w:val="26"/>
        </w:rPr>
        <w:t>July</w:t>
      </w:r>
      <w:r>
        <w:rPr>
          <w:spacing w:val="-4"/>
          <w:sz w:val="26"/>
        </w:rPr>
        <w:t xml:space="preserve"> </w:t>
      </w:r>
      <w:r>
        <w:rPr>
          <w:sz w:val="26"/>
        </w:rPr>
        <w:t>to August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accounted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5" w:firstLine="0"/>
        <w:jc w:val="both"/>
        <w:rPr>
          <w:sz w:val="26"/>
        </w:rPr>
      </w:pPr>
      <w:r>
        <w:rPr>
          <w:sz w:val="26"/>
        </w:rPr>
        <w:t>When the respondent pointed out that 9 September 2020 did not suit his legal</w:t>
      </w:r>
      <w:r>
        <w:rPr>
          <w:spacing w:val="1"/>
          <w:sz w:val="26"/>
        </w:rPr>
        <w:t xml:space="preserve"> </w:t>
      </w:r>
      <w:r>
        <w:rPr>
          <w:sz w:val="26"/>
        </w:rPr>
        <w:t>team, the hearing of the application was rescheduled for 9 October 2020.</w:t>
      </w:r>
      <w:r>
        <w:rPr>
          <w:spacing w:val="1"/>
          <w:sz w:val="26"/>
        </w:rPr>
        <w:t xml:space="preserve"> </w:t>
      </w:r>
      <w:r>
        <w:rPr>
          <w:sz w:val="26"/>
        </w:rPr>
        <w:t>It was only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4"/>
          <w:sz w:val="26"/>
        </w:rPr>
        <w:t xml:space="preserve"> </w:t>
      </w:r>
      <w:r>
        <w:rPr>
          <w:sz w:val="26"/>
        </w:rPr>
        <w:t>that</w:t>
      </w:r>
      <w:r>
        <w:rPr>
          <w:spacing w:val="13"/>
          <w:sz w:val="26"/>
        </w:rPr>
        <w:t xml:space="preserve"> </w:t>
      </w:r>
      <w:r>
        <w:rPr>
          <w:sz w:val="26"/>
        </w:rPr>
        <w:t>day</w:t>
      </w:r>
      <w:r>
        <w:rPr>
          <w:spacing w:val="72"/>
          <w:sz w:val="26"/>
        </w:rPr>
        <w:t xml:space="preserve"> </w:t>
      </w:r>
      <w:r>
        <w:rPr>
          <w:sz w:val="26"/>
        </w:rPr>
        <w:t>that</w:t>
      </w:r>
      <w:r>
        <w:rPr>
          <w:spacing w:val="78"/>
          <w:sz w:val="26"/>
        </w:rPr>
        <w:t xml:space="preserve"> </w:t>
      </w:r>
      <w:r>
        <w:rPr>
          <w:sz w:val="26"/>
        </w:rPr>
        <w:t>a</w:t>
      </w:r>
      <w:r>
        <w:rPr>
          <w:spacing w:val="78"/>
          <w:sz w:val="26"/>
        </w:rPr>
        <w:t xml:space="preserve"> </w:t>
      </w:r>
      <w:r>
        <w:rPr>
          <w:sz w:val="26"/>
        </w:rPr>
        <w:t>summons</w:t>
      </w:r>
      <w:r>
        <w:rPr>
          <w:spacing w:val="77"/>
          <w:sz w:val="26"/>
        </w:rPr>
        <w:t xml:space="preserve"> </w:t>
      </w:r>
      <w:r>
        <w:rPr>
          <w:sz w:val="26"/>
        </w:rPr>
        <w:t>against</w:t>
      </w:r>
      <w:r>
        <w:rPr>
          <w:spacing w:val="78"/>
          <w:sz w:val="26"/>
        </w:rPr>
        <w:t xml:space="preserve"> </w:t>
      </w:r>
      <w:r>
        <w:rPr>
          <w:sz w:val="26"/>
        </w:rPr>
        <w:t>the</w:t>
      </w:r>
      <w:r>
        <w:rPr>
          <w:spacing w:val="81"/>
          <w:sz w:val="26"/>
        </w:rPr>
        <w:t xml:space="preserve"> </w:t>
      </w:r>
      <w:r>
        <w:rPr>
          <w:sz w:val="26"/>
        </w:rPr>
        <w:t>respondent</w:t>
      </w:r>
      <w:r>
        <w:rPr>
          <w:spacing w:val="80"/>
          <w:sz w:val="26"/>
        </w:rPr>
        <w:t xml:space="preserve"> </w:t>
      </w:r>
      <w:r>
        <w:rPr>
          <w:sz w:val="26"/>
        </w:rPr>
        <w:t>was</w:t>
      </w:r>
      <w:r>
        <w:rPr>
          <w:spacing w:val="78"/>
          <w:sz w:val="26"/>
        </w:rPr>
        <w:t xml:space="preserve"> </w:t>
      </w:r>
      <w:r>
        <w:rPr>
          <w:sz w:val="26"/>
        </w:rPr>
        <w:t>authorised</w:t>
      </w:r>
      <w:r>
        <w:rPr>
          <w:spacing w:val="78"/>
          <w:sz w:val="26"/>
        </w:rPr>
        <w:t xml:space="preserve"> </w:t>
      </w:r>
      <w:r>
        <w:rPr>
          <w:sz w:val="26"/>
        </w:rPr>
        <w:t>and</w:t>
      </w:r>
      <w:r>
        <w:rPr>
          <w:spacing w:val="77"/>
          <w:sz w:val="26"/>
        </w:rPr>
        <w:t xml:space="preserve"> </w:t>
      </w:r>
      <w:r>
        <w:rPr>
          <w:sz w:val="26"/>
        </w:rPr>
        <w:t>issued.</w:t>
      </w:r>
      <w:r>
        <w:rPr>
          <w:spacing w:val="-63"/>
          <w:sz w:val="26"/>
        </w:rPr>
        <w:t xml:space="preserve"> </w:t>
      </w:r>
      <w:r>
        <w:rPr>
          <w:sz w:val="26"/>
        </w:rPr>
        <w:t>It</w:t>
      </w:r>
      <w:r>
        <w:rPr>
          <w:spacing w:val="-2"/>
          <w:sz w:val="26"/>
        </w:rPr>
        <w:t xml:space="preserve"> </w:t>
      </w:r>
      <w:r>
        <w:rPr>
          <w:sz w:val="26"/>
        </w:rPr>
        <w:t>required</w:t>
      </w:r>
      <w:r>
        <w:rPr>
          <w:spacing w:val="14"/>
          <w:sz w:val="26"/>
        </w:rPr>
        <w:t xml:space="preserve"> </w:t>
      </w:r>
      <w:r>
        <w:rPr>
          <w:sz w:val="26"/>
        </w:rPr>
        <w:t>the</w:t>
      </w:r>
      <w:r>
        <w:rPr>
          <w:spacing w:val="16"/>
          <w:sz w:val="26"/>
        </w:rPr>
        <w:t xml:space="preserve"> </w:t>
      </w:r>
      <w:r>
        <w:rPr>
          <w:sz w:val="26"/>
        </w:rPr>
        <w:t>respondent</w:t>
      </w:r>
      <w:r>
        <w:rPr>
          <w:spacing w:val="15"/>
          <w:sz w:val="26"/>
        </w:rPr>
        <w:t xml:space="preserve"> </w:t>
      </w:r>
      <w:r>
        <w:rPr>
          <w:sz w:val="26"/>
        </w:rPr>
        <w:t>to</w:t>
      </w:r>
      <w:r>
        <w:rPr>
          <w:spacing w:val="15"/>
          <w:sz w:val="26"/>
        </w:rPr>
        <w:t xml:space="preserve"> </w:t>
      </w:r>
      <w:r>
        <w:rPr>
          <w:sz w:val="26"/>
        </w:rPr>
        <w:t>appear</w:t>
      </w:r>
      <w:r>
        <w:rPr>
          <w:spacing w:val="15"/>
          <w:sz w:val="26"/>
        </w:rPr>
        <w:t xml:space="preserve"> </w:t>
      </w:r>
      <w:r>
        <w:rPr>
          <w:sz w:val="26"/>
        </w:rPr>
        <w:t>in</w:t>
      </w:r>
      <w:r>
        <w:rPr>
          <w:spacing w:val="17"/>
          <w:sz w:val="26"/>
        </w:rPr>
        <w:t xml:space="preserve"> </w:t>
      </w:r>
      <w:r>
        <w:rPr>
          <w:sz w:val="26"/>
        </w:rPr>
        <w:t>November</w:t>
      </w:r>
      <w:r>
        <w:rPr>
          <w:spacing w:val="15"/>
          <w:sz w:val="26"/>
        </w:rPr>
        <w:t xml:space="preserve"> </w:t>
      </w:r>
      <w:r>
        <w:rPr>
          <w:sz w:val="26"/>
        </w:rPr>
        <w:t>2020.</w:t>
      </w:r>
      <w:r>
        <w:rPr>
          <w:spacing w:val="31"/>
          <w:sz w:val="26"/>
        </w:rPr>
        <w:t xml:space="preserve"> </w:t>
      </w:r>
      <w:r>
        <w:rPr>
          <w:sz w:val="26"/>
        </w:rPr>
        <w:t>During</w:t>
      </w:r>
      <w:r>
        <w:rPr>
          <w:spacing w:val="15"/>
          <w:sz w:val="26"/>
        </w:rPr>
        <w:t xml:space="preserve"> </w:t>
      </w:r>
      <w:r>
        <w:rPr>
          <w:sz w:val="26"/>
        </w:rPr>
        <w:t>his</w:t>
      </w:r>
      <w:r>
        <w:rPr>
          <w:spacing w:val="14"/>
          <w:sz w:val="26"/>
        </w:rPr>
        <w:t xml:space="preserve"> </w:t>
      </w:r>
      <w:r>
        <w:rPr>
          <w:sz w:val="26"/>
        </w:rPr>
        <w:t>appearance</w:t>
      </w:r>
      <w:r>
        <w:rPr>
          <w:spacing w:val="16"/>
          <w:sz w:val="26"/>
        </w:rPr>
        <w:t xml:space="preserve"> </w:t>
      </w:r>
      <w:r>
        <w:rPr>
          <w:sz w:val="26"/>
        </w:rPr>
        <w:t>then,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296"/>
      </w:pPr>
      <w:r>
        <w:t>the</w:t>
      </w:r>
      <w:r>
        <w:rPr>
          <w:spacing w:val="9"/>
        </w:rPr>
        <w:t xml:space="preserve"> </w:t>
      </w:r>
      <w:r>
        <w:t>respondent</w:t>
      </w:r>
      <w:r>
        <w:rPr>
          <w:spacing w:val="13"/>
        </w:rPr>
        <w:t xml:space="preserve"> </w:t>
      </w:r>
      <w:r>
        <w:t>moved</w:t>
      </w:r>
      <w:r>
        <w:rPr>
          <w:spacing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Chairperson’s</w:t>
      </w:r>
      <w:r>
        <w:rPr>
          <w:spacing w:val="10"/>
        </w:rPr>
        <w:t xml:space="preserve"> </w:t>
      </w:r>
      <w:r>
        <w:t>recusal.</w:t>
      </w:r>
      <w:r>
        <w:rPr>
          <w:spacing w:val="24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failed,</w:t>
      </w:r>
      <w:r>
        <w:rPr>
          <w:spacing w:val="-6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unilaterally</w:t>
      </w:r>
      <w:r>
        <w:rPr>
          <w:spacing w:val="-6"/>
        </w:rPr>
        <w:t xml:space="preserve"> </w:t>
      </w:r>
      <w:r>
        <w:t>withdrew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Commission’s</w:t>
      </w:r>
      <w:r>
        <w:rPr>
          <w:spacing w:val="2"/>
        </w:rPr>
        <w:t xml:space="preserve"> </w:t>
      </w:r>
      <w:r>
        <w:t>venue.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40" w:firstLine="0"/>
        <w:jc w:val="both"/>
        <w:rPr>
          <w:sz w:val="26"/>
        </w:rPr>
      </w:pPr>
      <w:r>
        <w:rPr>
          <w:sz w:val="26"/>
        </w:rPr>
        <w:t>By then the Commission was left with almost no time to compel the responden</w:t>
      </w:r>
      <w:r>
        <w:rPr>
          <w:sz w:val="26"/>
        </w:rPr>
        <w:t>t</w:t>
      </w:r>
      <w:r>
        <w:rPr>
          <w:spacing w:val="-62"/>
          <w:sz w:val="26"/>
        </w:rPr>
        <w:t xml:space="preserve"> </w:t>
      </w:r>
      <w:r>
        <w:rPr>
          <w:sz w:val="26"/>
        </w:rPr>
        <w:t>to appear before it by means of laws at its disposal, hence the urgent application it</w:t>
      </w:r>
      <w:r>
        <w:rPr>
          <w:spacing w:val="1"/>
          <w:sz w:val="26"/>
        </w:rPr>
        <w:t xml:space="preserve"> </w:t>
      </w:r>
      <w:r>
        <w:rPr>
          <w:sz w:val="26"/>
        </w:rPr>
        <w:t>launched in this Court in December 2020.   Had the Commission acted diligently and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accordance with</w:t>
      </w:r>
      <w:r>
        <w:rPr>
          <w:spacing w:val="-3"/>
          <w:sz w:val="26"/>
        </w:rPr>
        <w:t xml:space="preserve"> </w:t>
      </w:r>
      <w:r>
        <w:rPr>
          <w:sz w:val="26"/>
        </w:rPr>
        <w:t>the relevant</w:t>
      </w:r>
      <w:r>
        <w:rPr>
          <w:spacing w:val="-2"/>
          <w:sz w:val="26"/>
        </w:rPr>
        <w:t xml:space="preserve"> </w:t>
      </w:r>
      <w:r>
        <w:rPr>
          <w:sz w:val="26"/>
        </w:rPr>
        <w:t>law, the</w:t>
      </w:r>
      <w:r>
        <w:rPr>
          <w:spacing w:val="-3"/>
          <w:sz w:val="26"/>
        </w:rPr>
        <w:t xml:space="preserve"> </w:t>
      </w:r>
      <w:r>
        <w:rPr>
          <w:sz w:val="26"/>
        </w:rPr>
        <w:t>present</w:t>
      </w:r>
      <w:r>
        <w:rPr>
          <w:spacing w:val="-3"/>
          <w:sz w:val="26"/>
        </w:rPr>
        <w:t xml:space="preserve"> </w:t>
      </w:r>
      <w:r>
        <w:rPr>
          <w:sz w:val="26"/>
        </w:rPr>
        <w:t>situation</w:t>
      </w:r>
      <w:r>
        <w:rPr>
          <w:spacing w:val="-2"/>
          <w:sz w:val="26"/>
        </w:rPr>
        <w:t xml:space="preserve"> </w:t>
      </w:r>
      <w:r>
        <w:rPr>
          <w:sz w:val="26"/>
        </w:rPr>
        <w:t>could</w:t>
      </w:r>
      <w:r>
        <w:rPr>
          <w:spacing w:val="-1"/>
          <w:sz w:val="26"/>
        </w:rPr>
        <w:t xml:space="preserve"> </w:t>
      </w:r>
      <w:r>
        <w:rPr>
          <w:sz w:val="26"/>
        </w:rPr>
        <w:t>have been</w:t>
      </w:r>
      <w:r>
        <w:rPr>
          <w:spacing w:val="-3"/>
          <w:sz w:val="26"/>
        </w:rPr>
        <w:t xml:space="preserve"> </w:t>
      </w:r>
      <w:r>
        <w:rPr>
          <w:sz w:val="26"/>
        </w:rPr>
        <w:t>avoided.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true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66"/>
          <w:sz w:val="26"/>
        </w:rPr>
        <w:t xml:space="preserve"> </w:t>
      </w:r>
      <w:r>
        <w:rPr>
          <w:sz w:val="26"/>
        </w:rPr>
        <w:t>it</w:t>
      </w:r>
      <w:r>
        <w:rPr>
          <w:spacing w:val="66"/>
          <w:sz w:val="26"/>
        </w:rPr>
        <w:t xml:space="preserve"> </w:t>
      </w:r>
      <w:r>
        <w:rPr>
          <w:sz w:val="26"/>
        </w:rPr>
        <w:t>was</w:t>
      </w:r>
      <w:r>
        <w:rPr>
          <w:spacing w:val="66"/>
          <w:sz w:val="26"/>
        </w:rPr>
        <w:t xml:space="preserve"> </w:t>
      </w:r>
      <w:r>
        <w:rPr>
          <w:sz w:val="26"/>
        </w:rPr>
        <w:t>only</w:t>
      </w:r>
      <w:r>
        <w:rPr>
          <w:spacing w:val="66"/>
          <w:sz w:val="26"/>
        </w:rPr>
        <w:t xml:space="preserve"> </w:t>
      </w:r>
      <w:r>
        <w:rPr>
          <w:sz w:val="26"/>
        </w:rPr>
        <w:t>during</w:t>
      </w:r>
      <w:r>
        <w:rPr>
          <w:spacing w:val="66"/>
          <w:sz w:val="26"/>
        </w:rPr>
        <w:t xml:space="preserve"> </w:t>
      </w:r>
      <w:r>
        <w:rPr>
          <w:sz w:val="26"/>
        </w:rPr>
        <w:t>the</w:t>
      </w:r>
      <w:r>
        <w:rPr>
          <w:spacing w:val="66"/>
          <w:sz w:val="26"/>
        </w:rPr>
        <w:t xml:space="preserve"> </w:t>
      </w:r>
      <w:r>
        <w:rPr>
          <w:sz w:val="26"/>
        </w:rPr>
        <w:t>respondent’s</w:t>
      </w:r>
      <w:r>
        <w:rPr>
          <w:spacing w:val="66"/>
          <w:sz w:val="26"/>
        </w:rPr>
        <w:t xml:space="preserve"> </w:t>
      </w:r>
      <w:r>
        <w:rPr>
          <w:sz w:val="26"/>
        </w:rPr>
        <w:t>walk-out</w:t>
      </w:r>
      <w:r>
        <w:rPr>
          <w:spacing w:val="66"/>
          <w:sz w:val="26"/>
        </w:rPr>
        <w:t xml:space="preserve"> </w:t>
      </w:r>
      <w:r>
        <w:rPr>
          <w:sz w:val="26"/>
        </w:rPr>
        <w:t>in</w:t>
      </w:r>
      <w:r>
        <w:rPr>
          <w:spacing w:val="-62"/>
          <w:sz w:val="26"/>
        </w:rPr>
        <w:t xml:space="preserve"> </w:t>
      </w:r>
      <w:r>
        <w:rPr>
          <w:sz w:val="26"/>
        </w:rPr>
        <w:t>November 2020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realised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intervention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Court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>necessary.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red</w:t>
      </w:r>
      <w:r>
        <w:rPr>
          <w:spacing w:val="1"/>
          <w:sz w:val="26"/>
        </w:rPr>
        <w:t xml:space="preserve"> </w:t>
      </w:r>
      <w:r>
        <w:rPr>
          <w:sz w:val="26"/>
        </w:rPr>
        <w:t>lights</w:t>
      </w:r>
      <w:r>
        <w:rPr>
          <w:spacing w:val="1"/>
          <w:sz w:val="26"/>
        </w:rPr>
        <w:t xml:space="preserve"> </w:t>
      </w:r>
      <w:r>
        <w:rPr>
          <w:sz w:val="26"/>
        </w:rPr>
        <w:t>started</w:t>
      </w:r>
      <w:r>
        <w:rPr>
          <w:spacing w:val="1"/>
          <w:sz w:val="26"/>
        </w:rPr>
        <w:t xml:space="preserve"> </w:t>
      </w:r>
      <w:r>
        <w:rPr>
          <w:sz w:val="26"/>
        </w:rPr>
        <w:t>flashing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July</w:t>
      </w:r>
      <w:r>
        <w:rPr>
          <w:spacing w:val="1"/>
          <w:sz w:val="26"/>
        </w:rPr>
        <w:t xml:space="preserve"> </w:t>
      </w:r>
      <w:r>
        <w:rPr>
          <w:sz w:val="26"/>
        </w:rPr>
        <w:t>2019</w:t>
      </w:r>
      <w:r>
        <w:rPr>
          <w:spacing w:val="1"/>
          <w:sz w:val="26"/>
        </w:rPr>
        <w:t xml:space="preserve"> </w:t>
      </w: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65"/>
          <w:sz w:val="26"/>
        </w:rPr>
        <w:t xml:space="preserve"> </w:t>
      </w:r>
      <w:r>
        <w:rPr>
          <w:sz w:val="26"/>
        </w:rPr>
        <w:t>respondent</w:t>
      </w:r>
      <w:r>
        <w:rPr>
          <w:spacing w:val="1"/>
          <w:sz w:val="26"/>
        </w:rPr>
        <w:t xml:space="preserve"> </w:t>
      </w:r>
      <w:r>
        <w:rPr>
          <w:sz w:val="26"/>
        </w:rPr>
        <w:t>unilaterally decided to withdraw from further attendance.</w:t>
      </w:r>
      <w:r>
        <w:rPr>
          <w:spacing w:val="1"/>
          <w:sz w:val="26"/>
        </w:rPr>
        <w:t xml:space="preserve"> </w:t>
      </w:r>
      <w:r>
        <w:rPr>
          <w:sz w:val="26"/>
        </w:rPr>
        <w:t>Later in September 2020,</w:t>
      </w:r>
      <w:r>
        <w:rPr>
          <w:spacing w:val="1"/>
          <w:sz w:val="26"/>
        </w:rPr>
        <w:t xml:space="preserve"> </w:t>
      </w:r>
      <w:r>
        <w:rPr>
          <w:sz w:val="26"/>
        </w:rPr>
        <w:t>having berated the Chairperson for not consulting his attorneys, he made it plain that</w:t>
      </w:r>
      <w:r>
        <w:rPr>
          <w:spacing w:val="1"/>
          <w:sz w:val="26"/>
        </w:rPr>
        <w:t xml:space="preserve"> </w:t>
      </w:r>
      <w:r>
        <w:rPr>
          <w:sz w:val="26"/>
        </w:rPr>
        <w:t>he will not participate in the hearings unless the Chairperson recused himself.</w:t>
      </w:r>
      <w:r>
        <w:rPr>
          <w:spacing w:val="65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build</w:t>
      </w:r>
      <w:r>
        <w:rPr>
          <w:spacing w:val="1"/>
          <w:sz w:val="26"/>
        </w:rPr>
        <w:t xml:space="preserve"> </w:t>
      </w:r>
      <w:r>
        <w:rPr>
          <w:sz w:val="26"/>
        </w:rPr>
        <w:t>up</w:t>
      </w:r>
      <w:r>
        <w:rPr>
          <w:spacing w:val="-1"/>
          <w:sz w:val="26"/>
        </w:rPr>
        <w:t xml:space="preserve"> </w:t>
      </w:r>
      <w:r>
        <w:rPr>
          <w:sz w:val="26"/>
        </w:rPr>
        <w:t>to what</w:t>
      </w:r>
      <w:r>
        <w:rPr>
          <w:spacing w:val="2"/>
          <w:sz w:val="26"/>
        </w:rPr>
        <w:t xml:space="preserve"> </w:t>
      </w:r>
      <w:r>
        <w:rPr>
          <w:sz w:val="26"/>
        </w:rPr>
        <w:t>happened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2"/>
          <w:sz w:val="26"/>
        </w:rPr>
        <w:t xml:space="preserve"> </w:t>
      </w:r>
      <w:r>
        <w:rPr>
          <w:sz w:val="26"/>
        </w:rPr>
        <w:t>November</w:t>
      </w:r>
      <w:r>
        <w:rPr>
          <w:spacing w:val="2"/>
          <w:sz w:val="26"/>
        </w:rPr>
        <w:t xml:space="preserve"> </w:t>
      </w:r>
      <w:r>
        <w:rPr>
          <w:sz w:val="26"/>
        </w:rPr>
        <w:t>2020.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41" w:firstLine="0"/>
        <w:jc w:val="both"/>
        <w:rPr>
          <w:sz w:val="26"/>
        </w:rPr>
      </w:pPr>
      <w:r>
        <w:rPr>
          <w:sz w:val="26"/>
        </w:rPr>
        <w:t>However, the Commission’s maladroit conduct described above is not decisive</w:t>
      </w:r>
      <w:r>
        <w:rPr>
          <w:spacing w:val="1"/>
          <w:sz w:val="26"/>
        </w:rPr>
        <w:t xml:space="preserve"> </w:t>
      </w:r>
      <w:r>
        <w:rPr>
          <w:sz w:val="26"/>
        </w:rPr>
        <w:t>of the interests of justice issue.</w:t>
      </w:r>
      <w:r>
        <w:rPr>
          <w:spacing w:val="1"/>
          <w:sz w:val="26"/>
        </w:rPr>
        <w:t xml:space="preserve"> </w:t>
      </w:r>
      <w:r>
        <w:rPr>
          <w:sz w:val="26"/>
        </w:rPr>
        <w:t>This factor must be weighed against other factors</w:t>
      </w:r>
      <w:r>
        <w:rPr>
          <w:spacing w:val="1"/>
          <w:sz w:val="26"/>
        </w:rPr>
        <w:t xml:space="preserve"> </w:t>
      </w:r>
      <w:r>
        <w:rPr>
          <w:sz w:val="26"/>
        </w:rPr>
        <w:t>including those that are in favour of grantin</w:t>
      </w:r>
      <w:r>
        <w:rPr>
          <w:sz w:val="26"/>
        </w:rPr>
        <w:t>g direct access.   These include enabling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 to conduct a proper investigation of matters it is tasked to determine;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62"/>
          <w:sz w:val="26"/>
        </w:rPr>
        <w:t xml:space="preserve"> </w:t>
      </w:r>
      <w:r>
        <w:rPr>
          <w:sz w:val="26"/>
        </w:rPr>
        <w:t>fact</w:t>
      </w:r>
      <w:r>
        <w:rPr>
          <w:spacing w:val="63"/>
          <w:sz w:val="26"/>
        </w:rPr>
        <w:t xml:space="preserve"> </w:t>
      </w:r>
      <w:r>
        <w:rPr>
          <w:sz w:val="26"/>
        </w:rPr>
        <w:t>that</w:t>
      </w:r>
      <w:r>
        <w:rPr>
          <w:spacing w:val="63"/>
          <w:sz w:val="26"/>
        </w:rPr>
        <w:t xml:space="preserve"> </w:t>
      </w:r>
      <w:r>
        <w:rPr>
          <w:sz w:val="26"/>
        </w:rPr>
        <w:t>the</w:t>
      </w:r>
      <w:r>
        <w:rPr>
          <w:spacing w:val="63"/>
          <w:sz w:val="26"/>
        </w:rPr>
        <w:t xml:space="preserve"> </w:t>
      </w:r>
      <w:r>
        <w:rPr>
          <w:sz w:val="26"/>
        </w:rPr>
        <w:t>matter</w:t>
      </w:r>
      <w:r>
        <w:rPr>
          <w:spacing w:val="62"/>
          <w:sz w:val="26"/>
        </w:rPr>
        <w:t xml:space="preserve"> </w:t>
      </w:r>
      <w:r>
        <w:rPr>
          <w:sz w:val="26"/>
        </w:rPr>
        <w:t>is</w:t>
      </w:r>
      <w:r>
        <w:rPr>
          <w:spacing w:val="63"/>
          <w:sz w:val="26"/>
        </w:rPr>
        <w:t xml:space="preserve"> </w:t>
      </w:r>
      <w:r>
        <w:rPr>
          <w:sz w:val="26"/>
        </w:rPr>
        <w:t>not</w:t>
      </w:r>
      <w:r>
        <w:rPr>
          <w:spacing w:val="63"/>
          <w:sz w:val="26"/>
        </w:rPr>
        <w:t xml:space="preserve"> </w:t>
      </w:r>
      <w:r>
        <w:rPr>
          <w:sz w:val="26"/>
        </w:rPr>
        <w:t>opposed</w:t>
      </w:r>
      <w:r>
        <w:rPr>
          <w:spacing w:val="63"/>
          <w:sz w:val="26"/>
        </w:rPr>
        <w:t xml:space="preserve"> </w:t>
      </w:r>
      <w:r>
        <w:rPr>
          <w:sz w:val="26"/>
        </w:rPr>
        <w:t>and</w:t>
      </w:r>
      <w:r>
        <w:rPr>
          <w:spacing w:val="62"/>
          <w:sz w:val="26"/>
        </w:rPr>
        <w:t xml:space="preserve"> </w:t>
      </w:r>
      <w:r>
        <w:rPr>
          <w:sz w:val="26"/>
        </w:rPr>
        <w:t>that</w:t>
      </w:r>
      <w:r>
        <w:rPr>
          <w:spacing w:val="63"/>
          <w:sz w:val="26"/>
        </w:rPr>
        <w:t xml:space="preserve"> </w:t>
      </w:r>
      <w:r>
        <w:rPr>
          <w:sz w:val="26"/>
        </w:rPr>
        <w:t>it</w:t>
      </w:r>
      <w:r>
        <w:rPr>
          <w:spacing w:val="63"/>
          <w:sz w:val="26"/>
        </w:rPr>
        <w:t xml:space="preserve"> </w:t>
      </w:r>
      <w:r>
        <w:rPr>
          <w:sz w:val="26"/>
        </w:rPr>
        <w:t>bears</w:t>
      </w:r>
      <w:r>
        <w:rPr>
          <w:spacing w:val="4"/>
          <w:sz w:val="26"/>
        </w:rPr>
        <w:t xml:space="preserve"> </w:t>
      </w:r>
      <w:r>
        <w:rPr>
          <w:sz w:val="26"/>
        </w:rPr>
        <w:t>reasonable</w:t>
      </w:r>
      <w:r>
        <w:rPr>
          <w:spacing w:val="63"/>
          <w:sz w:val="26"/>
        </w:rPr>
        <w:t xml:space="preserve"> </w:t>
      </w:r>
      <w:r>
        <w:rPr>
          <w:sz w:val="26"/>
        </w:rPr>
        <w:t>prospects</w:t>
      </w:r>
      <w:r>
        <w:rPr>
          <w:spacing w:val="62"/>
          <w:sz w:val="26"/>
        </w:rPr>
        <w:t xml:space="preserve"> </w:t>
      </w:r>
      <w:r>
        <w:rPr>
          <w:sz w:val="26"/>
        </w:rPr>
        <w:t>of</w:t>
      </w:r>
      <w:r>
        <w:rPr>
          <w:spacing w:val="-63"/>
          <w:sz w:val="26"/>
        </w:rPr>
        <w:t xml:space="preserve"> </w:t>
      </w:r>
      <w:r>
        <w:rPr>
          <w:sz w:val="26"/>
        </w:rPr>
        <w:t>success.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ind w:left="860" w:hanging="721"/>
        <w:jc w:val="both"/>
        <w:rPr>
          <w:sz w:val="26"/>
        </w:rPr>
      </w:pP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regard to</w:t>
      </w:r>
      <w:r>
        <w:rPr>
          <w:spacing w:val="-1"/>
          <w:sz w:val="26"/>
        </w:rPr>
        <w:t xml:space="preserve"> </w:t>
      </w:r>
      <w:r>
        <w:rPr>
          <w:sz w:val="26"/>
        </w:rPr>
        <w:t>reasons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direct</w:t>
      </w:r>
      <w:r>
        <w:rPr>
          <w:spacing w:val="-2"/>
          <w:sz w:val="26"/>
        </w:rPr>
        <w:t xml:space="preserve"> </w:t>
      </w:r>
      <w:r>
        <w:rPr>
          <w:sz w:val="26"/>
        </w:rPr>
        <w:t>access,</w:t>
      </w:r>
      <w:r>
        <w:rPr>
          <w:spacing w:val="-2"/>
          <w:sz w:val="26"/>
        </w:rPr>
        <w:t xml:space="preserve"> </w:t>
      </w:r>
      <w:r>
        <w:rPr>
          <w:sz w:val="26"/>
        </w:rPr>
        <w:t>the Commission</w:t>
      </w:r>
      <w:r>
        <w:rPr>
          <w:spacing w:val="-2"/>
          <w:sz w:val="26"/>
        </w:rPr>
        <w:t xml:space="preserve"> </w:t>
      </w:r>
      <w:r>
        <w:rPr>
          <w:sz w:val="26"/>
        </w:rPr>
        <w:t>averred:</w:t>
      </w:r>
    </w:p>
    <w:p w:rsidR="00FE4BC6" w:rsidRDefault="00FE4BC6">
      <w:pPr>
        <w:pStyle w:val="BodyText"/>
        <w:rPr>
          <w:sz w:val="28"/>
        </w:rPr>
      </w:pPr>
    </w:p>
    <w:p w:rsidR="00FE4BC6" w:rsidRDefault="00452956">
      <w:pPr>
        <w:spacing w:before="206" w:line="360" w:lineRule="auto"/>
        <w:ind w:left="860" w:right="1156"/>
        <w:jc w:val="both"/>
      </w:pPr>
      <w:r>
        <w:t>“One of the most compelling reasons for direct access lies in the pressing public</w:t>
      </w:r>
      <w:r>
        <w:rPr>
          <w:spacing w:val="1"/>
        </w:rPr>
        <w:t xml:space="preserve"> </w:t>
      </w:r>
      <w:r>
        <w:t>importance of the matter and prejudice to the public interest if jurisdiction is not</w:t>
      </w:r>
      <w:r>
        <w:rPr>
          <w:spacing w:val="1"/>
        </w:rPr>
        <w:t xml:space="preserve"> </w:t>
      </w:r>
      <w:r>
        <w:t>assumed.</w:t>
      </w:r>
      <w:r>
        <w:rPr>
          <w:spacing w:val="55"/>
        </w:rPr>
        <w:t xml:space="preserve"> </w:t>
      </w:r>
      <w:r>
        <w:t>Given the importance of Mr Zuma’s role as forme</w:t>
      </w:r>
      <w:r>
        <w:t>r President, I submit that</w:t>
      </w:r>
      <w:r>
        <w:rPr>
          <w:spacing w:val="1"/>
        </w:rPr>
        <w:t xml:space="preserve"> </w:t>
      </w:r>
      <w:r>
        <w:t>it is in the public interest that urgent steps are taken to secure his appearance before</w:t>
      </w:r>
      <w:r>
        <w:rPr>
          <w:spacing w:val="1"/>
        </w:rPr>
        <w:t xml:space="preserve"> </w:t>
      </w:r>
      <w:r>
        <w:t>the commission.</w:t>
      </w:r>
      <w:r>
        <w:rPr>
          <w:spacing w:val="1"/>
        </w:rPr>
        <w:t xml:space="preserve"> </w:t>
      </w:r>
      <w:r>
        <w:t>It is in the public interest to require Mr Zuma to appear before the</w:t>
      </w:r>
      <w:r>
        <w:rPr>
          <w:spacing w:val="1"/>
        </w:rPr>
        <w:t xml:space="preserve"> </w:t>
      </w:r>
      <w:r>
        <w:t>Commission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give</w:t>
      </w:r>
      <w:r>
        <w:rPr>
          <w:spacing w:val="13"/>
        </w:rPr>
        <w:t xml:space="preserve"> </w:t>
      </w:r>
      <w:r>
        <w:t>answers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investi</w:t>
      </w:r>
      <w:r>
        <w:t>gation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duty</w:t>
      </w:r>
      <w:r>
        <w:rPr>
          <w:spacing w:val="8"/>
        </w:rPr>
        <w:t xml:space="preserve"> </w:t>
      </w:r>
      <w:r>
        <w:t>of</w:t>
      </w:r>
    </w:p>
    <w:p w:rsidR="00FE4BC6" w:rsidRDefault="00FE4BC6">
      <w:pPr>
        <w:spacing w:line="360" w:lineRule="auto"/>
        <w:jc w:val="both"/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spacing w:before="7"/>
        <w:rPr>
          <w:sz w:val="29"/>
        </w:rPr>
      </w:pPr>
    </w:p>
    <w:p w:rsidR="00FE4BC6" w:rsidRDefault="00452956">
      <w:pPr>
        <w:spacing w:before="92" w:line="360" w:lineRule="auto"/>
        <w:ind w:left="860" w:right="1148"/>
      </w:pPr>
      <w:r>
        <w:t>accountability.</w:t>
      </w:r>
      <w:r>
        <w:rPr>
          <w:spacing w:val="3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refer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stated</w:t>
      </w:r>
      <w:r>
        <w:rPr>
          <w:spacing w:val="15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importance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Commission’s</w:t>
      </w:r>
      <w:r>
        <w:rPr>
          <w:spacing w:val="-2"/>
        </w:rPr>
        <w:t xml:space="preserve"> </w:t>
      </w:r>
      <w:r>
        <w:t>investigation.”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3" w:line="360" w:lineRule="auto"/>
        <w:ind w:right="433" w:firstLine="0"/>
        <w:jc w:val="both"/>
        <w:rPr>
          <w:sz w:val="26"/>
        </w:rPr>
      </w:pPr>
      <w:r>
        <w:rPr>
          <w:sz w:val="26"/>
        </w:rPr>
        <w:t>It is apparent from these reasons that a dismissal of the application for direct</w:t>
      </w:r>
      <w:r>
        <w:rPr>
          <w:spacing w:val="1"/>
          <w:sz w:val="26"/>
        </w:rPr>
        <w:t xml:space="preserve"> </w:t>
      </w:r>
      <w:r>
        <w:rPr>
          <w:sz w:val="26"/>
        </w:rPr>
        <w:t>access would prejudice the public interest in the Commission’s investigations.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 is firmly placed at the centre of those investigations which include an</w:t>
      </w:r>
      <w:r>
        <w:rPr>
          <w:spacing w:val="1"/>
          <w:sz w:val="26"/>
        </w:rPr>
        <w:t xml:space="preserve"> </w:t>
      </w:r>
      <w:r>
        <w:rPr>
          <w:sz w:val="26"/>
        </w:rPr>
        <w:t>allegation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had</w:t>
      </w:r>
      <w:r>
        <w:rPr>
          <w:spacing w:val="1"/>
          <w:sz w:val="26"/>
        </w:rPr>
        <w:t xml:space="preserve"> </w:t>
      </w:r>
      <w:r>
        <w:rPr>
          <w:sz w:val="26"/>
        </w:rPr>
        <w:t>surrendered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constitutional</w:t>
      </w:r>
      <w:r>
        <w:rPr>
          <w:spacing w:val="1"/>
          <w:sz w:val="26"/>
        </w:rPr>
        <w:t xml:space="preserve"> </w:t>
      </w:r>
      <w:r>
        <w:rPr>
          <w:sz w:val="26"/>
        </w:rPr>
        <w:t>powers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unelected</w:t>
      </w:r>
      <w:r>
        <w:rPr>
          <w:spacing w:val="1"/>
          <w:sz w:val="26"/>
        </w:rPr>
        <w:t xml:space="preserve"> </w:t>
      </w:r>
      <w:r>
        <w:rPr>
          <w:sz w:val="26"/>
        </w:rPr>
        <w:t>private</w:t>
      </w:r>
      <w:r>
        <w:rPr>
          <w:spacing w:val="1"/>
          <w:sz w:val="26"/>
        </w:rPr>
        <w:t xml:space="preserve"> </w:t>
      </w:r>
      <w:r>
        <w:rPr>
          <w:sz w:val="26"/>
        </w:rPr>
        <w:t>individuals.</w:t>
      </w:r>
      <w:r>
        <w:rPr>
          <w:spacing w:val="1"/>
          <w:sz w:val="26"/>
        </w:rPr>
        <w:t xml:space="preserve"> </w:t>
      </w:r>
      <w:r>
        <w:rPr>
          <w:sz w:val="26"/>
        </w:rPr>
        <w:t>If those allegations are true, his conduct would constitute a subversion of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country’s</w:t>
      </w:r>
      <w:r>
        <w:rPr>
          <w:spacing w:val="-1"/>
          <w:sz w:val="26"/>
        </w:rPr>
        <w:t xml:space="preserve"> </w:t>
      </w:r>
      <w:r>
        <w:rPr>
          <w:sz w:val="26"/>
        </w:rPr>
        <w:t>constitutional</w:t>
      </w:r>
      <w:r>
        <w:rPr>
          <w:spacing w:val="-1"/>
          <w:sz w:val="26"/>
        </w:rPr>
        <w:t xml:space="preserve"> </w:t>
      </w:r>
      <w:r>
        <w:rPr>
          <w:sz w:val="26"/>
        </w:rPr>
        <w:t>order.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40" w:firstLine="0"/>
        <w:jc w:val="both"/>
        <w:rPr>
          <w:sz w:val="26"/>
        </w:rPr>
      </w:pP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must be</w:t>
      </w:r>
      <w:r>
        <w:rPr>
          <w:spacing w:val="1"/>
          <w:sz w:val="26"/>
        </w:rPr>
        <w:t xml:space="preserve"> </w:t>
      </w:r>
      <w:r>
        <w:rPr>
          <w:sz w:val="26"/>
        </w:rPr>
        <w:t>plainly stated</w:t>
      </w:r>
      <w:r>
        <w:rPr>
          <w:spacing w:val="1"/>
          <w:sz w:val="26"/>
        </w:rPr>
        <w:t xml:space="preserve"> </w:t>
      </w:r>
      <w:r>
        <w:rPr>
          <w:sz w:val="26"/>
        </w:rPr>
        <w:t>that the</w:t>
      </w:r>
      <w:r>
        <w:rPr>
          <w:spacing w:val="1"/>
          <w:sz w:val="26"/>
        </w:rPr>
        <w:t xml:space="preserve"> </w:t>
      </w:r>
      <w:r>
        <w:rPr>
          <w:sz w:val="26"/>
        </w:rPr>
        <w:t>allegations</w:t>
      </w:r>
      <w:r>
        <w:rPr>
          <w:spacing w:val="65"/>
          <w:sz w:val="26"/>
        </w:rPr>
        <w:t xml:space="preserve"> </w:t>
      </w:r>
      <w:r>
        <w:rPr>
          <w:sz w:val="26"/>
        </w:rPr>
        <w:t>investigated by the Commission</w:t>
      </w:r>
      <w:r>
        <w:rPr>
          <w:spacing w:val="-62"/>
          <w:sz w:val="26"/>
        </w:rPr>
        <w:t xml:space="preserve"> </w:t>
      </w:r>
      <w:r>
        <w:rPr>
          <w:sz w:val="26"/>
        </w:rPr>
        <w:t>are extremely serious.</w:t>
      </w:r>
      <w:r>
        <w:rPr>
          <w:spacing w:val="66"/>
          <w:sz w:val="26"/>
        </w:rPr>
        <w:t xml:space="preserve"> </w:t>
      </w:r>
      <w:r>
        <w:rPr>
          <w:sz w:val="26"/>
        </w:rPr>
        <w:t>If established, they would constitute a huge threat to our</w:t>
      </w:r>
      <w:r>
        <w:rPr>
          <w:spacing w:val="1"/>
          <w:sz w:val="26"/>
        </w:rPr>
        <w:t xml:space="preserve"> </w:t>
      </w:r>
      <w:r>
        <w:rPr>
          <w:sz w:val="26"/>
        </w:rPr>
        <w:t>nascent and fledgling democracy.</w:t>
      </w:r>
      <w:r>
        <w:rPr>
          <w:spacing w:val="1"/>
          <w:sz w:val="26"/>
        </w:rPr>
        <w:t xml:space="preserve"> </w:t>
      </w:r>
      <w:r>
        <w:rPr>
          <w:sz w:val="26"/>
        </w:rPr>
        <w:t>It is in the interests of all South Africans, 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 included, that these allegations are put to rest once and for all.   It is only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 which ma</w:t>
      </w:r>
      <w:r>
        <w:rPr>
          <w:sz w:val="26"/>
        </w:rPr>
        <w:t>y determine if there is any credence in them or to clear the</w:t>
      </w:r>
      <w:r>
        <w:rPr>
          <w:spacing w:val="1"/>
          <w:sz w:val="26"/>
        </w:rPr>
        <w:t xml:space="preserve"> </w:t>
      </w:r>
      <w:r>
        <w:rPr>
          <w:sz w:val="26"/>
        </w:rPr>
        <w:t>names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those</w:t>
      </w:r>
      <w:r>
        <w:rPr>
          <w:spacing w:val="-1"/>
          <w:sz w:val="26"/>
        </w:rPr>
        <w:t xml:space="preserve"> </w:t>
      </w:r>
      <w:r>
        <w:rPr>
          <w:sz w:val="26"/>
        </w:rPr>
        <w:t>implicated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culpability.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The public, whose interest would be frustrated if direct access is refused, is not</w:t>
      </w:r>
      <w:r>
        <w:rPr>
          <w:spacing w:val="1"/>
          <w:sz w:val="26"/>
        </w:rPr>
        <w:t xml:space="preserve"> </w:t>
      </w:r>
      <w:r>
        <w:rPr>
          <w:sz w:val="26"/>
        </w:rPr>
        <w:t>responsible for the blunders of the Commission’s lawyers.</w:t>
      </w:r>
      <w:r>
        <w:rPr>
          <w:spacing w:val="1"/>
          <w:sz w:val="26"/>
        </w:rPr>
        <w:t xml:space="preserve"> </w:t>
      </w:r>
      <w:r>
        <w:rPr>
          <w:sz w:val="26"/>
        </w:rPr>
        <w:t>As a resu</w:t>
      </w:r>
      <w:r>
        <w:rPr>
          <w:sz w:val="26"/>
        </w:rPr>
        <w:t>lt, the lack of</w:t>
      </w:r>
      <w:r>
        <w:rPr>
          <w:spacing w:val="1"/>
          <w:sz w:val="26"/>
        </w:rPr>
        <w:t xml:space="preserve"> </w:t>
      </w:r>
      <w:r>
        <w:rPr>
          <w:sz w:val="26"/>
        </w:rPr>
        <w:t>diligence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lawyers’</w:t>
      </w:r>
      <w:r>
        <w:rPr>
          <w:spacing w:val="1"/>
          <w:sz w:val="26"/>
        </w:rPr>
        <w:t xml:space="preserve"> </w:t>
      </w:r>
      <w:r>
        <w:rPr>
          <w:sz w:val="26"/>
        </w:rPr>
        <w:t>part</w:t>
      </w:r>
      <w:r>
        <w:rPr>
          <w:spacing w:val="1"/>
          <w:sz w:val="26"/>
        </w:rPr>
        <w:t xml:space="preserve"> </w:t>
      </w:r>
      <w:r>
        <w:rPr>
          <w:sz w:val="26"/>
        </w:rPr>
        <w:t>cannot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attributed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public.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all</w:t>
      </w:r>
      <w:r>
        <w:rPr>
          <w:spacing w:val="1"/>
          <w:sz w:val="26"/>
        </w:rPr>
        <w:t xml:space="preserve"> </w:t>
      </w:r>
      <w:r>
        <w:rPr>
          <w:sz w:val="26"/>
        </w:rPr>
        <w:t>these</w:t>
      </w:r>
      <w:r>
        <w:rPr>
          <w:spacing w:val="1"/>
          <w:sz w:val="26"/>
        </w:rPr>
        <w:t xml:space="preserve"> </w:t>
      </w:r>
      <w:r>
        <w:rPr>
          <w:sz w:val="26"/>
        </w:rPr>
        <w:t>circumstances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am</w:t>
      </w:r>
      <w:r>
        <w:rPr>
          <w:spacing w:val="-1"/>
          <w:sz w:val="26"/>
        </w:rPr>
        <w:t xml:space="preserve"> </w:t>
      </w:r>
      <w:r>
        <w:rPr>
          <w:sz w:val="26"/>
        </w:rPr>
        <w:t>persuaded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direct</w:t>
      </w:r>
      <w:r>
        <w:rPr>
          <w:spacing w:val="-1"/>
          <w:sz w:val="26"/>
        </w:rPr>
        <w:t xml:space="preserve"> </w:t>
      </w:r>
      <w:r>
        <w:rPr>
          <w:sz w:val="26"/>
        </w:rPr>
        <w:t>access</w:t>
      </w:r>
      <w:r>
        <w:rPr>
          <w:spacing w:val="-1"/>
          <w:sz w:val="26"/>
        </w:rPr>
        <w:t xml:space="preserve"> </w:t>
      </w:r>
      <w:r>
        <w:rPr>
          <w:sz w:val="26"/>
        </w:rPr>
        <w:t>should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granted.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40" w:firstLine="0"/>
        <w:jc w:val="both"/>
        <w:rPr>
          <w:sz w:val="26"/>
        </w:rPr>
      </w:pPr>
      <w:r>
        <w:rPr>
          <w:sz w:val="26"/>
        </w:rPr>
        <w:t>This conclusion renders it unnecessary to determine whether the matter falls</w:t>
      </w:r>
      <w:r>
        <w:rPr>
          <w:spacing w:val="1"/>
          <w:sz w:val="26"/>
        </w:rPr>
        <w:t xml:space="preserve"> </w:t>
      </w:r>
      <w:r>
        <w:rPr>
          <w:sz w:val="26"/>
        </w:rPr>
        <w:t>within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exclusive</w:t>
      </w:r>
      <w:r>
        <w:rPr>
          <w:spacing w:val="-1"/>
          <w:sz w:val="26"/>
        </w:rPr>
        <w:t xml:space="preserve"> </w:t>
      </w:r>
      <w:r>
        <w:rPr>
          <w:sz w:val="26"/>
        </w:rPr>
        <w:t>jurisdiction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Court.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Applications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admission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amici</w:t>
      </w:r>
    </w:p>
    <w:p w:rsidR="00FE4BC6" w:rsidRDefault="00FE4BC6">
      <w:pPr>
        <w:pStyle w:val="BodyText"/>
        <w:spacing w:before="5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Three parties applied to be admitted as amici curiae (friends of the Court).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first applicant was Advocate Vuyani Ngalwana SC, the second was the Council for the</w:t>
      </w:r>
      <w:r>
        <w:rPr>
          <w:spacing w:val="-62"/>
          <w:sz w:val="26"/>
        </w:rPr>
        <w:t xml:space="preserve"> </w:t>
      </w:r>
      <w:r>
        <w:rPr>
          <w:sz w:val="26"/>
        </w:rPr>
        <w:t>Advancement</w:t>
      </w:r>
      <w:r>
        <w:rPr>
          <w:spacing w:val="62"/>
          <w:sz w:val="26"/>
        </w:rPr>
        <w:t xml:space="preserve"> </w:t>
      </w:r>
      <w:r>
        <w:rPr>
          <w:sz w:val="26"/>
        </w:rPr>
        <w:t xml:space="preserve">of </w:t>
      </w:r>
      <w:r>
        <w:rPr>
          <w:sz w:val="26"/>
        </w:rPr>
        <w:t xml:space="preserve"> the</w:t>
      </w:r>
      <w:r>
        <w:rPr>
          <w:spacing w:val="61"/>
          <w:sz w:val="26"/>
        </w:rPr>
        <w:t xml:space="preserve"> </w:t>
      </w:r>
      <w:r>
        <w:rPr>
          <w:sz w:val="26"/>
        </w:rPr>
        <w:t>South</w:t>
      </w:r>
      <w:r>
        <w:rPr>
          <w:spacing w:val="63"/>
          <w:sz w:val="26"/>
        </w:rPr>
        <w:t xml:space="preserve"> </w:t>
      </w:r>
      <w:r>
        <w:rPr>
          <w:sz w:val="26"/>
        </w:rPr>
        <w:t>African</w:t>
      </w:r>
      <w:r>
        <w:rPr>
          <w:spacing w:val="63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63"/>
          <w:sz w:val="26"/>
        </w:rPr>
        <w:t xml:space="preserve"> </w:t>
      </w:r>
      <w:r>
        <w:rPr>
          <w:sz w:val="26"/>
        </w:rPr>
        <w:t>(CASAC)</w:t>
      </w:r>
      <w:r>
        <w:rPr>
          <w:spacing w:val="62"/>
          <w:sz w:val="26"/>
        </w:rPr>
        <w:t xml:space="preserve"> </w:t>
      </w:r>
      <w:r>
        <w:rPr>
          <w:sz w:val="26"/>
        </w:rPr>
        <w:t>and</w:t>
      </w:r>
      <w:r>
        <w:rPr>
          <w:spacing w:val="63"/>
          <w:sz w:val="26"/>
        </w:rPr>
        <w:t xml:space="preserve"> </w:t>
      </w:r>
      <w:r>
        <w:rPr>
          <w:sz w:val="26"/>
        </w:rPr>
        <w:t>the</w:t>
      </w:r>
      <w:r>
        <w:rPr>
          <w:spacing w:val="63"/>
          <w:sz w:val="26"/>
        </w:rPr>
        <w:t xml:space="preserve"> </w:t>
      </w:r>
      <w:r>
        <w:rPr>
          <w:sz w:val="26"/>
        </w:rPr>
        <w:t>third</w:t>
      </w:r>
      <w:r>
        <w:rPr>
          <w:spacing w:val="63"/>
          <w:sz w:val="26"/>
        </w:rPr>
        <w:t xml:space="preserve"> </w:t>
      </w:r>
      <w:r>
        <w:rPr>
          <w:sz w:val="26"/>
        </w:rPr>
        <w:t>was</w:t>
      </w:r>
      <w:r>
        <w:rPr>
          <w:spacing w:val="63"/>
          <w:sz w:val="26"/>
        </w:rPr>
        <w:t xml:space="preserve"> </w:t>
      </w:r>
      <w:r>
        <w:rPr>
          <w:sz w:val="26"/>
        </w:rPr>
        <w:t>the</w:t>
      </w:r>
      <w:r>
        <w:rPr>
          <w:spacing w:val="-63"/>
          <w:sz w:val="26"/>
        </w:rPr>
        <w:t xml:space="preserve"> </w:t>
      </w:r>
      <w:r>
        <w:rPr>
          <w:sz w:val="26"/>
        </w:rPr>
        <w:t>Helen</w:t>
      </w:r>
      <w:r>
        <w:rPr>
          <w:spacing w:val="-2"/>
          <w:sz w:val="26"/>
        </w:rPr>
        <w:t xml:space="preserve"> </w:t>
      </w:r>
      <w:r>
        <w:rPr>
          <w:sz w:val="26"/>
        </w:rPr>
        <w:t>Suzman</w:t>
      </w:r>
      <w:r>
        <w:rPr>
          <w:spacing w:val="38"/>
          <w:sz w:val="26"/>
        </w:rPr>
        <w:t xml:space="preserve"> </w:t>
      </w:r>
      <w:r>
        <w:rPr>
          <w:sz w:val="26"/>
        </w:rPr>
        <w:t>Foundation</w:t>
      </w:r>
      <w:r>
        <w:rPr>
          <w:spacing w:val="38"/>
          <w:sz w:val="26"/>
        </w:rPr>
        <w:t xml:space="preserve"> </w:t>
      </w:r>
      <w:r>
        <w:rPr>
          <w:sz w:val="26"/>
        </w:rPr>
        <w:t>(Foundation).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39"/>
          <w:sz w:val="26"/>
        </w:rPr>
        <w:t xml:space="preserve"> </w:t>
      </w:r>
      <w:r>
        <w:rPr>
          <w:sz w:val="26"/>
        </w:rPr>
        <w:t>Commission</w:t>
      </w:r>
      <w:r>
        <w:rPr>
          <w:spacing w:val="38"/>
          <w:sz w:val="26"/>
        </w:rPr>
        <w:t xml:space="preserve"> </w:t>
      </w:r>
      <w:r>
        <w:rPr>
          <w:sz w:val="26"/>
        </w:rPr>
        <w:t>opposed</w:t>
      </w:r>
      <w:r>
        <w:rPr>
          <w:spacing w:val="38"/>
          <w:sz w:val="26"/>
        </w:rPr>
        <w:t xml:space="preserve"> </w:t>
      </w:r>
      <w:r>
        <w:rPr>
          <w:sz w:val="26"/>
        </w:rPr>
        <w:t>the</w:t>
      </w:r>
      <w:r>
        <w:rPr>
          <w:spacing w:val="39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63"/>
          <w:sz w:val="26"/>
        </w:rPr>
        <w:t xml:space="preserve"> </w:t>
      </w:r>
      <w:r>
        <w:rPr>
          <w:sz w:val="26"/>
        </w:rPr>
        <w:t>by</w:t>
      </w:r>
      <w:r>
        <w:rPr>
          <w:spacing w:val="27"/>
          <w:sz w:val="26"/>
        </w:rPr>
        <w:t xml:space="preserve"> </w:t>
      </w:r>
      <w:r>
        <w:rPr>
          <w:sz w:val="26"/>
        </w:rPr>
        <w:t>Ngalwana</w:t>
      </w:r>
      <w:r>
        <w:rPr>
          <w:spacing w:val="32"/>
          <w:sz w:val="26"/>
        </w:rPr>
        <w:t xml:space="preserve"> </w:t>
      </w:r>
      <w:r>
        <w:rPr>
          <w:sz w:val="26"/>
        </w:rPr>
        <w:t>SC</w:t>
      </w:r>
      <w:r>
        <w:rPr>
          <w:spacing w:val="32"/>
          <w:sz w:val="26"/>
        </w:rPr>
        <w:t xml:space="preserve"> </w:t>
      </w:r>
      <w:r>
        <w:rPr>
          <w:sz w:val="26"/>
        </w:rPr>
        <w:t>only</w:t>
      </w:r>
      <w:r>
        <w:rPr>
          <w:spacing w:val="28"/>
          <w:sz w:val="26"/>
        </w:rPr>
        <w:t xml:space="preserve"> </w:t>
      </w:r>
      <w:r>
        <w:rPr>
          <w:sz w:val="26"/>
        </w:rPr>
        <w:t>and</w:t>
      </w:r>
      <w:r>
        <w:rPr>
          <w:spacing w:val="33"/>
          <w:sz w:val="26"/>
        </w:rPr>
        <w:t xml:space="preserve"> </w:t>
      </w:r>
      <w:r>
        <w:rPr>
          <w:sz w:val="26"/>
        </w:rPr>
        <w:t>supported</w:t>
      </w:r>
      <w:r>
        <w:rPr>
          <w:spacing w:val="30"/>
          <w:sz w:val="26"/>
        </w:rPr>
        <w:t xml:space="preserve"> </w:t>
      </w:r>
      <w:r>
        <w:rPr>
          <w:sz w:val="26"/>
        </w:rPr>
        <w:t>that</w:t>
      </w:r>
      <w:r>
        <w:rPr>
          <w:spacing w:val="30"/>
          <w:sz w:val="26"/>
        </w:rPr>
        <w:t xml:space="preserve"> </w:t>
      </w:r>
      <w:r>
        <w:rPr>
          <w:sz w:val="26"/>
        </w:rPr>
        <w:t>of</w:t>
      </w:r>
      <w:r>
        <w:rPr>
          <w:spacing w:val="33"/>
          <w:sz w:val="26"/>
        </w:rPr>
        <w:t xml:space="preserve"> </w:t>
      </w:r>
      <w:r>
        <w:rPr>
          <w:sz w:val="26"/>
        </w:rPr>
        <w:t>CASAC.</w:t>
      </w:r>
      <w:r>
        <w:rPr>
          <w:spacing w:val="64"/>
          <w:sz w:val="26"/>
        </w:rPr>
        <w:t xml:space="preserve"> </w:t>
      </w:r>
      <w:r>
        <w:rPr>
          <w:sz w:val="26"/>
        </w:rPr>
        <w:t>This</w:t>
      </w:r>
      <w:r>
        <w:rPr>
          <w:spacing w:val="32"/>
          <w:sz w:val="26"/>
        </w:rPr>
        <w:t xml:space="preserve"> </w:t>
      </w:r>
      <w:r>
        <w:rPr>
          <w:sz w:val="26"/>
        </w:rPr>
        <w:t>Court</w:t>
      </w:r>
      <w:r>
        <w:rPr>
          <w:spacing w:val="31"/>
          <w:sz w:val="26"/>
        </w:rPr>
        <w:t xml:space="preserve"> </w:t>
      </w:r>
      <w:r>
        <w:rPr>
          <w:sz w:val="26"/>
        </w:rPr>
        <w:t>issued</w:t>
      </w:r>
      <w:r>
        <w:rPr>
          <w:spacing w:val="32"/>
          <w:sz w:val="26"/>
        </w:rPr>
        <w:t xml:space="preserve"> </w:t>
      </w:r>
      <w:r>
        <w:rPr>
          <w:sz w:val="26"/>
        </w:rPr>
        <w:t>directions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6"/>
        <w:jc w:val="both"/>
      </w:pPr>
      <w:r>
        <w:t>requiring</w:t>
      </w:r>
      <w:r>
        <w:rPr>
          <w:spacing w:val="100"/>
        </w:rPr>
        <w:t xml:space="preserve"> </w:t>
      </w:r>
      <w:r>
        <w:t>these</w:t>
      </w:r>
      <w:r>
        <w:rPr>
          <w:spacing w:val="101"/>
        </w:rPr>
        <w:t xml:space="preserve"> </w:t>
      </w:r>
      <w:r>
        <w:t>applicants</w:t>
      </w:r>
      <w:r>
        <w:rPr>
          <w:spacing w:val="100"/>
        </w:rPr>
        <w:t xml:space="preserve"> </w:t>
      </w:r>
      <w:r>
        <w:t xml:space="preserve">to  </w:t>
      </w:r>
      <w:r>
        <w:rPr>
          <w:spacing w:val="35"/>
        </w:rPr>
        <w:t xml:space="preserve"> </w:t>
      </w:r>
      <w:r>
        <w:t xml:space="preserve">file  </w:t>
      </w:r>
      <w:r>
        <w:rPr>
          <w:spacing w:val="34"/>
        </w:rPr>
        <w:t xml:space="preserve"> </w:t>
      </w:r>
      <w:r>
        <w:t xml:space="preserve">their  </w:t>
      </w:r>
      <w:r>
        <w:rPr>
          <w:spacing w:val="36"/>
        </w:rPr>
        <w:t xml:space="preserve"> </w:t>
      </w:r>
      <w:r>
        <w:t xml:space="preserve">written  </w:t>
      </w:r>
      <w:r>
        <w:rPr>
          <w:spacing w:val="35"/>
        </w:rPr>
        <w:t xml:space="preserve"> </w:t>
      </w:r>
      <w:r>
        <w:t xml:space="preserve">submissions  </w:t>
      </w:r>
      <w:r>
        <w:rPr>
          <w:spacing w:val="34"/>
        </w:rPr>
        <w:t xml:space="preserve"> </w:t>
      </w:r>
      <w:r>
        <w:t xml:space="preserve">on  </w:t>
      </w:r>
      <w:r>
        <w:rPr>
          <w:spacing w:val="38"/>
        </w:rPr>
        <w:t xml:space="preserve"> </w:t>
      </w:r>
      <w:r>
        <w:t xml:space="preserve">or  </w:t>
      </w:r>
      <w:r>
        <w:rPr>
          <w:spacing w:val="36"/>
        </w:rPr>
        <w:t xml:space="preserve"> </w:t>
      </w:r>
      <w:r>
        <w:t>before</w:t>
      </w:r>
      <w:r>
        <w:rPr>
          <w:spacing w:val="-63"/>
        </w:rPr>
        <w:t xml:space="preserve"> </w:t>
      </w:r>
      <w:r>
        <w:t>28 December 2020 which was the eve of the hearing of the main application by the</w:t>
      </w:r>
      <w:r>
        <w:rPr>
          <w:spacing w:val="1"/>
        </w:rPr>
        <w:t xml:space="preserve"> </w:t>
      </w:r>
      <w:r>
        <w:t>Commission.</w:t>
      </w:r>
      <w:r>
        <w:rPr>
          <w:vertAlign w:val="superscript"/>
        </w:rPr>
        <w:t>30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Those</w:t>
      </w:r>
      <w:r>
        <w:rPr>
          <w:spacing w:val="1"/>
          <w:sz w:val="26"/>
        </w:rPr>
        <w:t xml:space="preserve"> </w:t>
      </w:r>
      <w:r>
        <w:rPr>
          <w:sz w:val="26"/>
        </w:rPr>
        <w:t>directions</w:t>
      </w:r>
      <w:r>
        <w:rPr>
          <w:spacing w:val="1"/>
          <w:sz w:val="26"/>
        </w:rPr>
        <w:t xml:space="preserve"> </w:t>
      </w:r>
      <w:r>
        <w:rPr>
          <w:sz w:val="26"/>
        </w:rPr>
        <w:t>informed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</w:t>
      </w:r>
      <w:r>
        <w:rPr>
          <w:spacing w:val="1"/>
          <w:sz w:val="26"/>
        </w:rPr>
        <w:t xml:space="preserve"> </w:t>
      </w:r>
      <w:r>
        <w:rPr>
          <w:sz w:val="26"/>
        </w:rPr>
        <w:t>applicants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rulings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65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respective applications would be made at the time of deciding the main application.</w:t>
      </w:r>
      <w:r>
        <w:rPr>
          <w:spacing w:val="1"/>
          <w:sz w:val="26"/>
        </w:rPr>
        <w:t xml:space="preserve"> </w:t>
      </w:r>
      <w:r>
        <w:rPr>
          <w:sz w:val="26"/>
        </w:rPr>
        <w:t>This was necessitated by the fact that this Court was still to decide whether it would</w:t>
      </w:r>
      <w:r>
        <w:rPr>
          <w:spacing w:val="1"/>
          <w:sz w:val="26"/>
        </w:rPr>
        <w:t xml:space="preserve"> </w:t>
      </w:r>
      <w:r>
        <w:rPr>
          <w:sz w:val="26"/>
        </w:rPr>
        <w:t>entertain the main application.</w:t>
      </w:r>
      <w:r>
        <w:rPr>
          <w:spacing w:val="1"/>
          <w:sz w:val="26"/>
        </w:rPr>
        <w:t xml:space="preserve"> </w:t>
      </w:r>
      <w:r>
        <w:rPr>
          <w:sz w:val="26"/>
        </w:rPr>
        <w:t>If direct access were to be refused, the applications</w:t>
      </w:r>
      <w:r>
        <w:rPr>
          <w:sz w:val="26"/>
        </w:rPr>
        <w:t xml:space="preserve"> for</w:t>
      </w:r>
      <w:r>
        <w:rPr>
          <w:spacing w:val="1"/>
          <w:sz w:val="26"/>
        </w:rPr>
        <w:t xml:space="preserve"> </w:t>
      </w:r>
      <w:r>
        <w:rPr>
          <w:sz w:val="26"/>
        </w:rPr>
        <w:t>admission as amicus would have fallen away, as there would have been no matter into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applicants</w:t>
      </w:r>
      <w:r>
        <w:rPr>
          <w:spacing w:val="-1"/>
          <w:sz w:val="26"/>
        </w:rPr>
        <w:t xml:space="preserve"> </w:t>
      </w:r>
      <w:r>
        <w:rPr>
          <w:sz w:val="26"/>
        </w:rPr>
        <w:t>could</w:t>
      </w:r>
      <w:r>
        <w:rPr>
          <w:spacing w:val="-1"/>
          <w:sz w:val="26"/>
        </w:rPr>
        <w:t xml:space="preserve"> </w:t>
      </w:r>
      <w:r>
        <w:rPr>
          <w:sz w:val="26"/>
        </w:rPr>
        <w:t>have</w:t>
      </w:r>
      <w:r>
        <w:rPr>
          <w:spacing w:val="-1"/>
          <w:sz w:val="26"/>
        </w:rPr>
        <w:t xml:space="preserve"> </w:t>
      </w:r>
      <w:r>
        <w:rPr>
          <w:sz w:val="26"/>
        </w:rPr>
        <w:t>been</w:t>
      </w:r>
      <w:r>
        <w:rPr>
          <w:spacing w:val="-1"/>
          <w:sz w:val="26"/>
        </w:rPr>
        <w:t xml:space="preserve"> </w:t>
      </w:r>
      <w:r>
        <w:rPr>
          <w:sz w:val="26"/>
        </w:rPr>
        <w:t>admitted.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3" w:firstLine="0"/>
        <w:jc w:val="both"/>
        <w:rPr>
          <w:sz w:val="26"/>
        </w:rPr>
      </w:pP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now</w:t>
      </w:r>
      <w:r>
        <w:rPr>
          <w:spacing w:val="1"/>
          <w:sz w:val="26"/>
        </w:rPr>
        <w:t xml:space="preserve"> </w:t>
      </w:r>
      <w:r>
        <w:rPr>
          <w:sz w:val="26"/>
        </w:rPr>
        <w:t>settled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role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amicus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help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Court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65"/>
          <w:sz w:val="26"/>
        </w:rPr>
        <w:t xml:space="preserve"> </w:t>
      </w:r>
      <w:r>
        <w:rPr>
          <w:sz w:val="26"/>
        </w:rPr>
        <w:t>its</w:t>
      </w:r>
      <w:r>
        <w:rPr>
          <w:spacing w:val="1"/>
          <w:sz w:val="26"/>
        </w:rPr>
        <w:t xml:space="preserve"> </w:t>
      </w:r>
      <w:r>
        <w:rPr>
          <w:sz w:val="26"/>
        </w:rPr>
        <w:t>adjudication of the proceedings before it.</w:t>
      </w:r>
      <w:r>
        <w:rPr>
          <w:spacing w:val="1"/>
          <w:sz w:val="26"/>
        </w:rPr>
        <w:t xml:space="preserve"> </w:t>
      </w:r>
      <w:r>
        <w:rPr>
          <w:sz w:val="26"/>
        </w:rPr>
        <w:t>To this end, the applicant for that position</w:t>
      </w:r>
      <w:r>
        <w:rPr>
          <w:spacing w:val="1"/>
          <w:sz w:val="26"/>
        </w:rPr>
        <w:t xml:space="preserve"> </w:t>
      </w:r>
      <w:r>
        <w:rPr>
          <w:sz w:val="26"/>
        </w:rPr>
        <w:t>must, in its application, concisely set out submissions it wishes to advance if admitted.</w:t>
      </w:r>
      <w:r>
        <w:rPr>
          <w:spacing w:val="-62"/>
          <w:sz w:val="26"/>
        </w:rPr>
        <w:t xml:space="preserve"> </w:t>
      </w:r>
      <w:r>
        <w:rPr>
          <w:sz w:val="26"/>
        </w:rPr>
        <w:t>It must also spell out the relevance of those submissions to the proceedings in question</w:t>
      </w:r>
      <w:r>
        <w:rPr>
          <w:spacing w:val="-62"/>
          <w:sz w:val="26"/>
        </w:rPr>
        <w:t xml:space="preserve"> </w:t>
      </w:r>
      <w:r>
        <w:rPr>
          <w:sz w:val="26"/>
        </w:rPr>
        <w:t>and furnish reasons why the subm</w:t>
      </w:r>
      <w:r>
        <w:rPr>
          <w:sz w:val="26"/>
        </w:rPr>
        <w:t>issions would be helpful to the Court.</w:t>
      </w:r>
      <w:r>
        <w:rPr>
          <w:sz w:val="26"/>
          <w:vertAlign w:val="superscript"/>
        </w:rPr>
        <w:t>31</w:t>
      </w:r>
      <w:r>
        <w:rPr>
          <w:spacing w:val="1"/>
          <w:sz w:val="26"/>
        </w:rPr>
        <w:t xml:space="preserve"> </w:t>
      </w:r>
      <w:r>
        <w:rPr>
          <w:sz w:val="26"/>
        </w:rPr>
        <w:t>For the</w:t>
      </w:r>
      <w:r>
        <w:rPr>
          <w:spacing w:val="1"/>
          <w:sz w:val="26"/>
        </w:rPr>
        <w:t xml:space="preserve"> </w:t>
      </w:r>
      <w:r>
        <w:rPr>
          <w:sz w:val="26"/>
        </w:rPr>
        <w:t>applicant’s argument to be useful, it must not repeat submissions already made by</w:t>
      </w:r>
      <w:r>
        <w:rPr>
          <w:spacing w:val="1"/>
          <w:sz w:val="26"/>
        </w:rPr>
        <w:t xml:space="preserve"> </w:t>
      </w:r>
      <w:r>
        <w:rPr>
          <w:sz w:val="26"/>
        </w:rPr>
        <w:t>other</w:t>
      </w:r>
      <w:r>
        <w:rPr>
          <w:spacing w:val="-1"/>
          <w:sz w:val="26"/>
        </w:rPr>
        <w:t xml:space="preserve"> </w:t>
      </w:r>
      <w:r>
        <w:rPr>
          <w:sz w:val="26"/>
        </w:rPr>
        <w:t>parties.</w:t>
      </w:r>
      <w:r>
        <w:rPr>
          <w:sz w:val="26"/>
          <w:vertAlign w:val="superscript"/>
        </w:rPr>
        <w:t>32</w:t>
      </w:r>
    </w:p>
    <w:p w:rsidR="00FE4BC6" w:rsidRDefault="00B04987">
      <w:pPr>
        <w:pStyle w:val="BodyText"/>
        <w:spacing w:before="11"/>
        <w:rPr>
          <w:sz w:val="1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1828800" cy="7620"/>
                <wp:effectExtent l="0" t="0" r="0" b="0"/>
                <wp:wrapTopAndBottom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4384A" id="Rectangle 11" o:spid="_x0000_s1026" style="position:absolute;margin-left:1in;margin-top:8.85pt;width:2in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cOeAIAAPs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lW43yG&#10;kSIdcPQJqkbUXnKUZaFAvXEV2D2YextSdGar6VeHlF61YMZvrdV9ywkDWNE+uXIIggNXtOvfawbh&#10;ycHrWKtTY7sQEKqATpGSx2dK+MkjCofZPJ/PU2COgm42zSNjCanOvsY6/5brDoVNjS1Aj7HJces8&#10;YAfTs0nErqVgGyFlFOx+t5IWHUlojviFdMHFXZpJFYyVDm6DejgBiHBH0AWwkewfZZYX6V1ejjbT&#10;+WxUbIrJqJyl81GalXflNC3KYr35GQBmRdUKxrjaCsXPjZcVLyP2aQSGlomth/oal5N8EnO/Qu9e&#10;lmQnPMyhFF2NodzwDZMRaH2jGKRNKk+EHPbJNfxYMqjB+R+rEpsg8D70z06zR+gBq4EkYBNeDNi0&#10;2n7HqIfpq7H7diCWYyTfKeijMiuKMK5RKCYz4B3ZS83uUkMUhVA19hgN25UfRvxgrNi3cFMWC6P0&#10;LfReI2JjhL4cUAHuIMCExQyeXoMwwpdytPr9Zi1/AQAA//8DAFBLAwQUAAYACAAAACEAbZaArd0A&#10;AAAJAQAADwAAAGRycy9kb3ducmV2LnhtbExPy07DMBC8I/EP1iJxow4h0DSNU1Ekjki0cKA3J94m&#10;UeN1sN028PUsJ7jtPDQ7U64mO4gT+tA7UnA7S0AgNc701Cp4f3u+yUGEqMnowREq+MIAq+ryotSF&#10;cWfa4GkbW8EhFAqtoItxLKQMTYdWh5kbkVjbO291ZOhbabw+c7gdZJokD9LqnvhDp0d86rA5bI9W&#10;wXqRrz9fM3r53tQ73H3Uh/vUJ0pdX02PSxARp/hnht/6XB0q7lS7I5kgBsZZxlsiH/M5CDZkdykT&#10;NRP5AmRVyv8Lqh8AAAD//wMAUEsBAi0AFAAGAAgAAAAhALaDOJL+AAAA4QEAABMAAAAAAAAAAAAA&#10;AAAAAAAAAFtDb250ZW50X1R5cGVzXS54bWxQSwECLQAUAAYACAAAACEAOP0h/9YAAACUAQAACwAA&#10;AAAAAAAAAAAAAAAvAQAAX3JlbHMvLnJlbHNQSwECLQAUAAYACAAAACEAx+uHDngCAAD7BAAADgAA&#10;AAAAAAAAAAAAAAAuAgAAZHJzL2Uyb0RvYy54bWxQSwECLQAUAAYACAAAACEAbZaArd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directions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23 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  <w:r>
        <w:rPr>
          <w:spacing w:val="-1"/>
          <w:sz w:val="20"/>
        </w:rPr>
        <w:t xml:space="preserve"> </w:t>
      </w:r>
      <w:r>
        <w:rPr>
          <w:sz w:val="20"/>
        </w:rPr>
        <w:t>read:</w:t>
      </w:r>
    </w:p>
    <w:p w:rsidR="00FE4BC6" w:rsidRDefault="00452956">
      <w:pPr>
        <w:spacing w:before="120"/>
        <w:ind w:left="860" w:right="1158"/>
        <w:jc w:val="both"/>
        <w:rPr>
          <w:sz w:val="20"/>
        </w:rPr>
      </w:pPr>
      <w:r>
        <w:rPr>
          <w:sz w:val="20"/>
        </w:rPr>
        <w:t>“1.</w:t>
      </w:r>
      <w:r>
        <w:rPr>
          <w:spacing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Advancement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South</w:t>
      </w:r>
      <w:r>
        <w:rPr>
          <w:spacing w:val="1"/>
          <w:sz w:val="20"/>
        </w:rPr>
        <w:t xml:space="preserve"> </w:t>
      </w:r>
      <w:r>
        <w:rPr>
          <w:sz w:val="20"/>
        </w:rPr>
        <w:t>African</w:t>
      </w:r>
      <w:r>
        <w:rPr>
          <w:spacing w:val="1"/>
          <w:sz w:val="20"/>
        </w:rPr>
        <w:t xml:space="preserve"> </w:t>
      </w:r>
      <w:r>
        <w:rPr>
          <w:sz w:val="20"/>
        </w:rPr>
        <w:t>Constitution,</w:t>
      </w:r>
      <w:r>
        <w:rPr>
          <w:spacing w:val="1"/>
          <w:sz w:val="20"/>
        </w:rPr>
        <w:t xml:space="preserve"> </w:t>
      </w:r>
      <w:r>
        <w:rPr>
          <w:sz w:val="20"/>
        </w:rPr>
        <w:t>Advocate</w:t>
      </w:r>
      <w:r>
        <w:rPr>
          <w:spacing w:val="1"/>
          <w:sz w:val="20"/>
        </w:rPr>
        <w:t xml:space="preserve"> </w:t>
      </w:r>
      <w:r>
        <w:rPr>
          <w:sz w:val="20"/>
        </w:rPr>
        <w:t>Vuyani</w:t>
      </w:r>
      <w:r>
        <w:rPr>
          <w:spacing w:val="1"/>
          <w:sz w:val="20"/>
        </w:rPr>
        <w:t xml:space="preserve"> </w:t>
      </w:r>
      <w:r>
        <w:rPr>
          <w:sz w:val="20"/>
        </w:rPr>
        <w:t>Ngalwana SC and the Helen Suzman Foundation are directed to file written submissions not</w:t>
      </w:r>
      <w:r>
        <w:rPr>
          <w:spacing w:val="1"/>
          <w:sz w:val="20"/>
        </w:rPr>
        <w:t xml:space="preserve"> </w:t>
      </w:r>
      <w:r>
        <w:rPr>
          <w:sz w:val="20"/>
        </w:rPr>
        <w:t>later than</w:t>
      </w:r>
      <w:r>
        <w:rPr>
          <w:spacing w:val="-1"/>
          <w:sz w:val="20"/>
        </w:rPr>
        <w:t xml:space="preserve"> </w:t>
      </w:r>
      <w:r>
        <w:rPr>
          <w:sz w:val="20"/>
        </w:rPr>
        <w:t>13h00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Monday,</w:t>
      </w:r>
      <w:r>
        <w:rPr>
          <w:spacing w:val="2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December</w:t>
      </w:r>
      <w:r>
        <w:rPr>
          <w:spacing w:val="2"/>
          <w:sz w:val="20"/>
        </w:rPr>
        <w:t xml:space="preserve"> </w:t>
      </w:r>
      <w:r>
        <w:rPr>
          <w:sz w:val="20"/>
        </w:rPr>
        <w:t>2020.</w:t>
      </w:r>
    </w:p>
    <w:p w:rsidR="00FE4BC6" w:rsidRDefault="00452956">
      <w:pPr>
        <w:pStyle w:val="ListParagraph"/>
        <w:numPr>
          <w:ilvl w:val="0"/>
          <w:numId w:val="4"/>
        </w:numPr>
        <w:tabs>
          <w:tab w:val="left" w:pos="1070"/>
        </w:tabs>
        <w:spacing w:before="120"/>
        <w:ind w:right="1166" w:firstLine="0"/>
        <w:rPr>
          <w:sz w:val="20"/>
        </w:rPr>
      </w:pP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decision</w:t>
      </w:r>
      <w:r>
        <w:rPr>
          <w:spacing w:val="4"/>
          <w:sz w:val="20"/>
        </w:rPr>
        <w:t xml:space="preserve"> </w:t>
      </w:r>
      <w:r>
        <w:rPr>
          <w:sz w:val="20"/>
        </w:rPr>
        <w:t>on</w:t>
      </w:r>
      <w:r>
        <w:rPr>
          <w:spacing w:val="7"/>
          <w:sz w:val="20"/>
        </w:rPr>
        <w:t xml:space="preserve"> </w:t>
      </w:r>
      <w:r>
        <w:rPr>
          <w:sz w:val="20"/>
        </w:rPr>
        <w:t>whether</w:t>
      </w:r>
      <w:r>
        <w:rPr>
          <w:spacing w:val="6"/>
          <w:sz w:val="20"/>
        </w:rPr>
        <w:t xml:space="preserve"> </w:t>
      </w:r>
      <w:r>
        <w:rPr>
          <w:sz w:val="20"/>
        </w:rPr>
        <w:t>these</w:t>
      </w:r>
      <w:r>
        <w:rPr>
          <w:spacing w:val="5"/>
          <w:sz w:val="20"/>
        </w:rPr>
        <w:t xml:space="preserve"> </w:t>
      </w:r>
      <w:r>
        <w:rPr>
          <w:sz w:val="20"/>
        </w:rPr>
        <w:t>parties</w:t>
      </w:r>
      <w:r>
        <w:rPr>
          <w:spacing w:val="5"/>
          <w:sz w:val="20"/>
        </w:rPr>
        <w:t xml:space="preserve"> </w:t>
      </w:r>
      <w:r>
        <w:rPr>
          <w:sz w:val="20"/>
        </w:rPr>
        <w:t>should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admitted</w:t>
      </w:r>
      <w:r>
        <w:rPr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amici</w:t>
      </w:r>
      <w:r>
        <w:rPr>
          <w:spacing w:val="6"/>
          <w:sz w:val="20"/>
        </w:rPr>
        <w:t xml:space="preserve"> </w:t>
      </w:r>
      <w:r>
        <w:rPr>
          <w:sz w:val="20"/>
        </w:rPr>
        <w:t>curiae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taken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communicated in</w:t>
      </w:r>
      <w:r>
        <w:rPr>
          <w:spacing w:val="-2"/>
          <w:sz w:val="20"/>
        </w:rPr>
        <w:t xml:space="preserve"> </w:t>
      </w:r>
      <w:r>
        <w:rPr>
          <w:sz w:val="20"/>
        </w:rPr>
        <w:t>the Court’s</w:t>
      </w:r>
      <w:r>
        <w:rPr>
          <w:spacing w:val="-1"/>
          <w:sz w:val="20"/>
        </w:rPr>
        <w:t xml:space="preserve"> </w:t>
      </w:r>
      <w:r>
        <w:rPr>
          <w:sz w:val="20"/>
        </w:rPr>
        <w:t>judgment.</w:t>
      </w:r>
    </w:p>
    <w:p w:rsidR="00FE4BC6" w:rsidRDefault="00452956">
      <w:pPr>
        <w:pStyle w:val="ListParagraph"/>
        <w:numPr>
          <w:ilvl w:val="0"/>
          <w:numId w:val="4"/>
        </w:numPr>
        <w:tabs>
          <w:tab w:val="left" w:pos="1079"/>
        </w:tabs>
        <w:spacing w:before="121"/>
        <w:ind w:right="1164" w:firstLine="0"/>
        <w:rPr>
          <w:sz w:val="20"/>
        </w:rPr>
      </w:pP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parties</w:t>
      </w:r>
      <w:r>
        <w:rPr>
          <w:spacing w:val="16"/>
          <w:sz w:val="20"/>
        </w:rPr>
        <w:t xml:space="preserve"> </w:t>
      </w:r>
      <w:r>
        <w:rPr>
          <w:sz w:val="20"/>
        </w:rPr>
        <w:t>mentioned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paragraph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will</w:t>
      </w:r>
      <w:r>
        <w:rPr>
          <w:spacing w:val="16"/>
          <w:sz w:val="20"/>
        </w:rPr>
        <w:t xml:space="preserve"> </w:t>
      </w:r>
      <w:r>
        <w:rPr>
          <w:sz w:val="20"/>
        </w:rPr>
        <w:t>not</w:t>
      </w:r>
      <w:r>
        <w:rPr>
          <w:spacing w:val="16"/>
          <w:sz w:val="20"/>
        </w:rPr>
        <w:t xml:space="preserve"> </w:t>
      </w:r>
      <w:r>
        <w:rPr>
          <w:sz w:val="20"/>
        </w:rPr>
        <w:t>present</w:t>
      </w:r>
      <w:r>
        <w:rPr>
          <w:spacing w:val="17"/>
          <w:sz w:val="20"/>
        </w:rPr>
        <w:t xml:space="preserve"> </w:t>
      </w:r>
      <w:r>
        <w:rPr>
          <w:sz w:val="20"/>
        </w:rPr>
        <w:t>oral</w:t>
      </w:r>
      <w:r>
        <w:rPr>
          <w:spacing w:val="16"/>
          <w:sz w:val="20"/>
        </w:rPr>
        <w:t xml:space="preserve"> </w:t>
      </w:r>
      <w:r>
        <w:rPr>
          <w:sz w:val="20"/>
        </w:rPr>
        <w:t>argument</w:t>
      </w:r>
      <w:r>
        <w:rPr>
          <w:spacing w:val="17"/>
          <w:sz w:val="20"/>
        </w:rPr>
        <w:t xml:space="preserve"> </w:t>
      </w:r>
      <w:r>
        <w:rPr>
          <w:sz w:val="20"/>
        </w:rPr>
        <w:t>at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hearing</w:t>
      </w:r>
      <w:r>
        <w:rPr>
          <w:spacing w:val="16"/>
          <w:sz w:val="20"/>
        </w:rPr>
        <w:t xml:space="preserve"> </w:t>
      </w:r>
      <w:r>
        <w:rPr>
          <w:sz w:val="20"/>
        </w:rPr>
        <w:t>on</w:t>
      </w:r>
      <w:r>
        <w:rPr>
          <w:spacing w:val="17"/>
          <w:sz w:val="20"/>
        </w:rPr>
        <w:t xml:space="preserve"> </w:t>
      </w:r>
      <w:r>
        <w:rPr>
          <w:sz w:val="20"/>
        </w:rPr>
        <w:t>29</w:t>
      </w:r>
      <w:r>
        <w:rPr>
          <w:spacing w:val="-47"/>
          <w:sz w:val="20"/>
        </w:rPr>
        <w:t xml:space="preserve"> </w:t>
      </w:r>
      <w:r>
        <w:rPr>
          <w:sz w:val="20"/>
        </w:rPr>
        <w:t>December 2020.</w:t>
      </w:r>
    </w:p>
    <w:p w:rsidR="00FE4BC6" w:rsidRDefault="00452956">
      <w:pPr>
        <w:pStyle w:val="ListParagraph"/>
        <w:numPr>
          <w:ilvl w:val="0"/>
          <w:numId w:val="4"/>
        </w:numPr>
        <w:tabs>
          <w:tab w:val="left" w:pos="1091"/>
        </w:tabs>
        <w:spacing w:before="118"/>
        <w:ind w:right="1166" w:firstLine="0"/>
        <w:rPr>
          <w:sz w:val="20"/>
        </w:rPr>
      </w:pP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Commission</w:t>
      </w:r>
      <w:r>
        <w:rPr>
          <w:spacing w:val="28"/>
          <w:sz w:val="20"/>
        </w:rPr>
        <w:t xml:space="preserve"> </w:t>
      </w:r>
      <w:r>
        <w:rPr>
          <w:sz w:val="20"/>
        </w:rPr>
        <w:t>may</w:t>
      </w:r>
      <w:r>
        <w:rPr>
          <w:spacing w:val="28"/>
          <w:sz w:val="20"/>
        </w:rPr>
        <w:t xml:space="preserve"> </w:t>
      </w:r>
      <w:r>
        <w:rPr>
          <w:sz w:val="20"/>
        </w:rPr>
        <w:t>file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response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submissions</w:t>
      </w:r>
      <w:r>
        <w:rPr>
          <w:spacing w:val="26"/>
          <w:sz w:val="20"/>
        </w:rPr>
        <w:t xml:space="preserve"> </w:t>
      </w:r>
      <w:r>
        <w:rPr>
          <w:sz w:val="20"/>
        </w:rPr>
        <w:t>referred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paragraph</w:t>
      </w:r>
      <w:r>
        <w:rPr>
          <w:spacing w:val="28"/>
          <w:sz w:val="20"/>
        </w:rPr>
        <w:t xml:space="preserve"> </w:t>
      </w:r>
      <w:r>
        <w:rPr>
          <w:sz w:val="20"/>
        </w:rPr>
        <w:t>1,</w:t>
      </w:r>
      <w:r>
        <w:rPr>
          <w:spacing w:val="27"/>
          <w:sz w:val="20"/>
        </w:rPr>
        <w:t xml:space="preserve"> </w:t>
      </w:r>
      <w:r>
        <w:rPr>
          <w:sz w:val="20"/>
        </w:rPr>
        <w:t>if</w:t>
      </w:r>
      <w:r>
        <w:rPr>
          <w:spacing w:val="29"/>
          <w:sz w:val="20"/>
        </w:rPr>
        <w:t xml:space="preserve"> </w:t>
      </w:r>
      <w:r>
        <w:rPr>
          <w:sz w:val="20"/>
        </w:rPr>
        <w:t>it</w:t>
      </w:r>
      <w:r>
        <w:rPr>
          <w:spacing w:val="26"/>
          <w:sz w:val="20"/>
        </w:rPr>
        <w:t xml:space="preserve"> </w:t>
      </w:r>
      <w:r>
        <w:rPr>
          <w:sz w:val="20"/>
        </w:rPr>
        <w:t>so</w:t>
      </w:r>
      <w:r>
        <w:rPr>
          <w:spacing w:val="-47"/>
          <w:sz w:val="20"/>
        </w:rPr>
        <w:t xml:space="preserve"> </w:t>
      </w:r>
      <w:r>
        <w:rPr>
          <w:sz w:val="20"/>
        </w:rPr>
        <w:t>wishes,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December</w:t>
      </w:r>
      <w:r>
        <w:rPr>
          <w:spacing w:val="1"/>
          <w:sz w:val="20"/>
        </w:rPr>
        <w:t xml:space="preserve"> </w:t>
      </w:r>
      <w:r>
        <w:rPr>
          <w:sz w:val="20"/>
        </w:rPr>
        <w:t>2020.”</w:t>
      </w:r>
    </w:p>
    <w:p w:rsidR="00FE4BC6" w:rsidRDefault="00452956">
      <w:pPr>
        <w:spacing w:before="121"/>
        <w:ind w:left="140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10(6)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20"/>
        <w:ind w:left="860"/>
        <w:jc w:val="both"/>
        <w:rPr>
          <w:sz w:val="20"/>
        </w:rPr>
      </w:pPr>
      <w:r>
        <w:rPr>
          <w:sz w:val="20"/>
        </w:rPr>
        <w:t>“An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to be</w:t>
      </w:r>
      <w:r>
        <w:rPr>
          <w:spacing w:val="-1"/>
          <w:sz w:val="20"/>
        </w:rPr>
        <w:t xml:space="preserve"> </w:t>
      </w:r>
      <w:r>
        <w:rPr>
          <w:sz w:val="20"/>
        </w:rPr>
        <w:t>admitted 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amicus</w:t>
      </w:r>
      <w:r>
        <w:rPr>
          <w:spacing w:val="-2"/>
          <w:sz w:val="20"/>
        </w:rPr>
        <w:t xml:space="preserve"> </w:t>
      </w:r>
      <w:r>
        <w:rPr>
          <w:sz w:val="20"/>
        </w:rPr>
        <w:t>curiae</w:t>
      </w:r>
      <w:r>
        <w:rPr>
          <w:spacing w:val="-1"/>
          <w:sz w:val="20"/>
        </w:rPr>
        <w:t xml:space="preserve"> </w:t>
      </w:r>
      <w:r>
        <w:rPr>
          <w:sz w:val="20"/>
        </w:rPr>
        <w:t>shall–</w:t>
      </w:r>
    </w:p>
    <w:p w:rsidR="00FE4BC6" w:rsidRDefault="00452956">
      <w:pPr>
        <w:pStyle w:val="ListParagraph"/>
        <w:numPr>
          <w:ilvl w:val="0"/>
          <w:numId w:val="3"/>
        </w:numPr>
        <w:tabs>
          <w:tab w:val="left" w:pos="1580"/>
          <w:tab w:val="left" w:pos="1581"/>
        </w:tabs>
        <w:spacing w:before="121"/>
        <w:ind w:hanging="721"/>
        <w:rPr>
          <w:sz w:val="20"/>
        </w:rPr>
      </w:pPr>
      <w:r>
        <w:rPr>
          <w:sz w:val="20"/>
        </w:rPr>
        <w:t>briefly</w:t>
      </w:r>
      <w:r>
        <w:rPr>
          <w:spacing w:val="-6"/>
          <w:sz w:val="20"/>
        </w:rPr>
        <w:t xml:space="preserve"> </w:t>
      </w:r>
      <w:r>
        <w:rPr>
          <w:sz w:val="20"/>
        </w:rPr>
        <w:t>describe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amicus</w:t>
      </w:r>
      <w:r>
        <w:rPr>
          <w:spacing w:val="-2"/>
          <w:sz w:val="20"/>
        </w:rPr>
        <w:t xml:space="preserve"> </w:t>
      </w:r>
      <w:r>
        <w:rPr>
          <w:sz w:val="20"/>
        </w:rPr>
        <w:t>curiae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proceedings;</w:t>
      </w:r>
    </w:p>
    <w:p w:rsidR="00FE4BC6" w:rsidRDefault="00452956">
      <w:pPr>
        <w:pStyle w:val="ListParagraph"/>
        <w:numPr>
          <w:ilvl w:val="0"/>
          <w:numId w:val="3"/>
        </w:numPr>
        <w:tabs>
          <w:tab w:val="left" w:pos="1559"/>
        </w:tabs>
        <w:spacing w:before="121"/>
        <w:ind w:left="1558" w:right="1159" w:hanging="699"/>
        <w:jc w:val="both"/>
        <w:rPr>
          <w:sz w:val="20"/>
        </w:rPr>
      </w:pPr>
      <w:r>
        <w:rPr>
          <w:sz w:val="20"/>
        </w:rPr>
        <w:t>briefly identify the position to be adopted by the amicus curiae in the</w:t>
      </w:r>
      <w:r>
        <w:rPr>
          <w:spacing w:val="50"/>
          <w:sz w:val="20"/>
        </w:rPr>
        <w:t xml:space="preserve"> </w:t>
      </w:r>
      <w:r>
        <w:rPr>
          <w:sz w:val="20"/>
        </w:rPr>
        <w:t>proceedings;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:rsidR="00FE4BC6" w:rsidRDefault="00452956">
      <w:pPr>
        <w:pStyle w:val="ListParagraph"/>
        <w:numPr>
          <w:ilvl w:val="0"/>
          <w:numId w:val="3"/>
        </w:numPr>
        <w:tabs>
          <w:tab w:val="left" w:pos="1581"/>
        </w:tabs>
        <w:spacing w:before="118"/>
        <w:ind w:right="1162"/>
        <w:jc w:val="both"/>
        <w:rPr>
          <w:sz w:val="20"/>
        </w:rPr>
      </w:pPr>
      <w:r>
        <w:rPr>
          <w:sz w:val="20"/>
        </w:rPr>
        <w:t>set out the submissions to be advanced by the amicus curiae, their relevance to the</w:t>
      </w:r>
      <w:r>
        <w:rPr>
          <w:spacing w:val="1"/>
          <w:sz w:val="20"/>
        </w:rPr>
        <w:t xml:space="preserve"> </w:t>
      </w:r>
      <w:r>
        <w:rPr>
          <w:sz w:val="20"/>
        </w:rPr>
        <w:t>proceedings and his or her reasons for believing that the submissions will be useful 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different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those of</w:t>
      </w:r>
      <w:r>
        <w:rPr>
          <w:spacing w:val="-3"/>
          <w:sz w:val="20"/>
        </w:rPr>
        <w:t xml:space="preserve"> </w:t>
      </w:r>
      <w:r>
        <w:rPr>
          <w:sz w:val="20"/>
        </w:rPr>
        <w:t>the other</w:t>
      </w:r>
      <w:r>
        <w:rPr>
          <w:spacing w:val="1"/>
          <w:sz w:val="20"/>
        </w:rPr>
        <w:t xml:space="preserve"> </w:t>
      </w:r>
      <w:r>
        <w:rPr>
          <w:sz w:val="20"/>
        </w:rPr>
        <w:t>parties.”</w:t>
      </w:r>
    </w:p>
    <w:p w:rsidR="00FE4BC6" w:rsidRDefault="00452956">
      <w:pPr>
        <w:spacing w:before="121"/>
        <w:ind w:left="140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10(7)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provides: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89" w:line="360" w:lineRule="auto"/>
        <w:ind w:right="435" w:firstLine="0"/>
        <w:jc w:val="both"/>
        <w:rPr>
          <w:sz w:val="26"/>
        </w:rPr>
      </w:pPr>
      <w:r>
        <w:rPr>
          <w:sz w:val="26"/>
        </w:rPr>
        <w:t>It is not generally permissible for an</w:t>
      </w:r>
      <w:r>
        <w:rPr>
          <w:sz w:val="26"/>
        </w:rPr>
        <w:t xml:space="preserve"> amicus to plead new facts which did not</w:t>
      </w:r>
      <w:r>
        <w:rPr>
          <w:spacing w:val="1"/>
          <w:sz w:val="26"/>
        </w:rPr>
        <w:t xml:space="preserve"> </w:t>
      </w:r>
      <w:r>
        <w:rPr>
          <w:sz w:val="26"/>
        </w:rPr>
        <w:t>form part of the record or adduce fresh evidence on which its argument is to be based.</w:t>
      </w:r>
      <w:r>
        <w:rPr>
          <w:spacing w:val="1"/>
          <w:sz w:val="26"/>
        </w:rPr>
        <w:t xml:space="preserve"> </w:t>
      </w:r>
      <w:r>
        <w:rPr>
          <w:sz w:val="26"/>
        </w:rPr>
        <w:t>Nor can the amicus expand the relief sought or introduce new relief.</w:t>
      </w:r>
      <w:r>
        <w:rPr>
          <w:sz w:val="26"/>
          <w:vertAlign w:val="superscript"/>
        </w:rPr>
        <w:t>33</w:t>
      </w:r>
      <w:r>
        <w:rPr>
          <w:spacing w:val="1"/>
          <w:sz w:val="26"/>
        </w:rPr>
        <w:t xml:space="preserve"> </w:t>
      </w:r>
      <w:r>
        <w:rPr>
          <w:sz w:val="26"/>
        </w:rPr>
        <w:t>This is because</w:t>
      </w:r>
      <w:r>
        <w:rPr>
          <w:spacing w:val="-62"/>
          <w:sz w:val="26"/>
        </w:rPr>
        <w:t xml:space="preserve"> </w:t>
      </w:r>
      <w:r>
        <w:rPr>
          <w:sz w:val="26"/>
        </w:rPr>
        <w:t>an amicus is not a party in the main proc</w:t>
      </w:r>
      <w:r>
        <w:rPr>
          <w:sz w:val="26"/>
        </w:rPr>
        <w:t>eedings and its role is restricted to helping the</w:t>
      </w:r>
      <w:r>
        <w:rPr>
          <w:spacing w:val="-62"/>
          <w:sz w:val="26"/>
        </w:rPr>
        <w:t xml:space="preserve"> </w:t>
      </w:r>
      <w:r>
        <w:rPr>
          <w:sz w:val="26"/>
        </w:rPr>
        <w:t>Court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come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right</w:t>
      </w:r>
      <w:r>
        <w:rPr>
          <w:spacing w:val="-1"/>
          <w:sz w:val="26"/>
        </w:rPr>
        <w:t xml:space="preserve"> </w:t>
      </w:r>
      <w:r>
        <w:rPr>
          <w:sz w:val="26"/>
        </w:rPr>
        <w:t>decision.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The application by Ngalwana SC does not meet the relevant requirements.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seeks relief that differs materially from that sought by the Commission and which may</w:t>
      </w:r>
      <w:r>
        <w:rPr>
          <w:spacing w:val="-62"/>
          <w:sz w:val="26"/>
        </w:rPr>
        <w:t xml:space="preserve"> </w:t>
      </w:r>
      <w:r>
        <w:rPr>
          <w:sz w:val="26"/>
        </w:rPr>
        <w:t>not be established by the facts already on record.</w:t>
      </w:r>
      <w:r>
        <w:rPr>
          <w:spacing w:val="1"/>
          <w:sz w:val="26"/>
        </w:rPr>
        <w:t xml:space="preserve"> </w:t>
      </w:r>
      <w:r>
        <w:rPr>
          <w:sz w:val="26"/>
        </w:rPr>
        <w:t>He claims to be acting in the public</w:t>
      </w:r>
      <w:r>
        <w:rPr>
          <w:spacing w:val="1"/>
          <w:sz w:val="26"/>
        </w:rPr>
        <w:t xml:space="preserve"> </w:t>
      </w:r>
      <w:r>
        <w:rPr>
          <w:sz w:val="26"/>
        </w:rPr>
        <w:t>interest in terms of section 38(1)(d) of the Constitution.</w:t>
      </w:r>
      <w:r>
        <w:rPr>
          <w:spacing w:val="1"/>
          <w:sz w:val="26"/>
        </w:rPr>
        <w:t xml:space="preserve"> </w:t>
      </w:r>
      <w:r>
        <w:rPr>
          <w:sz w:val="26"/>
        </w:rPr>
        <w:t>It will be recalled that this</w:t>
      </w:r>
      <w:r>
        <w:rPr>
          <w:spacing w:val="1"/>
          <w:sz w:val="26"/>
        </w:rPr>
        <w:t xml:space="preserve"> </w:t>
      </w:r>
      <w:r>
        <w:rPr>
          <w:sz w:val="26"/>
        </w:rPr>
        <w:t>provision</w:t>
      </w:r>
      <w:r>
        <w:rPr>
          <w:spacing w:val="1"/>
          <w:sz w:val="26"/>
        </w:rPr>
        <w:t xml:space="preserve"> </w:t>
      </w:r>
      <w:r>
        <w:rPr>
          <w:sz w:val="26"/>
        </w:rPr>
        <w:t>confers</w:t>
      </w:r>
      <w:r>
        <w:rPr>
          <w:spacing w:val="1"/>
          <w:sz w:val="26"/>
        </w:rPr>
        <w:t xml:space="preserve"> </w:t>
      </w:r>
      <w:r>
        <w:rPr>
          <w:sz w:val="26"/>
        </w:rPr>
        <w:t>legal</w:t>
      </w:r>
      <w:r>
        <w:rPr>
          <w:spacing w:val="65"/>
          <w:sz w:val="26"/>
        </w:rPr>
        <w:t xml:space="preserve"> </w:t>
      </w:r>
      <w:r>
        <w:rPr>
          <w:sz w:val="26"/>
        </w:rPr>
        <w:t>standing</w:t>
      </w:r>
      <w:r>
        <w:rPr>
          <w:spacing w:val="65"/>
          <w:sz w:val="26"/>
        </w:rPr>
        <w:t xml:space="preserve"> </w:t>
      </w:r>
      <w:r>
        <w:rPr>
          <w:sz w:val="26"/>
        </w:rPr>
        <w:t>on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65"/>
          <w:sz w:val="26"/>
        </w:rPr>
        <w:t xml:space="preserve"> </w:t>
      </w:r>
      <w:r>
        <w:rPr>
          <w:sz w:val="26"/>
        </w:rPr>
        <w:t>party</w:t>
      </w:r>
      <w:r>
        <w:rPr>
          <w:spacing w:val="65"/>
          <w:sz w:val="26"/>
        </w:rPr>
        <w:t xml:space="preserve"> </w:t>
      </w:r>
      <w:r>
        <w:rPr>
          <w:sz w:val="26"/>
        </w:rPr>
        <w:t>that</w:t>
      </w:r>
      <w:r>
        <w:rPr>
          <w:spacing w:val="65"/>
          <w:sz w:val="26"/>
        </w:rPr>
        <w:t xml:space="preserve"> </w:t>
      </w:r>
      <w:r>
        <w:rPr>
          <w:sz w:val="26"/>
        </w:rPr>
        <w:t>seeks</w:t>
      </w:r>
      <w:r>
        <w:rPr>
          <w:spacing w:val="65"/>
          <w:sz w:val="26"/>
        </w:rPr>
        <w:t xml:space="preserve"> </w:t>
      </w:r>
      <w:r>
        <w:rPr>
          <w:sz w:val="26"/>
        </w:rPr>
        <w:t>to</w:t>
      </w:r>
      <w:r>
        <w:rPr>
          <w:spacing w:val="65"/>
          <w:sz w:val="26"/>
        </w:rPr>
        <w:t xml:space="preserve"> </w:t>
      </w:r>
      <w:r>
        <w:rPr>
          <w:sz w:val="26"/>
        </w:rPr>
        <w:t>enforce</w:t>
      </w:r>
      <w:r>
        <w:rPr>
          <w:spacing w:val="65"/>
          <w:sz w:val="26"/>
        </w:rPr>
        <w:t xml:space="preserve"> </w:t>
      </w:r>
      <w:r>
        <w:rPr>
          <w:sz w:val="26"/>
        </w:rPr>
        <w:t>rights</w:t>
      </w:r>
      <w:r>
        <w:rPr>
          <w:spacing w:val="65"/>
          <w:sz w:val="26"/>
        </w:rPr>
        <w:t xml:space="preserve"> </w:t>
      </w:r>
      <w:r>
        <w:rPr>
          <w:sz w:val="26"/>
        </w:rPr>
        <w:t>in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Bill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Rights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asking for</w:t>
      </w:r>
      <w:r>
        <w:rPr>
          <w:spacing w:val="-2"/>
          <w:sz w:val="26"/>
        </w:rPr>
        <w:t xml:space="preserve"> </w:t>
      </w:r>
      <w:r>
        <w:rPr>
          <w:sz w:val="26"/>
        </w:rPr>
        <w:t>appropriate</w:t>
      </w:r>
      <w:r>
        <w:rPr>
          <w:spacing w:val="-1"/>
          <w:sz w:val="26"/>
        </w:rPr>
        <w:t xml:space="preserve"> </w:t>
      </w:r>
      <w:r>
        <w:rPr>
          <w:sz w:val="26"/>
        </w:rPr>
        <w:t>relief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breach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those rights.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4" w:firstLine="0"/>
        <w:jc w:val="both"/>
        <w:rPr>
          <w:sz w:val="26"/>
        </w:rPr>
      </w:pPr>
      <w:r>
        <w:rPr>
          <w:sz w:val="26"/>
        </w:rPr>
        <w:t>Accordingly, the application by Ngalwana SC must fail.</w:t>
      </w:r>
      <w:r>
        <w:rPr>
          <w:spacing w:val="1"/>
          <w:sz w:val="26"/>
        </w:rPr>
        <w:t xml:space="preserve"> </w:t>
      </w:r>
      <w:r>
        <w:rPr>
          <w:sz w:val="26"/>
        </w:rPr>
        <w:t>It cannot be brought</w:t>
      </w:r>
      <w:r>
        <w:rPr>
          <w:spacing w:val="1"/>
          <w:sz w:val="26"/>
        </w:rPr>
        <w:t xml:space="preserve"> </w:t>
      </w:r>
      <w:r>
        <w:rPr>
          <w:sz w:val="26"/>
        </w:rPr>
        <w:t>under the guise of an amicus application.</w:t>
      </w:r>
      <w:r>
        <w:rPr>
          <w:spacing w:val="1"/>
          <w:sz w:val="26"/>
        </w:rPr>
        <w:t xml:space="preserve"> </w:t>
      </w:r>
      <w:r>
        <w:rPr>
          <w:sz w:val="26"/>
        </w:rPr>
        <w:t>It is a different substantive application for</w:t>
      </w:r>
      <w:r>
        <w:rPr>
          <w:spacing w:val="1"/>
          <w:sz w:val="26"/>
        </w:rPr>
        <w:t xml:space="preserve"> </w:t>
      </w:r>
      <w:r>
        <w:rPr>
          <w:sz w:val="26"/>
        </w:rPr>
        <w:t>different relief.   It should have been instituted as a separate application, provided it</w:t>
      </w:r>
      <w:r>
        <w:rPr>
          <w:spacing w:val="1"/>
          <w:sz w:val="26"/>
        </w:rPr>
        <w:t xml:space="preserve"> </w:t>
      </w:r>
      <w:r>
        <w:rPr>
          <w:sz w:val="26"/>
        </w:rPr>
        <w:t>met the</w:t>
      </w:r>
      <w:r>
        <w:rPr>
          <w:spacing w:val="-1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approaching</w:t>
      </w:r>
      <w:r>
        <w:rPr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2"/>
          <w:sz w:val="26"/>
        </w:rPr>
        <w:t xml:space="preserve"> </w:t>
      </w:r>
      <w:r>
        <w:rPr>
          <w:sz w:val="26"/>
        </w:rPr>
        <w:t>Court</w:t>
      </w:r>
      <w:r>
        <w:rPr>
          <w:spacing w:val="-1"/>
          <w:sz w:val="26"/>
        </w:rPr>
        <w:t xml:space="preserve"> </w:t>
      </w:r>
      <w:r>
        <w:rPr>
          <w:sz w:val="26"/>
        </w:rPr>
        <w:t>directly.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7" w:firstLine="0"/>
        <w:jc w:val="both"/>
        <w:rPr>
          <w:sz w:val="26"/>
        </w:rPr>
      </w:pPr>
      <w:r>
        <w:rPr>
          <w:sz w:val="26"/>
        </w:rPr>
        <w:t>Although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applications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CASAC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raise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65"/>
          <w:sz w:val="26"/>
        </w:rPr>
        <w:t xml:space="preserve"> </w:t>
      </w:r>
      <w:r>
        <w:rPr>
          <w:sz w:val="26"/>
        </w:rPr>
        <w:t>part</w:t>
      </w:r>
      <w:r>
        <w:rPr>
          <w:spacing w:val="1"/>
          <w:sz w:val="26"/>
        </w:rPr>
        <w:t xml:space="preserve"> </w:t>
      </w:r>
      <w:r>
        <w:rPr>
          <w:sz w:val="26"/>
        </w:rPr>
        <w:t>argument that is not relevant to the iss</w:t>
      </w:r>
      <w:r>
        <w:rPr>
          <w:sz w:val="26"/>
        </w:rPr>
        <w:t>ues we are called to decide, they do contain</w:t>
      </w:r>
      <w:r>
        <w:rPr>
          <w:spacing w:val="1"/>
          <w:sz w:val="26"/>
        </w:rPr>
        <w:t xml:space="preserve"> </w:t>
      </w:r>
      <w:r>
        <w:rPr>
          <w:sz w:val="26"/>
        </w:rPr>
        <w:t>submissions which are relevant to some of the issues.</w:t>
      </w:r>
      <w:r>
        <w:rPr>
          <w:spacing w:val="1"/>
          <w:sz w:val="26"/>
        </w:rPr>
        <w:t xml:space="preserve"> </w:t>
      </w:r>
      <w:r>
        <w:rPr>
          <w:sz w:val="26"/>
        </w:rPr>
        <w:t>And those submissions differ</w:t>
      </w:r>
      <w:r>
        <w:rPr>
          <w:spacing w:val="1"/>
          <w:sz w:val="26"/>
        </w:rPr>
        <w:t xml:space="preserve"> </w:t>
      </w:r>
      <w:r>
        <w:rPr>
          <w:sz w:val="26"/>
        </w:rPr>
        <w:t>from those advanced by 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At face value the relevant submissions look</w:t>
      </w:r>
      <w:r>
        <w:rPr>
          <w:spacing w:val="-62"/>
          <w:sz w:val="26"/>
        </w:rPr>
        <w:t xml:space="preserve"> </w:t>
      </w:r>
      <w:r>
        <w:rPr>
          <w:sz w:val="26"/>
        </w:rPr>
        <w:t>useful.</w:t>
      </w:r>
      <w:r>
        <w:rPr>
          <w:spacing w:val="1"/>
          <w:sz w:val="26"/>
        </w:rPr>
        <w:t xml:space="preserve"> </w:t>
      </w:r>
      <w:r>
        <w:rPr>
          <w:sz w:val="26"/>
        </w:rPr>
        <w:t>Consequently,</w:t>
      </w:r>
      <w:r>
        <w:rPr>
          <w:spacing w:val="1"/>
          <w:sz w:val="26"/>
        </w:rPr>
        <w:t xml:space="preserve"> </w:t>
      </w:r>
      <w:r>
        <w:rPr>
          <w:sz w:val="26"/>
        </w:rPr>
        <w:t>CASAC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</w:t>
      </w:r>
      <w:r>
        <w:rPr>
          <w:sz w:val="26"/>
        </w:rPr>
        <w:t>n</w:t>
      </w:r>
      <w:r>
        <w:rPr>
          <w:spacing w:val="1"/>
          <w:sz w:val="26"/>
        </w:rPr>
        <w:t xml:space="preserve"> </w:t>
      </w:r>
      <w:r>
        <w:rPr>
          <w:sz w:val="26"/>
        </w:rPr>
        <w:t>should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admitted</w:t>
      </w:r>
      <w:r>
        <w:rPr>
          <w:spacing w:val="65"/>
          <w:sz w:val="26"/>
        </w:rPr>
        <w:t xml:space="preserve"> </w:t>
      </w:r>
      <w:r>
        <w:rPr>
          <w:sz w:val="26"/>
        </w:rPr>
        <w:t>as</w:t>
      </w:r>
      <w:r>
        <w:rPr>
          <w:spacing w:val="65"/>
          <w:sz w:val="26"/>
        </w:rPr>
        <w:t xml:space="preserve"> </w:t>
      </w:r>
      <w:r>
        <w:rPr>
          <w:sz w:val="26"/>
        </w:rPr>
        <w:t>amici</w:t>
      </w:r>
      <w:r>
        <w:rPr>
          <w:spacing w:val="-62"/>
          <w:sz w:val="26"/>
        </w:rPr>
        <w:t xml:space="preserve"> </w:t>
      </w:r>
      <w:r>
        <w:rPr>
          <w:sz w:val="26"/>
        </w:rPr>
        <w:t>curiae.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5"/>
        <w:rPr>
          <w:sz w:val="1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5732780" cy="7620"/>
                <wp:effectExtent l="0" t="0" r="0" b="0"/>
                <wp:wrapTopAndBottom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E0B5" id="Rectangle 10" o:spid="_x0000_s1026" style="position:absolute;margin-left:1in;margin-top:9.7pt;width:451.4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8+dgIAAPsEAAAOAAAAZHJzL2Uyb0RvYy54bWysVNuO2yAQfa/Uf0C8J77UudhaZ7W7aapK&#10;23bVbT+AAI5RMVAgcbZV/70DTrJJ+7Kq6gcMzHA4c2aGq+t9J9GOWye0qnE2TjHiimom1KbGX7+s&#10;RnOMnCeKEakVr/ETd/h68frVVW8qnutWS8YtAhDlqt7UuPXeVEniaMs74sbacAXGRtuOeFjaTcIs&#10;6QG9k0meptOk15YZqyl3DnaXgxEvIn7TcOo/NY3jHskaAzcfRxvHdRiTxRWpNpaYVtADDfIPLDoi&#10;FFx6gloST9DWir+gOkGtdrrxY6q7RDeNoDzGANFk6R/RPLbE8BgLiOPMSSb3/2Dpx92DRYLVOJ9i&#10;pEgHOfoMqhG1kRxlUaDeuAr8Hs2DDSE6c6/pN4eUvmvBjd9Yq/uWEwa0siBocnEgLBwcRev+g2YA&#10;T7ZeR632je0CIKiA9jElT6eU8L1HFDYnszf5bA6Zo2CbTfNIKCHV8ayxzr/jukNhUmML1CM22d07&#10;H7iQ6ugSuWsp2EpIGRd2s76TFu1IKI74RfoQ4rmbVMFZ6XBsQBx2gCLcEWyBbEz2zzLLi/Q2L0er&#10;6Xw2KlbFZFTO0vkozcrbcpoWZbFc/QoEs6JqBWNc3QvFj4WXFS9L7KEFhpKJpYf6GpeTfBJjv2Dv&#10;XhZkJzz0oRRdjecnJUgV0vpWsdglngg5zJNL+lFl0OD4j6rEIgh5D63oqrVmT1ADVkOSIJvwYsCk&#10;1fYHRj10X43d9y2xHCP5XkEdlVlRhHaNi2Iyg7wje25Zn1uIogBVY4/RML3zQ4tvjRWbFm7KojBK&#10;30DtNSIWxjOrQ8VCh8UIDq9BaOHzdfR6frMWvwEAAP//AwBQSwMEFAAGAAgAAAAhAG19wz7fAAAA&#10;CgEAAA8AAABkcnMvZG93bnJldi54bWxMj8FOwzAQRO9I/IO1lbhRu1GI2hCnokgckWjLgd6ceEmi&#10;xusQu23g69me4LajHc3MK9aT68UZx9B50rCYKxBItbcdNRre9y/3SxAhGrKm94QavjHAury9KUxu&#10;/YW2eN7FRnAIhdxoaGMccilD3aIzYe4HJP59+tGZyHJspB3NhcNdLxOlMulMR9zQmgGfW6yPu5PT&#10;sFktN19vKb3+bKsDHj6q40MyKq3vZtPTI4iIU/wzw3U+T4eSN1X+RDaInnWaMkvkY5WCuBpUmjFM&#10;pSFRGciykP8Ryl8AAAD//wMAUEsBAi0AFAAGAAgAAAAhALaDOJL+AAAA4QEAABMAAAAAAAAAAAAA&#10;AAAAAAAAAFtDb250ZW50X1R5cGVzXS54bWxQSwECLQAUAAYACAAAACEAOP0h/9YAAACUAQAACwAA&#10;AAAAAAAAAAAAAAAvAQAAX3JlbHMvLnJlbHNQSwECLQAUAAYACAAAACEAQP6vPnYCAAD7BAAADgAA&#10;AAAAAAAAAAAAAAAuAgAAZHJzL2Uyb0RvYy54bWxQSwECLQAUAAYACAAAACEAbX3DP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860" w:right="1166"/>
        <w:jc w:val="both"/>
        <w:rPr>
          <w:sz w:val="20"/>
        </w:rPr>
      </w:pPr>
      <w:r>
        <w:rPr>
          <w:sz w:val="20"/>
        </w:rPr>
        <w:t>“An amicus curiae shall have the right to lodge written argument, provided that such written</w:t>
      </w:r>
      <w:r>
        <w:rPr>
          <w:spacing w:val="1"/>
          <w:sz w:val="20"/>
        </w:rPr>
        <w:t xml:space="preserve"> </w:t>
      </w:r>
      <w:r>
        <w:rPr>
          <w:sz w:val="20"/>
        </w:rPr>
        <w:t>argument does not repeat any matter set forth in the argument of the other parties and raises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contentions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useful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Court.”</w:t>
      </w:r>
    </w:p>
    <w:p w:rsidR="00FE4BC6" w:rsidRDefault="00452956">
      <w:pPr>
        <w:spacing w:before="122"/>
        <w:ind w:left="140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10(8)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 Court</w:t>
      </w:r>
      <w:r>
        <w:rPr>
          <w:spacing w:val="-3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20"/>
        <w:ind w:left="860" w:right="1158"/>
        <w:jc w:val="both"/>
        <w:rPr>
          <w:sz w:val="20"/>
        </w:rPr>
      </w:pPr>
      <w:r>
        <w:rPr>
          <w:sz w:val="20"/>
        </w:rPr>
        <w:t>“Subject to the provisions of rule 31, an amicus curiae shall be limited to the record on appeal</w:t>
      </w:r>
      <w:r>
        <w:rPr>
          <w:spacing w:val="1"/>
          <w:sz w:val="20"/>
        </w:rPr>
        <w:t xml:space="preserve"> </w:t>
      </w:r>
      <w:r>
        <w:rPr>
          <w:sz w:val="20"/>
        </w:rPr>
        <w:t>or referral and the facts found proved in other proceedings and shall not add there</w:t>
      </w:r>
      <w:r>
        <w:rPr>
          <w:sz w:val="20"/>
        </w:rPr>
        <w:t>to and 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oral argument.”</w:t>
      </w:r>
    </w:p>
    <w:p w:rsidR="00FE4BC6" w:rsidRDefault="00FE4BC6">
      <w:pPr>
        <w:jc w:val="both"/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spacing w:before="203"/>
        <w:ind w:left="140"/>
        <w:rPr>
          <w:i/>
          <w:sz w:val="26"/>
        </w:rPr>
      </w:pPr>
      <w:r>
        <w:rPr>
          <w:i/>
          <w:sz w:val="26"/>
        </w:rPr>
        <w:t>Merits</w:t>
      </w:r>
    </w:p>
    <w:p w:rsidR="00FE4BC6" w:rsidRDefault="00FE4BC6">
      <w:pPr>
        <w:pStyle w:val="BodyText"/>
        <w:spacing w:before="5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5" w:firstLine="0"/>
        <w:jc w:val="both"/>
        <w:rPr>
          <w:sz w:val="26"/>
        </w:rPr>
      </w:pPr>
      <w:r>
        <w:rPr>
          <w:sz w:val="26"/>
        </w:rPr>
        <w:t>The central issue that arises on the merits is whether the respondent should be</w:t>
      </w:r>
      <w:r>
        <w:rPr>
          <w:spacing w:val="1"/>
          <w:sz w:val="26"/>
        </w:rPr>
        <w:t xml:space="preserve"> </w:t>
      </w:r>
      <w:r>
        <w:rPr>
          <w:sz w:val="26"/>
        </w:rPr>
        <w:t>compelled to appear before the Commission and testify.</w:t>
      </w:r>
      <w:r>
        <w:rPr>
          <w:spacing w:val="1"/>
          <w:sz w:val="26"/>
        </w:rPr>
        <w:t xml:space="preserve"> </w:t>
      </w:r>
      <w:r>
        <w:rPr>
          <w:sz w:val="26"/>
        </w:rPr>
        <w:t>The subtext of this issue is</w:t>
      </w:r>
      <w:r>
        <w:rPr>
          <w:spacing w:val="1"/>
          <w:sz w:val="26"/>
        </w:rPr>
        <w:t xml:space="preserve"> </w:t>
      </w:r>
      <w:r>
        <w:rPr>
          <w:sz w:val="26"/>
        </w:rPr>
        <w:t>whether upon appearing, he is obliged to answer all questions put to him.</w:t>
      </w:r>
      <w:r>
        <w:rPr>
          <w:spacing w:val="66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requires the determination of rights held by witnesses who testify before a commission</w:t>
      </w:r>
      <w:r>
        <w:rPr>
          <w:spacing w:val="-62"/>
          <w:sz w:val="26"/>
        </w:rPr>
        <w:t xml:space="preserve"> </w:t>
      </w:r>
      <w:r>
        <w:rPr>
          <w:sz w:val="26"/>
        </w:rPr>
        <w:t>like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present</w:t>
      </w:r>
      <w:r>
        <w:rPr>
          <w:spacing w:val="-1"/>
          <w:sz w:val="26"/>
        </w:rPr>
        <w:t xml:space="preserve"> </w:t>
      </w:r>
      <w:r>
        <w:rPr>
          <w:sz w:val="26"/>
        </w:rPr>
        <w:t>one.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8" w:firstLine="0"/>
        <w:jc w:val="both"/>
        <w:rPr>
          <w:sz w:val="26"/>
        </w:rPr>
      </w:pPr>
      <w:r>
        <w:rPr>
          <w:sz w:val="26"/>
        </w:rPr>
        <w:t>In searching for answers to these issues, the right place at which to begin is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Commissions</w:t>
      </w:r>
      <w:r>
        <w:rPr>
          <w:spacing w:val="1"/>
          <w:sz w:val="26"/>
        </w:rPr>
        <w:t xml:space="preserve"> </w:t>
      </w:r>
      <w:r>
        <w:rPr>
          <w:sz w:val="26"/>
        </w:rPr>
        <w:t>Act.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summonses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seeks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65"/>
          <w:sz w:val="26"/>
        </w:rPr>
        <w:t xml:space="preserve"> </w:t>
      </w:r>
      <w:r>
        <w:rPr>
          <w:sz w:val="26"/>
        </w:rPr>
        <w:t>Court</w:t>
      </w:r>
      <w:r>
        <w:rPr>
          <w:spacing w:val="65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enforce</w:t>
      </w:r>
      <w:r>
        <w:rPr>
          <w:spacing w:val="1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issued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terms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Act.</w:t>
      </w:r>
      <w:r>
        <w:rPr>
          <w:spacing w:val="1"/>
          <w:sz w:val="26"/>
        </w:rPr>
        <w:t xml:space="preserve"> </w:t>
      </w:r>
      <w:r>
        <w:rPr>
          <w:sz w:val="26"/>
        </w:rPr>
        <w:t>Section</w:t>
      </w:r>
      <w:r>
        <w:rPr>
          <w:spacing w:val="1"/>
          <w:sz w:val="26"/>
        </w:rPr>
        <w:t xml:space="preserve"> </w:t>
      </w:r>
      <w:r>
        <w:rPr>
          <w:sz w:val="26"/>
        </w:rPr>
        <w:t>3(2)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Act</w:t>
      </w:r>
      <w:r>
        <w:rPr>
          <w:spacing w:val="1"/>
          <w:sz w:val="26"/>
        </w:rPr>
        <w:t xml:space="preserve"> </w:t>
      </w:r>
      <w:r>
        <w:rPr>
          <w:sz w:val="26"/>
        </w:rPr>
        <w:t>empowers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Commission’s secretary to sign and issue summons for the attendance of witnesses at</w:t>
      </w:r>
      <w:r>
        <w:rPr>
          <w:spacing w:val="1"/>
          <w:sz w:val="26"/>
        </w:rPr>
        <w:t xml:space="preserve"> </w:t>
      </w:r>
      <w:r>
        <w:rPr>
          <w:sz w:val="26"/>
        </w:rPr>
        <w:t>hearings by 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Once a summons is issued in terms of the section and</w:t>
      </w:r>
      <w:r>
        <w:rPr>
          <w:spacing w:val="1"/>
          <w:sz w:val="26"/>
        </w:rPr>
        <w:t xml:space="preserve"> </w:t>
      </w:r>
      <w:r>
        <w:rPr>
          <w:sz w:val="26"/>
        </w:rPr>
        <w:t>served on a prospective witness, that witness is obliged to comply.   If it requires him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z w:val="26"/>
        </w:rPr>
        <w:t xml:space="preserve"> her to appear before the Commission on a fixed date, the witness must do so,</w:t>
      </w:r>
      <w:r>
        <w:rPr>
          <w:spacing w:val="1"/>
          <w:sz w:val="26"/>
        </w:rPr>
        <w:t xml:space="preserve"> </w:t>
      </w:r>
      <w:r>
        <w:rPr>
          <w:sz w:val="26"/>
        </w:rPr>
        <w:t>regardless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his</w:t>
      </w:r>
      <w:r>
        <w:rPr>
          <w:spacing w:val="-1"/>
          <w:sz w:val="26"/>
        </w:rPr>
        <w:t xml:space="preserve"> </w:t>
      </w:r>
      <w:r>
        <w:rPr>
          <w:sz w:val="26"/>
        </w:rPr>
        <w:t>or her</w:t>
      </w:r>
      <w:r>
        <w:rPr>
          <w:spacing w:val="2"/>
          <w:sz w:val="26"/>
        </w:rPr>
        <w:t xml:space="preserve"> </w:t>
      </w:r>
      <w:r>
        <w:rPr>
          <w:sz w:val="26"/>
        </w:rPr>
        <w:t>status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standing in</w:t>
      </w:r>
      <w:r>
        <w:rPr>
          <w:spacing w:val="1"/>
          <w:sz w:val="26"/>
        </w:rPr>
        <w:t xml:space="preserve"> </w:t>
      </w:r>
      <w:r>
        <w:rPr>
          <w:sz w:val="26"/>
        </w:rPr>
        <w:t>the community.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Compliance in this regard does not mean that the witness may just show his or</w:t>
      </w:r>
      <w:r>
        <w:rPr>
          <w:spacing w:val="1"/>
          <w:sz w:val="26"/>
        </w:rPr>
        <w:t xml:space="preserve"> </w:t>
      </w:r>
      <w:r>
        <w:rPr>
          <w:sz w:val="26"/>
        </w:rPr>
        <w:t>her face at the Commission and therea</w:t>
      </w:r>
      <w:r>
        <w:rPr>
          <w:sz w:val="26"/>
        </w:rPr>
        <w:t>fter leave at the time convenient to him or her.</w:t>
      </w:r>
      <w:r>
        <w:rPr>
          <w:spacing w:val="1"/>
          <w:sz w:val="26"/>
        </w:rPr>
        <w:t xml:space="preserve"> </w:t>
      </w:r>
      <w:r>
        <w:rPr>
          <w:sz w:val="26"/>
        </w:rPr>
        <w:t>The obligation on the witness is to remain in attendance until the proceedings are</w:t>
      </w:r>
      <w:r>
        <w:rPr>
          <w:spacing w:val="1"/>
          <w:sz w:val="26"/>
        </w:rPr>
        <w:t xml:space="preserve"> </w:t>
      </w:r>
      <w:r>
        <w:rPr>
          <w:sz w:val="26"/>
        </w:rPr>
        <w:t>concluded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she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excused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Chairperson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-62"/>
          <w:sz w:val="26"/>
        </w:rPr>
        <w:t xml:space="preserve"> </w:t>
      </w:r>
      <w:r>
        <w:rPr>
          <w:sz w:val="26"/>
        </w:rPr>
        <w:t>attendance.</w:t>
      </w:r>
      <w:r>
        <w:rPr>
          <w:spacing w:val="1"/>
          <w:sz w:val="26"/>
        </w:rPr>
        <w:t xml:space="preserve"> </w:t>
      </w:r>
      <w:r>
        <w:rPr>
          <w:sz w:val="26"/>
        </w:rPr>
        <w:t>A breach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this duty constitutes an</w:t>
      </w:r>
      <w:r>
        <w:rPr>
          <w:spacing w:val="1"/>
          <w:sz w:val="26"/>
        </w:rPr>
        <w:t xml:space="preserve"> </w:t>
      </w:r>
      <w:r>
        <w:rPr>
          <w:sz w:val="26"/>
        </w:rPr>
        <w:t>offence</w:t>
      </w:r>
      <w:r>
        <w:rPr>
          <w:spacing w:val="1"/>
          <w:sz w:val="26"/>
        </w:rPr>
        <w:t xml:space="preserve"> </w:t>
      </w:r>
      <w:r>
        <w:rPr>
          <w:sz w:val="26"/>
        </w:rPr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section 6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Commissions</w:t>
      </w:r>
      <w:r>
        <w:rPr>
          <w:spacing w:val="-2"/>
          <w:sz w:val="26"/>
        </w:rPr>
        <w:t xml:space="preserve"> </w:t>
      </w:r>
      <w:r>
        <w:rPr>
          <w:sz w:val="26"/>
        </w:rPr>
        <w:t>Act.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5" w:firstLine="0"/>
        <w:jc w:val="both"/>
        <w:rPr>
          <w:sz w:val="26"/>
        </w:rPr>
      </w:pPr>
      <w:r>
        <w:rPr>
          <w:sz w:val="26"/>
        </w:rPr>
        <w:t>The undisputed facts here are that the respondent failed to remain in attendance</w:t>
      </w:r>
      <w:r>
        <w:rPr>
          <w:spacing w:val="-62"/>
          <w:sz w:val="26"/>
        </w:rPr>
        <w:t xml:space="preserve"> </w:t>
      </w:r>
      <w:r>
        <w:rPr>
          <w:sz w:val="26"/>
        </w:rPr>
        <w:t>after his application for recusal was dismissed on 19 November 2020.</w:t>
      </w:r>
      <w:r>
        <w:rPr>
          <w:spacing w:val="1"/>
          <w:sz w:val="26"/>
        </w:rPr>
        <w:t xml:space="preserve"> </w:t>
      </w:r>
      <w:r>
        <w:rPr>
          <w:sz w:val="26"/>
        </w:rPr>
        <w:t>As a result,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 was impeded from continuing with the hearing that was scheduled for</w:t>
      </w:r>
      <w:r>
        <w:rPr>
          <w:spacing w:val="1"/>
          <w:sz w:val="26"/>
        </w:rPr>
        <w:t xml:space="preserve"> </w:t>
      </w:r>
      <w:r>
        <w:rPr>
          <w:sz w:val="26"/>
        </w:rPr>
        <w:t>further</w:t>
      </w:r>
      <w:r>
        <w:rPr>
          <w:spacing w:val="-2"/>
          <w:sz w:val="26"/>
        </w:rPr>
        <w:t xml:space="preserve"> </w:t>
      </w:r>
      <w:r>
        <w:rPr>
          <w:sz w:val="26"/>
        </w:rPr>
        <w:t>dates</w:t>
      </w:r>
      <w:r>
        <w:rPr>
          <w:spacing w:val="-1"/>
          <w:sz w:val="26"/>
        </w:rPr>
        <w:t xml:space="preserve"> </w:t>
      </w:r>
      <w:r>
        <w:rPr>
          <w:sz w:val="26"/>
        </w:rPr>
        <w:t>in November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fact,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far</w:t>
      </w:r>
      <w:r>
        <w:rPr>
          <w:spacing w:val="1"/>
          <w:sz w:val="26"/>
        </w:rPr>
        <w:t xml:space="preserve"> </w:t>
      </w:r>
      <w:r>
        <w:rPr>
          <w:sz w:val="26"/>
        </w:rPr>
        <w:t>back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September</w:t>
      </w:r>
      <w:r>
        <w:rPr>
          <w:spacing w:val="1"/>
          <w:sz w:val="26"/>
        </w:rPr>
        <w:t xml:space="preserve"> </w:t>
      </w:r>
      <w:r>
        <w:rPr>
          <w:sz w:val="26"/>
        </w:rPr>
        <w:t>2020,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</w:t>
      </w:r>
      <w:r>
        <w:rPr>
          <w:spacing w:val="1"/>
          <w:sz w:val="26"/>
        </w:rPr>
        <w:t xml:space="preserve"> </w:t>
      </w:r>
      <w:r>
        <w:rPr>
          <w:sz w:val="26"/>
        </w:rPr>
        <w:t>had</w:t>
      </w:r>
      <w:r>
        <w:rPr>
          <w:spacing w:val="1"/>
          <w:sz w:val="26"/>
        </w:rPr>
        <w:t xml:space="preserve"> </w:t>
      </w:r>
      <w:r>
        <w:rPr>
          <w:sz w:val="26"/>
        </w:rPr>
        <w:t>shown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-62"/>
          <w:sz w:val="26"/>
        </w:rPr>
        <w:t xml:space="preserve"> </w:t>
      </w:r>
      <w:r>
        <w:rPr>
          <w:sz w:val="26"/>
        </w:rPr>
        <w:t>intention not to appear before the Commission for purposes of testifying.</w:t>
      </w:r>
      <w:r>
        <w:rPr>
          <w:spacing w:val="1"/>
          <w:sz w:val="26"/>
        </w:rPr>
        <w:t xml:space="preserve"> </w:t>
      </w:r>
      <w:r>
        <w:rPr>
          <w:sz w:val="26"/>
        </w:rPr>
        <w:t>In a letter</w:t>
      </w:r>
      <w:r>
        <w:rPr>
          <w:spacing w:val="1"/>
          <w:sz w:val="26"/>
        </w:rPr>
        <w:t xml:space="preserve"> </w:t>
      </w:r>
      <w:r>
        <w:rPr>
          <w:sz w:val="26"/>
        </w:rPr>
        <w:t>addressed</w:t>
      </w:r>
      <w:r>
        <w:rPr>
          <w:spacing w:val="24"/>
          <w:sz w:val="26"/>
        </w:rPr>
        <w:t xml:space="preserve"> </w:t>
      </w:r>
      <w:r>
        <w:rPr>
          <w:sz w:val="26"/>
        </w:rPr>
        <w:t>by</w:t>
      </w:r>
      <w:r>
        <w:rPr>
          <w:spacing w:val="20"/>
          <w:sz w:val="26"/>
        </w:rPr>
        <w:t xml:space="preserve"> </w:t>
      </w:r>
      <w:r>
        <w:rPr>
          <w:sz w:val="26"/>
        </w:rPr>
        <w:t>his</w:t>
      </w:r>
      <w:r>
        <w:rPr>
          <w:spacing w:val="22"/>
          <w:sz w:val="26"/>
        </w:rPr>
        <w:t xml:space="preserve"> </w:t>
      </w:r>
      <w:r>
        <w:rPr>
          <w:sz w:val="26"/>
        </w:rPr>
        <w:t>attorneys</w:t>
      </w:r>
      <w:r>
        <w:rPr>
          <w:spacing w:val="24"/>
          <w:sz w:val="26"/>
        </w:rPr>
        <w:t xml:space="preserve"> </w:t>
      </w:r>
      <w:r>
        <w:rPr>
          <w:sz w:val="26"/>
        </w:rPr>
        <w:t>to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Chairperson,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respondent</w:t>
      </w:r>
      <w:r>
        <w:rPr>
          <w:spacing w:val="22"/>
          <w:sz w:val="26"/>
        </w:rPr>
        <w:t xml:space="preserve"> </w:t>
      </w:r>
      <w:r>
        <w:rPr>
          <w:sz w:val="26"/>
        </w:rPr>
        <w:t>berated</w:t>
      </w:r>
      <w:r>
        <w:rPr>
          <w:spacing w:val="23"/>
          <w:sz w:val="26"/>
        </w:rPr>
        <w:t xml:space="preserve"> </w:t>
      </w:r>
      <w:r>
        <w:rPr>
          <w:sz w:val="26"/>
        </w:rPr>
        <w:t>him</w:t>
      </w:r>
      <w:r>
        <w:rPr>
          <w:spacing w:val="22"/>
          <w:sz w:val="26"/>
        </w:rPr>
        <w:t xml:space="preserve"> </w:t>
      </w:r>
      <w:r>
        <w:rPr>
          <w:sz w:val="26"/>
        </w:rPr>
        <w:t>for</w:t>
      </w:r>
      <w:r>
        <w:rPr>
          <w:spacing w:val="22"/>
          <w:sz w:val="26"/>
        </w:rPr>
        <w:t xml:space="preserve"> </w:t>
      </w:r>
      <w:r>
        <w:rPr>
          <w:sz w:val="26"/>
        </w:rPr>
        <w:t>fixing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6"/>
        <w:jc w:val="both"/>
      </w:pPr>
      <w:r>
        <w:t>the</w:t>
      </w:r>
      <w:r>
        <w:rPr>
          <w:spacing w:val="1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respondent’s</w:t>
      </w:r>
      <w:r>
        <w:rPr>
          <w:spacing w:val="1"/>
        </w:rPr>
        <w:t xml:space="preserve"> </w:t>
      </w:r>
      <w:r>
        <w:t>appearance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 without first discussing those dates with his lawyers.</w:t>
      </w:r>
      <w:r>
        <w:rPr>
          <w:spacing w:val="1"/>
        </w:rPr>
        <w:t xml:space="preserve"> </w:t>
      </w:r>
      <w:r>
        <w:t>In that letter the</w:t>
      </w:r>
      <w:r>
        <w:rPr>
          <w:spacing w:val="1"/>
        </w:rPr>
        <w:t xml:space="preserve"> </w:t>
      </w:r>
      <w:r>
        <w:t>respondent continued to question the lawfulness of the Commission which he himself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84(2)(f)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40" w:firstLine="0"/>
        <w:jc w:val="both"/>
        <w:rPr>
          <w:sz w:val="26"/>
        </w:rPr>
      </w:pPr>
      <w:r>
        <w:rPr>
          <w:sz w:val="26"/>
        </w:rPr>
        <w:t>He made it quite clea</w:t>
      </w:r>
      <w:r>
        <w:rPr>
          <w:sz w:val="26"/>
        </w:rPr>
        <w:t>r that he would not comply with the process issued by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dared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Chairperson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take</w:t>
      </w:r>
      <w:r>
        <w:rPr>
          <w:spacing w:val="1"/>
          <w:sz w:val="26"/>
        </w:rPr>
        <w:t xml:space="preserve"> </w:t>
      </w:r>
      <w:r>
        <w:rPr>
          <w:sz w:val="26"/>
        </w:rPr>
        <w:t>whatever</w:t>
      </w:r>
      <w:r>
        <w:rPr>
          <w:spacing w:val="1"/>
          <w:sz w:val="26"/>
        </w:rPr>
        <w:t xml:space="preserve"> </w:t>
      </w:r>
      <w:r>
        <w:rPr>
          <w:sz w:val="26"/>
        </w:rPr>
        <w:t>steps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considered</w:t>
      </w:r>
      <w:r>
        <w:rPr>
          <w:spacing w:val="1"/>
          <w:sz w:val="26"/>
        </w:rPr>
        <w:t xml:space="preserve"> </w:t>
      </w:r>
      <w:r>
        <w:rPr>
          <w:sz w:val="26"/>
        </w:rPr>
        <w:t>appropriate.</w:t>
      </w:r>
      <w:r>
        <w:rPr>
          <w:spacing w:val="64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paragraph</w:t>
      </w:r>
      <w:r>
        <w:rPr>
          <w:spacing w:val="-1"/>
          <w:sz w:val="26"/>
        </w:rPr>
        <w:t xml:space="preserve"> </w:t>
      </w:r>
      <w:r>
        <w:rPr>
          <w:sz w:val="26"/>
        </w:rPr>
        <w:t>12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letter,</w:t>
      </w:r>
      <w:r>
        <w:rPr>
          <w:spacing w:val="1"/>
          <w:sz w:val="26"/>
        </w:rPr>
        <w:t xml:space="preserve"> </w:t>
      </w:r>
      <w:r>
        <w:rPr>
          <w:sz w:val="26"/>
        </w:rPr>
        <w:t>the respondent’s</w:t>
      </w:r>
      <w:r>
        <w:rPr>
          <w:spacing w:val="-2"/>
          <w:sz w:val="26"/>
        </w:rPr>
        <w:t xml:space="preserve"> </w:t>
      </w:r>
      <w:r>
        <w:rPr>
          <w:sz w:val="26"/>
        </w:rPr>
        <w:t>attorneys</w:t>
      </w:r>
      <w:r>
        <w:rPr>
          <w:spacing w:val="2"/>
          <w:sz w:val="26"/>
        </w:rPr>
        <w:t xml:space="preserve"> </w:t>
      </w:r>
      <w:r>
        <w:rPr>
          <w:sz w:val="26"/>
        </w:rPr>
        <w:t>stated:</w:t>
      </w:r>
    </w:p>
    <w:p w:rsidR="00FE4BC6" w:rsidRDefault="00FE4BC6">
      <w:pPr>
        <w:pStyle w:val="BodyText"/>
        <w:rPr>
          <w:sz w:val="33"/>
        </w:rPr>
      </w:pPr>
    </w:p>
    <w:p w:rsidR="00FE4BC6" w:rsidRDefault="00452956">
      <w:pPr>
        <w:spacing w:line="360" w:lineRule="auto"/>
        <w:ind w:left="860" w:right="1160"/>
        <w:jc w:val="both"/>
      </w:pPr>
      <w:r>
        <w:t>“Until this</w:t>
      </w:r>
      <w:r>
        <w:rPr>
          <w:spacing w:val="1"/>
        </w:rPr>
        <w:t xml:space="preserve"> </w:t>
      </w:r>
      <w:r>
        <w:t>application for your</w:t>
      </w:r>
      <w:r>
        <w:rPr>
          <w:spacing w:val="1"/>
        </w:rPr>
        <w:t xml:space="preserve"> </w:t>
      </w:r>
      <w:r>
        <w:t>recusal is finally determined, President Zuma</w:t>
      </w:r>
      <w:r>
        <w:rPr>
          <w:spacing w:val="5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 no further part in this Commission and the Chairperson is entitled to take any</w:t>
      </w:r>
      <w:r>
        <w:rPr>
          <w:spacing w:val="1"/>
        </w:rPr>
        <w:t xml:space="preserve"> </w:t>
      </w:r>
      <w:r>
        <w:t>such steps as he deems lawful and appropriate.</w:t>
      </w:r>
      <w:r>
        <w:rPr>
          <w:spacing w:val="1"/>
        </w:rPr>
        <w:t xml:space="preserve"> </w:t>
      </w:r>
      <w:r>
        <w:t>We reiterate that President Zuma has</w:t>
      </w:r>
      <w:r>
        <w:rPr>
          <w:spacing w:val="1"/>
        </w:rPr>
        <w:t xml:space="preserve"> </w:t>
      </w:r>
      <w:r>
        <w:t>questioned the lawfulness of the esta</w:t>
      </w:r>
      <w:r>
        <w:t>blishment of this Commission.</w:t>
      </w:r>
      <w:r>
        <w:rPr>
          <w:spacing w:val="1"/>
        </w:rPr>
        <w:t xml:space="preserve"> </w:t>
      </w:r>
      <w:r>
        <w:t>He persists with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reserves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his rights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regard.”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3" w:line="360" w:lineRule="auto"/>
        <w:ind w:right="438" w:firstLine="0"/>
        <w:jc w:val="both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summons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only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-62"/>
          <w:sz w:val="26"/>
        </w:rPr>
        <w:t xml:space="preserve"> </w:t>
      </w:r>
      <w:r>
        <w:rPr>
          <w:sz w:val="26"/>
        </w:rPr>
        <w:t>ignored by the respondent.   In August and September 2020, the Chairperson issued</w:t>
      </w:r>
      <w:r>
        <w:rPr>
          <w:spacing w:val="1"/>
          <w:sz w:val="26"/>
        </w:rPr>
        <w:t xml:space="preserve"> </w:t>
      </w:r>
      <w:r>
        <w:rPr>
          <w:sz w:val="26"/>
        </w:rPr>
        <w:t>two notices under regulation 10(6) of the Commission’s regulations.</w:t>
      </w:r>
      <w:r>
        <w:rPr>
          <w:spacing w:val="1"/>
          <w:sz w:val="26"/>
        </w:rPr>
        <w:t xml:space="preserve"> </w:t>
      </w:r>
      <w:r>
        <w:rPr>
          <w:sz w:val="26"/>
        </w:rPr>
        <w:t>These notices</w:t>
      </w:r>
      <w:r>
        <w:rPr>
          <w:spacing w:val="1"/>
          <w:sz w:val="26"/>
        </w:rPr>
        <w:t xml:space="preserve"> </w:t>
      </w:r>
      <w:r>
        <w:rPr>
          <w:sz w:val="26"/>
        </w:rPr>
        <w:t>required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file</w:t>
      </w:r>
      <w:r>
        <w:rPr>
          <w:spacing w:val="1"/>
          <w:sz w:val="26"/>
        </w:rPr>
        <w:t xml:space="preserve"> </w:t>
      </w:r>
      <w:r>
        <w:rPr>
          <w:sz w:val="26"/>
        </w:rPr>
        <w:t>affidavits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within</w:t>
      </w:r>
      <w:r>
        <w:rPr>
          <w:spacing w:val="1"/>
          <w:sz w:val="26"/>
        </w:rPr>
        <w:t xml:space="preserve"> </w:t>
      </w:r>
      <w:r>
        <w:rPr>
          <w:sz w:val="26"/>
        </w:rPr>
        <w:t>specified</w:t>
      </w:r>
      <w:r>
        <w:rPr>
          <w:spacing w:val="1"/>
          <w:sz w:val="26"/>
        </w:rPr>
        <w:t xml:space="preserve"> </w:t>
      </w:r>
      <w:r>
        <w:rPr>
          <w:sz w:val="26"/>
        </w:rPr>
        <w:t>periods.</w:t>
      </w:r>
      <w:r>
        <w:rPr>
          <w:spacing w:val="1"/>
          <w:sz w:val="26"/>
        </w:rPr>
        <w:t xml:space="preserve"> </w:t>
      </w:r>
      <w:r>
        <w:rPr>
          <w:sz w:val="26"/>
        </w:rPr>
        <w:t>To date the respondent has failed to comply with those directions.</w:t>
      </w:r>
      <w:r>
        <w:rPr>
          <w:spacing w:val="1"/>
          <w:sz w:val="26"/>
        </w:rPr>
        <w:t xml:space="preserve"> </w:t>
      </w:r>
      <w:r>
        <w:rPr>
          <w:sz w:val="26"/>
        </w:rPr>
        <w:t>It is</w:t>
      </w:r>
      <w:r>
        <w:rPr>
          <w:spacing w:val="1"/>
          <w:sz w:val="26"/>
        </w:rPr>
        <w:t xml:space="preserve"> </w:t>
      </w:r>
      <w:r>
        <w:rPr>
          <w:sz w:val="26"/>
        </w:rPr>
        <w:t>remarkable</w:t>
      </w:r>
      <w:r>
        <w:rPr>
          <w:spacing w:val="33"/>
          <w:sz w:val="26"/>
        </w:rPr>
        <w:t xml:space="preserve"> </w:t>
      </w:r>
      <w:r>
        <w:rPr>
          <w:sz w:val="26"/>
        </w:rPr>
        <w:t>t</w:t>
      </w:r>
      <w:r>
        <w:rPr>
          <w:sz w:val="26"/>
        </w:rPr>
        <w:t>hat</w:t>
      </w:r>
      <w:r>
        <w:rPr>
          <w:spacing w:val="34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respondent</w:t>
      </w:r>
      <w:r>
        <w:rPr>
          <w:spacing w:val="33"/>
          <w:sz w:val="26"/>
        </w:rPr>
        <w:t xml:space="preserve"> </w:t>
      </w:r>
      <w:r>
        <w:rPr>
          <w:sz w:val="26"/>
        </w:rPr>
        <w:t>would</w:t>
      </w:r>
      <w:r>
        <w:rPr>
          <w:spacing w:val="37"/>
          <w:sz w:val="26"/>
        </w:rPr>
        <w:t xml:space="preserve"> </w:t>
      </w:r>
      <w:r>
        <w:rPr>
          <w:sz w:val="26"/>
        </w:rPr>
        <w:t>flout</w:t>
      </w:r>
      <w:r>
        <w:rPr>
          <w:spacing w:val="34"/>
          <w:sz w:val="26"/>
        </w:rPr>
        <w:t xml:space="preserve"> </w:t>
      </w:r>
      <w:r>
        <w:rPr>
          <w:sz w:val="26"/>
        </w:rPr>
        <w:t>regulations</w:t>
      </w:r>
      <w:r>
        <w:rPr>
          <w:spacing w:val="36"/>
          <w:sz w:val="26"/>
        </w:rPr>
        <w:t xml:space="preserve"> </w:t>
      </w:r>
      <w:r>
        <w:rPr>
          <w:sz w:val="26"/>
        </w:rPr>
        <w:t>made</w:t>
      </w:r>
      <w:r>
        <w:rPr>
          <w:spacing w:val="34"/>
          <w:sz w:val="26"/>
        </w:rPr>
        <w:t xml:space="preserve"> </w:t>
      </w:r>
      <w:r>
        <w:rPr>
          <w:sz w:val="26"/>
        </w:rPr>
        <w:t>by</w:t>
      </w:r>
      <w:r>
        <w:rPr>
          <w:spacing w:val="29"/>
          <w:sz w:val="26"/>
        </w:rPr>
        <w:t xml:space="preserve"> </w:t>
      </w:r>
      <w:r>
        <w:rPr>
          <w:sz w:val="26"/>
        </w:rPr>
        <w:t>him</w:t>
      </w:r>
      <w:r>
        <w:rPr>
          <w:spacing w:val="32"/>
          <w:sz w:val="26"/>
        </w:rPr>
        <w:t xml:space="preserve"> </w:t>
      </w:r>
      <w:r>
        <w:rPr>
          <w:sz w:val="26"/>
        </w:rPr>
        <w:t>whilst</w:t>
      </w:r>
      <w:r>
        <w:rPr>
          <w:spacing w:val="34"/>
          <w:sz w:val="26"/>
        </w:rPr>
        <w:t xml:space="preserve"> </w:t>
      </w:r>
      <w:r>
        <w:rPr>
          <w:sz w:val="26"/>
        </w:rPr>
        <w:t>he</w:t>
      </w:r>
      <w:r>
        <w:rPr>
          <w:spacing w:val="34"/>
          <w:sz w:val="26"/>
        </w:rPr>
        <w:t xml:space="preserve"> </w:t>
      </w:r>
      <w:r>
        <w:rPr>
          <w:sz w:val="26"/>
        </w:rPr>
        <w:t>was</w:t>
      </w:r>
      <w:r>
        <w:rPr>
          <w:spacing w:val="-62"/>
          <w:sz w:val="26"/>
        </w:rPr>
        <w:t xml:space="preserve"> </w:t>
      </w:r>
      <w:r>
        <w:rPr>
          <w:sz w:val="26"/>
        </w:rPr>
        <w:t>still</w:t>
      </w:r>
      <w:r>
        <w:rPr>
          <w:spacing w:val="-2"/>
          <w:sz w:val="26"/>
        </w:rPr>
        <w:t xml:space="preserve"> </w:t>
      </w:r>
      <w:r>
        <w:rPr>
          <w:sz w:val="26"/>
        </w:rPr>
        <w:t>President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Republic.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7" w:firstLine="0"/>
        <w:jc w:val="both"/>
        <w:rPr>
          <w:sz w:val="26"/>
        </w:rPr>
      </w:pPr>
      <w:r>
        <w:rPr>
          <w:sz w:val="26"/>
        </w:rPr>
        <w:t>The respondent’s conduct in defying the process lawfully issued under the</w:t>
      </w:r>
      <w:r>
        <w:rPr>
          <w:spacing w:val="1"/>
          <w:sz w:val="26"/>
        </w:rPr>
        <w:t xml:space="preserve"> </w:t>
      </w:r>
      <w:r>
        <w:rPr>
          <w:sz w:val="26"/>
        </w:rPr>
        <w:t>authority of the law is antithetical to our constitutional order.</w:t>
      </w:r>
      <w:r>
        <w:rPr>
          <w:spacing w:val="1"/>
          <w:sz w:val="26"/>
        </w:rPr>
        <w:t xml:space="preserve"> </w:t>
      </w:r>
      <w:r>
        <w:rPr>
          <w:sz w:val="26"/>
        </w:rPr>
        <w:t>We must remember that</w:t>
      </w:r>
      <w:r>
        <w:rPr>
          <w:spacing w:val="-62"/>
          <w:sz w:val="26"/>
        </w:rPr>
        <w:t xml:space="preserve"> </w:t>
      </w:r>
      <w:r>
        <w:rPr>
          <w:sz w:val="26"/>
        </w:rPr>
        <w:t>this is a Republic of laws where the Constitution is supreme.</w:t>
      </w:r>
      <w:r>
        <w:rPr>
          <w:spacing w:val="1"/>
          <w:sz w:val="26"/>
        </w:rPr>
        <w:t xml:space="preserve"> </w:t>
      </w:r>
      <w:r>
        <w:rPr>
          <w:sz w:val="26"/>
        </w:rPr>
        <w:t>Disobeying its laws</w:t>
      </w:r>
      <w:r>
        <w:rPr>
          <w:spacing w:val="1"/>
          <w:sz w:val="26"/>
        </w:rPr>
        <w:t xml:space="preserve"> </w:t>
      </w:r>
      <w:r>
        <w:rPr>
          <w:sz w:val="26"/>
        </w:rPr>
        <w:t>amounts</w:t>
      </w:r>
      <w:r>
        <w:rPr>
          <w:spacing w:val="61"/>
          <w:sz w:val="26"/>
        </w:rPr>
        <w:t xml:space="preserve"> </w:t>
      </w:r>
      <w:r>
        <w:rPr>
          <w:sz w:val="26"/>
        </w:rPr>
        <w:t>to</w:t>
      </w:r>
      <w:r>
        <w:rPr>
          <w:spacing w:val="62"/>
          <w:sz w:val="26"/>
        </w:rPr>
        <w:t xml:space="preserve"> </w:t>
      </w:r>
      <w:r>
        <w:rPr>
          <w:sz w:val="26"/>
        </w:rPr>
        <w:t>a</w:t>
      </w:r>
      <w:r>
        <w:rPr>
          <w:spacing w:val="62"/>
          <w:sz w:val="26"/>
        </w:rPr>
        <w:t xml:space="preserve"> </w:t>
      </w:r>
      <w:r>
        <w:rPr>
          <w:sz w:val="26"/>
        </w:rPr>
        <w:t>direct</w:t>
      </w:r>
      <w:r>
        <w:rPr>
          <w:spacing w:val="62"/>
          <w:sz w:val="26"/>
        </w:rPr>
        <w:t xml:space="preserve"> </w:t>
      </w:r>
      <w:r>
        <w:rPr>
          <w:sz w:val="26"/>
        </w:rPr>
        <w:t>breach</w:t>
      </w:r>
      <w:r>
        <w:rPr>
          <w:spacing w:val="63"/>
          <w:sz w:val="26"/>
        </w:rPr>
        <w:t xml:space="preserve"> </w:t>
      </w:r>
      <w:r>
        <w:rPr>
          <w:sz w:val="26"/>
        </w:rPr>
        <w:t>of</w:t>
      </w:r>
      <w:r>
        <w:rPr>
          <w:spacing w:val="64"/>
          <w:sz w:val="26"/>
        </w:rPr>
        <w:t xml:space="preserve"> </w:t>
      </w:r>
      <w:r>
        <w:rPr>
          <w:sz w:val="26"/>
        </w:rPr>
        <w:t>the</w:t>
      </w:r>
      <w:r>
        <w:rPr>
          <w:spacing w:val="62"/>
          <w:sz w:val="26"/>
        </w:rPr>
        <w:t xml:space="preserve"> </w:t>
      </w:r>
      <w:r>
        <w:rPr>
          <w:sz w:val="26"/>
        </w:rPr>
        <w:t>rule</w:t>
      </w:r>
      <w:r>
        <w:rPr>
          <w:spacing w:val="62"/>
          <w:sz w:val="26"/>
        </w:rPr>
        <w:t xml:space="preserve"> </w:t>
      </w:r>
      <w:r>
        <w:rPr>
          <w:sz w:val="26"/>
        </w:rPr>
        <w:t>of  law,</w:t>
      </w:r>
      <w:r>
        <w:rPr>
          <w:spacing w:val="62"/>
          <w:sz w:val="26"/>
        </w:rPr>
        <w:t xml:space="preserve"> </w:t>
      </w:r>
      <w:r>
        <w:rPr>
          <w:sz w:val="26"/>
        </w:rPr>
        <w:t>one</w:t>
      </w:r>
      <w:r>
        <w:rPr>
          <w:spacing w:val="62"/>
          <w:sz w:val="26"/>
        </w:rPr>
        <w:t xml:space="preserve"> </w:t>
      </w:r>
      <w:r>
        <w:rPr>
          <w:sz w:val="26"/>
        </w:rPr>
        <w:t>of</w:t>
      </w:r>
      <w:r>
        <w:rPr>
          <w:spacing w:val="64"/>
          <w:sz w:val="26"/>
        </w:rPr>
        <w:t xml:space="preserve"> </w:t>
      </w:r>
      <w:r>
        <w:rPr>
          <w:sz w:val="26"/>
        </w:rPr>
        <w:t>the</w:t>
      </w:r>
      <w:r>
        <w:rPr>
          <w:spacing w:val="62"/>
          <w:sz w:val="26"/>
        </w:rPr>
        <w:t xml:space="preserve"> </w:t>
      </w:r>
      <w:r>
        <w:rPr>
          <w:sz w:val="26"/>
        </w:rPr>
        <w:t>values</w:t>
      </w:r>
      <w:r>
        <w:rPr>
          <w:spacing w:val="62"/>
          <w:sz w:val="26"/>
        </w:rPr>
        <w:t xml:space="preserve"> </w:t>
      </w:r>
      <w:r>
        <w:rPr>
          <w:sz w:val="26"/>
        </w:rPr>
        <w:t>underlying</w:t>
      </w:r>
      <w:r>
        <w:rPr>
          <w:spacing w:val="62"/>
          <w:sz w:val="26"/>
        </w:rPr>
        <w:t xml:space="preserve"> </w:t>
      </w:r>
      <w:r>
        <w:rPr>
          <w:sz w:val="26"/>
        </w:rPr>
        <w:t>the</w:t>
      </w:r>
      <w:r>
        <w:rPr>
          <w:spacing w:val="-63"/>
          <w:sz w:val="26"/>
        </w:rPr>
        <w:t xml:space="preserve"> </w:t>
      </w:r>
      <w:r>
        <w:rPr>
          <w:sz w:val="26"/>
        </w:rPr>
        <w:t>Constitution and which forms part of the supreme law.</w:t>
      </w:r>
      <w:r>
        <w:rPr>
          <w:spacing w:val="1"/>
          <w:sz w:val="26"/>
        </w:rPr>
        <w:t xml:space="preserve"> </w:t>
      </w:r>
      <w:r>
        <w:rPr>
          <w:sz w:val="26"/>
        </w:rPr>
        <w:t>In our system, no</w:t>
      </w:r>
      <w:r>
        <w:rPr>
          <w:sz w:val="26"/>
        </w:rPr>
        <w:t xml:space="preserve"> one is above</w:t>
      </w:r>
      <w:r>
        <w:rPr>
          <w:spacing w:val="-62"/>
          <w:sz w:val="26"/>
        </w:rPr>
        <w:t xml:space="preserve"> </w:t>
      </w:r>
      <w:r>
        <w:rPr>
          <w:sz w:val="26"/>
        </w:rPr>
        <w:t>the law.</w:t>
      </w:r>
      <w:r>
        <w:rPr>
          <w:spacing w:val="1"/>
          <w:sz w:val="26"/>
        </w:rPr>
        <w:t xml:space="preserve"> </w:t>
      </w:r>
      <w:r>
        <w:rPr>
          <w:sz w:val="26"/>
        </w:rPr>
        <w:t>Even those who had the privilege of making laws are bound to respect and</w:t>
      </w:r>
      <w:r>
        <w:rPr>
          <w:spacing w:val="1"/>
          <w:sz w:val="26"/>
        </w:rPr>
        <w:t xml:space="preserve"> </w:t>
      </w:r>
      <w:r>
        <w:rPr>
          <w:sz w:val="26"/>
        </w:rPr>
        <w:t>comply</w:t>
      </w:r>
      <w:r>
        <w:rPr>
          <w:spacing w:val="-7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those</w:t>
      </w:r>
      <w:r>
        <w:rPr>
          <w:spacing w:val="1"/>
          <w:sz w:val="26"/>
        </w:rPr>
        <w:t xml:space="preserve"> </w:t>
      </w:r>
      <w:r>
        <w:rPr>
          <w:sz w:val="26"/>
        </w:rPr>
        <w:t>laws.</w:t>
      </w:r>
      <w:r>
        <w:rPr>
          <w:spacing w:val="64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long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they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force,</w:t>
      </w:r>
      <w:r>
        <w:rPr>
          <w:spacing w:val="-1"/>
          <w:sz w:val="26"/>
        </w:rPr>
        <w:t xml:space="preserve"> </w:t>
      </w:r>
      <w:r>
        <w:rPr>
          <w:sz w:val="26"/>
        </w:rPr>
        <w:t>laws</w:t>
      </w:r>
      <w:r>
        <w:rPr>
          <w:spacing w:val="2"/>
          <w:sz w:val="26"/>
        </w:rPr>
        <w:t xml:space="preserve"> </w:t>
      </w:r>
      <w:r>
        <w:rPr>
          <w:sz w:val="26"/>
        </w:rPr>
        <w:t>must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obeyed.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45" w:firstLine="0"/>
        <w:jc w:val="both"/>
        <w:rPr>
          <w:sz w:val="26"/>
        </w:rPr>
      </w:pP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these</w:t>
      </w:r>
      <w:r>
        <w:rPr>
          <w:spacing w:val="1"/>
          <w:sz w:val="26"/>
        </w:rPr>
        <w:t xml:space="preserve"> </w:t>
      </w:r>
      <w:r>
        <w:rPr>
          <w:sz w:val="26"/>
        </w:rPr>
        <w:t>circumstances,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am</w:t>
      </w:r>
      <w:r>
        <w:rPr>
          <w:spacing w:val="1"/>
          <w:sz w:val="26"/>
        </w:rPr>
        <w:t xml:space="preserve"> </w:t>
      </w:r>
      <w:r>
        <w:rPr>
          <w:sz w:val="26"/>
        </w:rPr>
        <w:t>satisfied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claim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compelling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obey process</w:t>
      </w:r>
      <w:r>
        <w:rPr>
          <w:spacing w:val="1"/>
          <w:sz w:val="26"/>
        </w:rPr>
        <w:t xml:space="preserve"> </w:t>
      </w:r>
      <w:r>
        <w:rPr>
          <w:sz w:val="26"/>
        </w:rPr>
        <w:t>from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testify before</w:t>
      </w:r>
      <w:r>
        <w:rPr>
          <w:spacing w:val="1"/>
          <w:sz w:val="26"/>
        </w:rPr>
        <w:t xml:space="preserve"> </w:t>
      </w:r>
      <w:r>
        <w:rPr>
          <w:sz w:val="26"/>
        </w:rPr>
        <w:t>it,</w:t>
      </w:r>
      <w:r>
        <w:rPr>
          <w:spacing w:val="1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sz w:val="26"/>
        </w:rPr>
        <w:t>been</w:t>
      </w:r>
      <w:r>
        <w:rPr>
          <w:spacing w:val="1"/>
          <w:sz w:val="26"/>
        </w:rPr>
        <w:t xml:space="preserve"> </w:t>
      </w:r>
      <w:r>
        <w:rPr>
          <w:sz w:val="26"/>
        </w:rPr>
        <w:t>established.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Witnesses’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rights</w:t>
      </w:r>
    </w:p>
    <w:p w:rsidR="00FE4BC6" w:rsidRDefault="00FE4BC6">
      <w:pPr>
        <w:pStyle w:val="BodyText"/>
        <w:spacing w:before="5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Before</w:t>
      </w:r>
      <w:r>
        <w:rPr>
          <w:spacing w:val="1"/>
          <w:sz w:val="26"/>
        </w:rPr>
        <w:t xml:space="preserve"> </w:t>
      </w:r>
      <w:r>
        <w:rPr>
          <w:sz w:val="26"/>
        </w:rPr>
        <w:t>leaving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19</w:t>
      </w:r>
      <w:r>
        <w:rPr>
          <w:spacing w:val="1"/>
          <w:sz w:val="26"/>
        </w:rPr>
        <w:t xml:space="preserve"> </w:t>
      </w:r>
      <w:r>
        <w:rPr>
          <w:sz w:val="26"/>
        </w:rPr>
        <w:t>November</w:t>
      </w:r>
      <w:r>
        <w:rPr>
          <w:spacing w:val="1"/>
          <w:sz w:val="26"/>
        </w:rPr>
        <w:t xml:space="preserve"> </w:t>
      </w:r>
      <w:r>
        <w:rPr>
          <w:sz w:val="26"/>
        </w:rPr>
        <w:t>2020,</w:t>
      </w:r>
      <w:r>
        <w:rPr>
          <w:spacing w:val="1"/>
          <w:sz w:val="26"/>
        </w:rPr>
        <w:t xml:space="preserve"> </w:t>
      </w:r>
      <w:r>
        <w:rPr>
          <w:sz w:val="26"/>
        </w:rPr>
        <w:t>counsel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 cautioned that if his client were compelled to attend he would take the</w:t>
      </w:r>
      <w:r>
        <w:rPr>
          <w:spacing w:val="1"/>
          <w:sz w:val="26"/>
        </w:rPr>
        <w:t xml:space="preserve"> </w:t>
      </w:r>
      <w:r>
        <w:rPr>
          <w:sz w:val="26"/>
        </w:rPr>
        <w:t>witness</w:t>
      </w:r>
      <w:r>
        <w:rPr>
          <w:spacing w:val="-2"/>
          <w:sz w:val="26"/>
        </w:rPr>
        <w:t xml:space="preserve"> </w:t>
      </w:r>
      <w:r>
        <w:rPr>
          <w:sz w:val="26"/>
        </w:rPr>
        <w:t>stand</w:t>
      </w:r>
      <w:r>
        <w:rPr>
          <w:spacing w:val="-1"/>
          <w:sz w:val="26"/>
        </w:rPr>
        <w:t xml:space="preserve"> </w:t>
      </w:r>
      <w:r>
        <w:rPr>
          <w:sz w:val="26"/>
        </w:rPr>
        <w:t>but</w:t>
      </w:r>
      <w:r>
        <w:rPr>
          <w:spacing w:val="1"/>
          <w:sz w:val="26"/>
        </w:rPr>
        <w:t xml:space="preserve"> </w:t>
      </w:r>
      <w:r>
        <w:rPr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testify.</w:t>
      </w:r>
      <w:r>
        <w:rPr>
          <w:spacing w:val="64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issue</w:t>
      </w:r>
      <w:r>
        <w:rPr>
          <w:spacing w:val="-2"/>
          <w:sz w:val="26"/>
        </w:rPr>
        <w:t xml:space="preserve"> </w:t>
      </w:r>
      <w:r>
        <w:rPr>
          <w:sz w:val="26"/>
        </w:rPr>
        <w:t>counsel</w:t>
      </w:r>
      <w:r>
        <w:rPr>
          <w:spacing w:val="2"/>
          <w:sz w:val="26"/>
        </w:rPr>
        <w:t xml:space="preserve"> </w:t>
      </w:r>
      <w:r>
        <w:rPr>
          <w:sz w:val="26"/>
        </w:rPr>
        <w:t>said:</w:t>
      </w:r>
    </w:p>
    <w:p w:rsidR="00FE4BC6" w:rsidRDefault="00FE4BC6">
      <w:pPr>
        <w:pStyle w:val="BodyText"/>
        <w:rPr>
          <w:sz w:val="33"/>
        </w:rPr>
      </w:pPr>
    </w:p>
    <w:p w:rsidR="00FE4BC6" w:rsidRDefault="00452956">
      <w:pPr>
        <w:spacing w:line="360" w:lineRule="auto"/>
        <w:ind w:left="860" w:right="1155"/>
        <w:jc w:val="both"/>
      </w:pPr>
      <w:r>
        <w:t>“If you blow us, today, you do not agree with us – as I have said, I have a mountain to</w:t>
      </w:r>
      <w:r>
        <w:rPr>
          <w:spacing w:val="-52"/>
        </w:rPr>
        <w:t xml:space="preserve"> </w:t>
      </w:r>
      <w:r>
        <w:t>climb – what happens?</w:t>
      </w:r>
      <w:r>
        <w:rPr>
          <w:spacing w:val="1"/>
        </w:rPr>
        <w:t xml:space="preserve"> </w:t>
      </w:r>
      <w:r>
        <w:t>Do we get Mr Zuma here as a guarantee?</w:t>
      </w:r>
      <w:r>
        <w:rPr>
          <w:spacing w:val="1"/>
        </w:rPr>
        <w:t xml:space="preserve"> </w:t>
      </w:r>
      <w:r>
        <w:t>No, no, if we are</w:t>
      </w:r>
      <w:r>
        <w:rPr>
          <w:spacing w:val="1"/>
        </w:rPr>
        <w:t xml:space="preserve"> </w:t>
      </w:r>
      <w:r>
        <w:t>approached that way, we will just – even if we lose, we will review you, we will go as</w:t>
      </w:r>
      <w:r>
        <w:rPr>
          <w:spacing w:val="-52"/>
        </w:rPr>
        <w:t xml:space="preserve"> </w:t>
      </w:r>
      <w:r>
        <w:t>far as wherever and that is not helpful.</w:t>
      </w:r>
      <w:r>
        <w:rPr>
          <w:spacing w:val="1"/>
        </w:rPr>
        <w:t xml:space="preserve"> </w:t>
      </w:r>
      <w:r>
        <w:t>If you force me to bring him here without the</w:t>
      </w:r>
      <w:r>
        <w:rPr>
          <w:spacing w:val="1"/>
        </w:rPr>
        <w:t xml:space="preserve"> </w:t>
      </w:r>
      <w:r>
        <w:t>cli</w:t>
      </w:r>
      <w:r>
        <w:t>mate being created for him to believe that he is not being charged.</w:t>
      </w:r>
      <w:r>
        <w:rPr>
          <w:spacing w:val="1"/>
        </w:rPr>
        <w:t xml:space="preserve"> </w:t>
      </w:r>
      <w:r>
        <w:t>Well, I put him</w:t>
      </w:r>
      <w:r>
        <w:rPr>
          <w:spacing w:val="1"/>
        </w:rPr>
        <w:t xml:space="preserve"> </w:t>
      </w:r>
      <w:r>
        <w:t>there,</w:t>
      </w:r>
      <w:r>
        <w:rPr>
          <w:spacing w:val="-1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and he will</w:t>
      </w:r>
      <w:r>
        <w:rPr>
          <w:spacing w:val="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 say</w:t>
      </w:r>
      <w:r>
        <w:rPr>
          <w:spacing w:val="-2"/>
        </w:rPr>
        <w:t xml:space="preserve"> </w:t>
      </w:r>
      <w:r>
        <w:t>nothing.”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5" w:line="360" w:lineRule="auto"/>
        <w:ind w:right="435" w:firstLine="0"/>
        <w:jc w:val="both"/>
        <w:rPr>
          <w:sz w:val="26"/>
        </w:rPr>
      </w:pPr>
      <w:r>
        <w:rPr>
          <w:sz w:val="26"/>
        </w:rPr>
        <w:t>Although clumsily put, it is apparent that the respondent and his legal team</w:t>
      </w:r>
      <w:r>
        <w:rPr>
          <w:spacing w:val="1"/>
          <w:sz w:val="26"/>
        </w:rPr>
        <w:t xml:space="preserve"> </w:t>
      </w:r>
      <w:r>
        <w:rPr>
          <w:sz w:val="26"/>
        </w:rPr>
        <w:t>believe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right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remain</w:t>
      </w:r>
      <w:r>
        <w:rPr>
          <w:spacing w:val="1"/>
          <w:sz w:val="26"/>
        </w:rPr>
        <w:t xml:space="preserve"> </w:t>
      </w:r>
      <w:r>
        <w:rPr>
          <w:sz w:val="26"/>
        </w:rPr>
        <w:t>silent</w:t>
      </w:r>
      <w:r>
        <w:rPr>
          <w:spacing w:val="1"/>
          <w:sz w:val="26"/>
        </w:rPr>
        <w:t xml:space="preserve"> </w:t>
      </w:r>
      <w:r>
        <w:rPr>
          <w:sz w:val="26"/>
        </w:rPr>
        <w:t>during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proceedings</w:t>
      </w:r>
      <w:r>
        <w:rPr>
          <w:spacing w:val="1"/>
          <w:sz w:val="26"/>
        </w:rPr>
        <w:t xml:space="preserve"> </w:t>
      </w:r>
      <w:r>
        <w:rPr>
          <w:sz w:val="26"/>
        </w:rPr>
        <w:t>before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However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right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remain</w:t>
      </w:r>
      <w:r>
        <w:rPr>
          <w:spacing w:val="1"/>
          <w:sz w:val="26"/>
        </w:rPr>
        <w:t xml:space="preserve"> </w:t>
      </w:r>
      <w:r>
        <w:rPr>
          <w:sz w:val="26"/>
        </w:rPr>
        <w:t>silent that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am aware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guaranteed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section 35(1)</w:t>
      </w:r>
      <w:r>
        <w:rPr>
          <w:sz w:val="26"/>
          <w:vertAlign w:val="superscript"/>
        </w:rPr>
        <w:t>34</w:t>
      </w:r>
      <w:r>
        <w:rPr>
          <w:spacing w:val="1"/>
          <w:sz w:val="26"/>
        </w:rPr>
        <w:t xml:space="preserve"> </w:t>
      </w:r>
      <w:r>
        <w:rPr>
          <w:sz w:val="26"/>
        </w:rPr>
        <w:t>and (3)</w:t>
      </w:r>
      <w:r>
        <w:rPr>
          <w:sz w:val="26"/>
          <w:vertAlign w:val="superscript"/>
        </w:rPr>
        <w:t>35</w:t>
      </w:r>
      <w:r>
        <w:rPr>
          <w:sz w:val="26"/>
        </w:rPr>
        <w:t xml:space="preserve"> 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under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common</w:t>
      </w:r>
      <w:r>
        <w:rPr>
          <w:spacing w:val="-1"/>
          <w:sz w:val="26"/>
        </w:rPr>
        <w:t xml:space="preserve"> </w:t>
      </w:r>
      <w:r>
        <w:rPr>
          <w:sz w:val="26"/>
        </w:rPr>
        <w:t>law.</w:t>
      </w: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5"/>
        <w:rPr>
          <w:sz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1828800" cy="7620"/>
                <wp:effectExtent l="0" t="0" r="0" b="0"/>
                <wp:wrapTopAndBottom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D03D" id="Rectangle 9" o:spid="_x0000_s1026" style="position:absolute;margin-left:1in;margin-top:11.4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HBdwIAAPoEAAAOAAAAZHJzL2Uyb0RvYy54bWysVNuO2yAQfa/Uf0C8Z32Rc7EVZ7WbbapK&#10;abvqth9AAMeoGCiQOGnVf++AkzTbvqyq+gEDMwxn5pxhfnvoJNpz64RWNc5uUoy4opoJta3xl8+r&#10;0Qwj54liRGrFa3zkDt8uXr+a96biuW61ZNwiCKJc1Zsat96bKkkcbXlH3I02XIGx0bYjHpZ2mzBL&#10;eojeySRP00nSa8uM1ZQ7B7sPgxEvYvym4dR/bBrHPZI1Bmw+jjaOmzAmizmptpaYVtATDPIPKDoi&#10;FFx6CfVAPEE7K/4K1QlqtdONv6G6S3TTCMpjDpBNlv6RzVNLDI+5QHGcuZTJ/b+w9MP+0SLBapyP&#10;MVKkA44+QdWI2kqOylCf3rgK3J7Mow0ZOrPW9KtDSi9b8OJ31uq+5YQBqiz4J88OhIWDo2jTv9cM&#10;opOd17FUh8Z2ISAUAR0iI8cLI/zgEYXNbJbPZikQR8E2neSRsIRU57PGOv+W6w6FSY0tII+xyX7t&#10;fMBCqrNLxK6lYCshZVzY7WYpLdqToI34RfiQ4rWbVMFZ6XBsiDjsAES4I9gC2Mj1jzLLi/Q+L0er&#10;yWw6KlbFeFRO09kozcr7cpIWZfGw+hkAZkXVCsa4WgvFz7rLipfxeuqAQTFReaivcTkGBmNe1+jd&#10;y5LshIc2lKKrMZQbvqExAq1vFIO0SeWJkMM8eQ4/VhlqcP7HqkQRBN4H/Ww0O4IGrAaSgE14MGDS&#10;avsdox6ar8bu245YjpF8p0BHZVYUoVvjohhPgXdkry2bawtRFELV2GM0TJd+6PCdsWLbwk1ZLIzS&#10;d6C9RkRhBF0OqE6KhQaLGZweg9DB1+vo9fvJWvwCAAD//wMAUEsDBBQABgAIAAAAIQA4Z7BU2gAA&#10;AAkBAAAPAAAAZHJzL2Rvd25yZXYueG1sTE+7TsMwFN2R+AfrIrFRBxNQm8apKBIjEi0MdHPiSxI1&#10;vg622wa+nstUxvPQeZSryQ3iiCH2njTczjIQSI23PbUa3t+eb+YgYjJkzeAJNXxjhFV1eVGawvoT&#10;bfC4Ta3gEIqF0dClNBZSxqZDZ+LMj0isffrgTGIYWmmDOXG4G6TKsgfpTE/c0JkRnzps9tuD07Be&#10;zNdfrzm9/GzqHe4+6v29CpnW11fT4xJEwimdzfA3n6dDxZtqfyAbxcA4z/lL0qAUX2BDfqeYqJlg&#10;QVal/P+g+gUAAP//AwBQSwECLQAUAAYACAAAACEAtoM4kv4AAADhAQAAEwAAAAAAAAAAAAAAAAAA&#10;AAAAW0NvbnRlbnRfVHlwZXNdLnhtbFBLAQItABQABgAIAAAAIQA4/SH/1gAAAJQBAAALAAAAAAAA&#10;AAAAAAAAAC8BAABfcmVscy8ucmVsc1BLAQItABQABgAIAAAAIQC+SAHBdwIAAPoEAAAOAAAAAAAA&#10;AAAAAAAAAC4CAABkcnMvZTJvRG9jLnhtbFBLAQItABQABgAIAAAAIQA4Z7BU2gAAAAkBAAAPAAAA&#10;AAAAAAAAAAAAANE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5"/>
        <w:ind w:left="140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35(1)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2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20"/>
        <w:ind w:left="860"/>
        <w:rPr>
          <w:sz w:val="20"/>
        </w:rPr>
      </w:pPr>
      <w:r>
        <w:rPr>
          <w:sz w:val="20"/>
        </w:rPr>
        <w:t>“Everyone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arrested for</w:t>
      </w:r>
      <w:r>
        <w:rPr>
          <w:spacing w:val="1"/>
          <w:sz w:val="20"/>
        </w:rPr>
        <w:t xml:space="preserve"> </w:t>
      </w:r>
      <w:r>
        <w:rPr>
          <w:sz w:val="20"/>
        </w:rPr>
        <w:t>allegedly</w:t>
      </w:r>
      <w:r>
        <w:rPr>
          <w:spacing w:val="-5"/>
          <w:sz w:val="20"/>
        </w:rPr>
        <w:t xml:space="preserve"> </w:t>
      </w:r>
      <w:r>
        <w:rPr>
          <w:sz w:val="20"/>
        </w:rPr>
        <w:t>committing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offence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right—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630"/>
          <w:tab w:val="left" w:pos="1631"/>
        </w:tabs>
        <w:spacing w:before="120"/>
        <w:ind w:left="1630" w:hanging="77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remain</w:t>
      </w:r>
      <w:r>
        <w:rPr>
          <w:spacing w:val="-3"/>
          <w:sz w:val="20"/>
        </w:rPr>
        <w:t xml:space="preserve"> </w:t>
      </w:r>
      <w:r>
        <w:rPr>
          <w:sz w:val="20"/>
        </w:rPr>
        <w:t>silent;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630"/>
          <w:tab w:val="left" w:pos="1631"/>
        </w:tabs>
        <w:spacing w:before="118"/>
        <w:ind w:left="1630" w:hanging="77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informed</w:t>
      </w:r>
      <w:r>
        <w:rPr>
          <w:spacing w:val="-1"/>
          <w:sz w:val="20"/>
        </w:rPr>
        <w:t xml:space="preserve"> </w:t>
      </w:r>
      <w:r>
        <w:rPr>
          <w:sz w:val="20"/>
        </w:rPr>
        <w:t>promptly—</w:t>
      </w:r>
    </w:p>
    <w:p w:rsidR="00FE4BC6" w:rsidRDefault="00452956">
      <w:pPr>
        <w:pStyle w:val="ListParagraph"/>
        <w:numPr>
          <w:ilvl w:val="2"/>
          <w:numId w:val="9"/>
        </w:numPr>
        <w:tabs>
          <w:tab w:val="left" w:pos="2300"/>
          <w:tab w:val="left" w:pos="2301"/>
        </w:tabs>
        <w:spacing w:before="121"/>
        <w:rPr>
          <w:sz w:val="20"/>
        </w:rPr>
      </w:pP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 remain</w:t>
      </w:r>
      <w:r>
        <w:rPr>
          <w:spacing w:val="-3"/>
          <w:sz w:val="20"/>
        </w:rPr>
        <w:t xml:space="preserve"> </w:t>
      </w:r>
      <w:r>
        <w:rPr>
          <w:sz w:val="20"/>
        </w:rPr>
        <w:t>silent;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:rsidR="00FE4BC6" w:rsidRDefault="00452956">
      <w:pPr>
        <w:pStyle w:val="ListParagraph"/>
        <w:numPr>
          <w:ilvl w:val="2"/>
          <w:numId w:val="9"/>
        </w:numPr>
        <w:tabs>
          <w:tab w:val="left" w:pos="2300"/>
          <w:tab w:val="left" w:pos="2301"/>
        </w:tabs>
        <w:spacing w:before="120"/>
        <w:rPr>
          <w:sz w:val="20"/>
        </w:rPr>
      </w:pP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remaining</w:t>
      </w:r>
      <w:r>
        <w:rPr>
          <w:spacing w:val="-3"/>
          <w:sz w:val="20"/>
        </w:rPr>
        <w:t xml:space="preserve"> </w:t>
      </w:r>
      <w:r>
        <w:rPr>
          <w:sz w:val="20"/>
        </w:rPr>
        <w:t>silent;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21"/>
        <w:ind w:left="1580" w:right="1157" w:hanging="720"/>
        <w:rPr>
          <w:sz w:val="20"/>
        </w:rPr>
      </w:pPr>
      <w:r>
        <w:rPr>
          <w:sz w:val="20"/>
        </w:rPr>
        <w:t>not</w:t>
      </w:r>
      <w:r>
        <w:rPr>
          <w:spacing w:val="38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be</w:t>
      </w:r>
      <w:r>
        <w:rPr>
          <w:spacing w:val="39"/>
          <w:sz w:val="20"/>
        </w:rPr>
        <w:t xml:space="preserve"> </w:t>
      </w:r>
      <w:r>
        <w:rPr>
          <w:sz w:val="20"/>
        </w:rPr>
        <w:t>compelled</w:t>
      </w:r>
      <w:r>
        <w:rPr>
          <w:spacing w:val="41"/>
          <w:sz w:val="20"/>
        </w:rPr>
        <w:t xml:space="preserve"> </w:t>
      </w:r>
      <w:r>
        <w:rPr>
          <w:sz w:val="20"/>
        </w:rPr>
        <w:t>to</w:t>
      </w:r>
      <w:r>
        <w:rPr>
          <w:spacing w:val="42"/>
          <w:sz w:val="20"/>
        </w:rPr>
        <w:t xml:space="preserve"> </w:t>
      </w:r>
      <w:r>
        <w:rPr>
          <w:sz w:val="20"/>
        </w:rPr>
        <w:t>make</w:t>
      </w:r>
      <w:r>
        <w:rPr>
          <w:spacing w:val="40"/>
          <w:sz w:val="20"/>
        </w:rPr>
        <w:t xml:space="preserve"> </w:t>
      </w:r>
      <w:r>
        <w:rPr>
          <w:sz w:val="20"/>
        </w:rPr>
        <w:t>any</w:t>
      </w:r>
      <w:r>
        <w:rPr>
          <w:spacing w:val="35"/>
          <w:sz w:val="20"/>
        </w:rPr>
        <w:t xml:space="preserve"> </w:t>
      </w:r>
      <w:r>
        <w:rPr>
          <w:sz w:val="20"/>
        </w:rPr>
        <w:t>confession</w:t>
      </w:r>
      <w:r>
        <w:rPr>
          <w:spacing w:val="38"/>
          <w:sz w:val="20"/>
        </w:rPr>
        <w:t xml:space="preserve"> </w:t>
      </w:r>
      <w:r>
        <w:rPr>
          <w:sz w:val="20"/>
        </w:rPr>
        <w:t>or</w:t>
      </w:r>
      <w:r>
        <w:rPr>
          <w:spacing w:val="40"/>
          <w:sz w:val="20"/>
        </w:rPr>
        <w:t xml:space="preserve"> </w:t>
      </w:r>
      <w:r>
        <w:rPr>
          <w:sz w:val="20"/>
        </w:rPr>
        <w:t>admission</w:t>
      </w:r>
      <w:r>
        <w:rPr>
          <w:spacing w:val="37"/>
          <w:sz w:val="20"/>
        </w:rPr>
        <w:t xml:space="preserve"> </w:t>
      </w:r>
      <w:r>
        <w:rPr>
          <w:sz w:val="20"/>
        </w:rPr>
        <w:t>that</w:t>
      </w:r>
      <w:r>
        <w:rPr>
          <w:spacing w:val="40"/>
          <w:sz w:val="20"/>
        </w:rPr>
        <w:t xml:space="preserve"> </w:t>
      </w:r>
      <w:r>
        <w:rPr>
          <w:sz w:val="20"/>
        </w:rPr>
        <w:t>could</w:t>
      </w:r>
      <w:r>
        <w:rPr>
          <w:spacing w:val="39"/>
          <w:sz w:val="20"/>
        </w:rPr>
        <w:t xml:space="preserve"> </w:t>
      </w:r>
      <w:r>
        <w:rPr>
          <w:sz w:val="20"/>
        </w:rPr>
        <w:t>be</w:t>
      </w:r>
      <w:r>
        <w:rPr>
          <w:spacing w:val="40"/>
          <w:sz w:val="20"/>
        </w:rPr>
        <w:t xml:space="preserve"> </w:t>
      </w:r>
      <w:r>
        <w:rPr>
          <w:sz w:val="20"/>
        </w:rPr>
        <w:t>used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that person;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18"/>
        <w:ind w:left="1580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brought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soon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reasonably</w:t>
      </w:r>
      <w:r>
        <w:rPr>
          <w:spacing w:val="-5"/>
          <w:sz w:val="20"/>
        </w:rPr>
        <w:t xml:space="preserve"> </w:t>
      </w:r>
      <w:r>
        <w:rPr>
          <w:sz w:val="20"/>
        </w:rPr>
        <w:t>possible,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later than—</w:t>
      </w:r>
    </w:p>
    <w:p w:rsidR="00FE4BC6" w:rsidRDefault="00452956">
      <w:pPr>
        <w:pStyle w:val="ListParagraph"/>
        <w:numPr>
          <w:ilvl w:val="2"/>
          <w:numId w:val="9"/>
        </w:numPr>
        <w:tabs>
          <w:tab w:val="left" w:pos="2300"/>
          <w:tab w:val="left" w:pos="2301"/>
        </w:tabs>
        <w:spacing w:before="121"/>
        <w:rPr>
          <w:sz w:val="20"/>
        </w:rPr>
      </w:pPr>
      <w:r>
        <w:rPr>
          <w:sz w:val="20"/>
        </w:rPr>
        <w:t>48</w:t>
      </w:r>
      <w:r>
        <w:rPr>
          <w:spacing w:val="-1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after the</w:t>
      </w:r>
      <w:r>
        <w:rPr>
          <w:spacing w:val="-2"/>
          <w:sz w:val="20"/>
        </w:rPr>
        <w:t xml:space="preserve"> </w:t>
      </w:r>
      <w:r>
        <w:rPr>
          <w:sz w:val="20"/>
        </w:rPr>
        <w:t>arrest;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:rsidR="00FE4BC6" w:rsidRDefault="00452956">
      <w:pPr>
        <w:pStyle w:val="ListParagraph"/>
        <w:numPr>
          <w:ilvl w:val="2"/>
          <w:numId w:val="9"/>
        </w:numPr>
        <w:tabs>
          <w:tab w:val="left" w:pos="2301"/>
        </w:tabs>
        <w:spacing w:before="120"/>
        <w:ind w:right="1156"/>
        <w:jc w:val="both"/>
        <w:rPr>
          <w:sz w:val="20"/>
        </w:rPr>
      </w:pPr>
      <w:r>
        <w:rPr>
          <w:sz w:val="20"/>
        </w:rPr>
        <w:t>the end of the first court day after the expiry of the 48 hours, if the 48 hours</w:t>
      </w:r>
      <w:r>
        <w:rPr>
          <w:spacing w:val="1"/>
          <w:sz w:val="20"/>
        </w:rPr>
        <w:t xml:space="preserve"> </w:t>
      </w:r>
      <w:r>
        <w:rPr>
          <w:sz w:val="20"/>
        </w:rPr>
        <w:t>expire outside ordinary court hours or on a day which is not an ordinary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day;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19"/>
        <w:ind w:left="1580" w:right="1161" w:hanging="720"/>
        <w:rPr>
          <w:sz w:val="20"/>
        </w:rPr>
      </w:pPr>
      <w:r>
        <w:rPr>
          <w:sz w:val="20"/>
        </w:rPr>
        <w:t>at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first</w:t>
      </w:r>
      <w:r>
        <w:rPr>
          <w:spacing w:val="13"/>
          <w:sz w:val="20"/>
        </w:rPr>
        <w:t xml:space="preserve"> </w:t>
      </w:r>
      <w:r>
        <w:rPr>
          <w:sz w:val="20"/>
        </w:rPr>
        <w:t>court</w:t>
      </w:r>
      <w:r>
        <w:rPr>
          <w:spacing w:val="12"/>
          <w:sz w:val="20"/>
        </w:rPr>
        <w:t xml:space="preserve"> </w:t>
      </w:r>
      <w:r>
        <w:rPr>
          <w:sz w:val="20"/>
        </w:rPr>
        <w:t>appearance</w:t>
      </w:r>
      <w:r>
        <w:rPr>
          <w:spacing w:val="13"/>
          <w:sz w:val="20"/>
        </w:rPr>
        <w:t xml:space="preserve"> </w:t>
      </w:r>
      <w:r>
        <w:rPr>
          <w:sz w:val="20"/>
        </w:rPr>
        <w:t>after</w:t>
      </w:r>
      <w:r>
        <w:rPr>
          <w:spacing w:val="14"/>
          <w:sz w:val="20"/>
        </w:rPr>
        <w:t xml:space="preserve"> </w:t>
      </w:r>
      <w:r>
        <w:rPr>
          <w:sz w:val="20"/>
        </w:rPr>
        <w:t>being</w:t>
      </w:r>
      <w:r>
        <w:rPr>
          <w:spacing w:val="11"/>
          <w:sz w:val="20"/>
        </w:rPr>
        <w:t xml:space="preserve"> </w:t>
      </w:r>
      <w:r>
        <w:rPr>
          <w:sz w:val="20"/>
        </w:rPr>
        <w:t>arrested,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charged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10"/>
          <w:sz w:val="20"/>
        </w:rPr>
        <w:t xml:space="preserve"> </w:t>
      </w:r>
      <w:r>
        <w:rPr>
          <w:sz w:val="20"/>
        </w:rPr>
        <w:t>informed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reason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 detention</w:t>
      </w:r>
      <w:r>
        <w:rPr>
          <w:spacing w:val="-1"/>
          <w:sz w:val="20"/>
        </w:rPr>
        <w:t xml:space="preserve"> </w:t>
      </w:r>
      <w:r>
        <w:rPr>
          <w:sz w:val="20"/>
        </w:rPr>
        <w:t>to continue,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 released;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40"/>
        <w:jc w:val="both"/>
      </w:pPr>
      <w:r>
        <w:t>B</w:t>
      </w:r>
      <w:r>
        <w:t>ut that right is evidently available to arrested and accused persons only.</w:t>
      </w:r>
      <w:r>
        <w:rPr>
          <w:spacing w:val="1"/>
        </w:rPr>
        <w:t xml:space="preserve"> </w:t>
      </w:r>
      <w:r>
        <w:t>When he</w:t>
      </w:r>
      <w:r>
        <w:rPr>
          <w:spacing w:val="1"/>
        </w:rPr>
        <w:t xml:space="preserve"> </w:t>
      </w:r>
      <w:r>
        <w:t>appears before the Commission, the respondent’s status is that of a witness.</w:t>
      </w:r>
      <w:r>
        <w:rPr>
          <w:spacing w:val="1"/>
        </w:rPr>
        <w:t xml:space="preserve"> </w:t>
      </w:r>
      <w:r>
        <w:t>He is not</w:t>
      </w:r>
      <w:r>
        <w:rPr>
          <w:spacing w:val="1"/>
        </w:rPr>
        <w:t xml:space="preserve"> </w:t>
      </w:r>
      <w:r>
        <w:t>an arrested person.</w:t>
      </w:r>
      <w:r>
        <w:rPr>
          <w:spacing w:val="1"/>
        </w:rPr>
        <w:t xml:space="preserve"> </w:t>
      </w:r>
      <w:r>
        <w:t>Nor is he an accused person.</w:t>
      </w:r>
      <w:r>
        <w:rPr>
          <w:spacing w:val="65"/>
        </w:rPr>
        <w:t xml:space="preserve"> </w:t>
      </w:r>
      <w:r>
        <w:t>Moreover, a witness in a criminal</w:t>
      </w:r>
      <w:r>
        <w:rPr>
          <w:spacing w:val="1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silent.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2" w:firstLine="0"/>
        <w:jc w:val="both"/>
        <w:rPr>
          <w:sz w:val="26"/>
        </w:rPr>
      </w:pPr>
      <w:r>
        <w:rPr>
          <w:sz w:val="26"/>
        </w:rPr>
        <w:t>There are cogent considerations that militate against permitting witnesses to</w:t>
      </w:r>
      <w:r>
        <w:rPr>
          <w:spacing w:val="1"/>
          <w:sz w:val="26"/>
        </w:rPr>
        <w:t xml:space="preserve"> </w:t>
      </w:r>
      <w:r>
        <w:rPr>
          <w:sz w:val="26"/>
        </w:rPr>
        <w:t>invoke the right to remain silent before 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The first is that such a</w:t>
      </w:r>
      <w:r>
        <w:rPr>
          <w:spacing w:val="1"/>
          <w:sz w:val="26"/>
        </w:rPr>
        <w:t xml:space="preserve"> </w:t>
      </w:r>
      <w:r>
        <w:rPr>
          <w:sz w:val="26"/>
        </w:rPr>
        <w:t>proposition is contrary to the plain text of the Commissio</w:t>
      </w:r>
      <w:r>
        <w:rPr>
          <w:sz w:val="26"/>
        </w:rPr>
        <w:t>ns Act.</w:t>
      </w:r>
      <w:r>
        <w:rPr>
          <w:spacing w:val="1"/>
          <w:sz w:val="26"/>
        </w:rPr>
        <w:t xml:space="preserve"> </w:t>
      </w:r>
      <w:r>
        <w:rPr>
          <w:sz w:val="26"/>
        </w:rPr>
        <w:t>It is implicit that the</w:t>
      </w:r>
      <w:r>
        <w:rPr>
          <w:spacing w:val="1"/>
          <w:sz w:val="26"/>
        </w:rPr>
        <w:t xml:space="preserve"> </w:t>
      </w:r>
      <w:r>
        <w:rPr>
          <w:sz w:val="26"/>
        </w:rPr>
        <w:t>Act</w:t>
      </w:r>
      <w:r>
        <w:rPr>
          <w:spacing w:val="1"/>
          <w:sz w:val="26"/>
        </w:rPr>
        <w:t xml:space="preserve"> </w:t>
      </w:r>
      <w:r>
        <w:rPr>
          <w:sz w:val="26"/>
        </w:rPr>
        <w:t>requires</w:t>
      </w:r>
      <w:r>
        <w:rPr>
          <w:spacing w:val="1"/>
          <w:sz w:val="26"/>
        </w:rPr>
        <w:t xml:space="preserve"> </w:t>
      </w:r>
      <w:r>
        <w:rPr>
          <w:sz w:val="26"/>
        </w:rPr>
        <w:t>witnesses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answer</w:t>
      </w:r>
      <w:r>
        <w:rPr>
          <w:spacing w:val="1"/>
          <w:sz w:val="26"/>
        </w:rPr>
        <w:t xml:space="preserve"> </w:t>
      </w:r>
      <w:r>
        <w:rPr>
          <w:sz w:val="26"/>
        </w:rPr>
        <w:t>all</w:t>
      </w:r>
      <w:r>
        <w:rPr>
          <w:spacing w:val="65"/>
          <w:sz w:val="26"/>
        </w:rPr>
        <w:t xml:space="preserve"> </w:t>
      </w:r>
      <w:r>
        <w:rPr>
          <w:sz w:val="26"/>
        </w:rPr>
        <w:t>questions,</w:t>
      </w:r>
      <w:r>
        <w:rPr>
          <w:spacing w:val="65"/>
          <w:sz w:val="26"/>
        </w:rPr>
        <w:t xml:space="preserve"> </w:t>
      </w:r>
      <w:r>
        <w:rPr>
          <w:sz w:val="26"/>
        </w:rPr>
        <w:t>barring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65"/>
          <w:sz w:val="26"/>
        </w:rPr>
        <w:t xml:space="preserve"> </w:t>
      </w:r>
      <w:r>
        <w:rPr>
          <w:sz w:val="26"/>
        </w:rPr>
        <w:t>issues</w:t>
      </w:r>
      <w:r>
        <w:rPr>
          <w:spacing w:val="65"/>
          <w:sz w:val="26"/>
        </w:rPr>
        <w:t xml:space="preserve"> </w:t>
      </w:r>
      <w:r>
        <w:rPr>
          <w:sz w:val="26"/>
        </w:rPr>
        <w:t>covered</w:t>
      </w:r>
      <w:r>
        <w:rPr>
          <w:spacing w:val="65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section 3(4) which I will address in a moment.</w:t>
      </w:r>
      <w:r>
        <w:rPr>
          <w:spacing w:val="66"/>
          <w:sz w:val="26"/>
        </w:rPr>
        <w:t xml:space="preserve"> </w:t>
      </w:r>
      <w:r>
        <w:rPr>
          <w:sz w:val="26"/>
        </w:rPr>
        <w:t>Section 6 of that Act makes it a</w:t>
      </w:r>
      <w:r>
        <w:rPr>
          <w:spacing w:val="1"/>
          <w:sz w:val="26"/>
        </w:rPr>
        <w:t xml:space="preserve"> </w:t>
      </w:r>
      <w:r>
        <w:rPr>
          <w:sz w:val="26"/>
        </w:rPr>
        <w:t>criminal</w:t>
      </w:r>
      <w:r>
        <w:rPr>
          <w:spacing w:val="-2"/>
          <w:sz w:val="26"/>
        </w:rPr>
        <w:t xml:space="preserve"> </w:t>
      </w:r>
      <w:r>
        <w:rPr>
          <w:sz w:val="26"/>
        </w:rPr>
        <w:t>offence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refuse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answer</w:t>
      </w:r>
      <w:r>
        <w:rPr>
          <w:spacing w:val="-2"/>
          <w:sz w:val="26"/>
        </w:rPr>
        <w:t xml:space="preserve"> </w:t>
      </w:r>
      <w:r>
        <w:rPr>
          <w:sz w:val="26"/>
        </w:rPr>
        <w:t>lawfully</w:t>
      </w:r>
      <w:r>
        <w:rPr>
          <w:spacing w:val="-4"/>
          <w:sz w:val="26"/>
        </w:rPr>
        <w:t xml:space="preserve"> </w:t>
      </w:r>
      <w:r>
        <w:rPr>
          <w:sz w:val="26"/>
        </w:rPr>
        <w:t>put</w:t>
      </w:r>
      <w:r>
        <w:rPr>
          <w:spacing w:val="-1"/>
          <w:sz w:val="26"/>
        </w:rPr>
        <w:t xml:space="preserve"> </w:t>
      </w:r>
      <w:r>
        <w:rPr>
          <w:sz w:val="26"/>
        </w:rPr>
        <w:t>questions</w:t>
      </w:r>
      <w:r>
        <w:rPr>
          <w:spacing w:val="-1"/>
          <w:sz w:val="26"/>
        </w:rPr>
        <w:t xml:space="preserve"> </w:t>
      </w:r>
      <w:r>
        <w:rPr>
          <w:sz w:val="26"/>
        </w:rPr>
        <w:t>fully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satisfactorily.</w:t>
      </w: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rPr>
          <w:sz w:val="2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5732780" cy="7620"/>
                <wp:effectExtent l="0" t="0" r="0" b="0"/>
                <wp:wrapTopAndBottom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38480" id="Rectangle 8" o:spid="_x0000_s1026" style="position:absolute;margin-left:1in;margin-top:15.2pt;width:451.4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OPd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O8&#10;wEiRDjj6DFUjaiM5moX69MZV4PZoHmzI0Jl7Tb85pPSyBS9+Y63uW04YoMqCf3JxICwcHEXr/oNm&#10;EJ1svY6l2je2CwGhCGgfGXk6McL3HlHYHE/f5NMZEEfBNp3kkbCEVMezxjr/jusOhUmNLSCPscnu&#10;3vmAhVRHl4hdS8FWQsq4sJv1Ulq0I0Eb8YvwIcVzN6mCs9Lh2BBx2AGIcEewBbCR6x9llhfpbV6O&#10;VpPZdFSsivGonKazUZqVt+UkLcribvUzAMyKqhWMcXUvFD/qLitexuuhAwbFROWhvsblOB/H3C/Q&#10;u5cl2QkPbShFV+PZqRKkCrS+VQzSJpUnQg7z5BJ+rDLU4PiPVYkiCLwP+llr9gQasBpIAjbhwYBJ&#10;q+0zRj00X43d9y2xHCP5XoGOyqwoQrfGRTGeAu/InlvW5xaiKISqscdomC790OFbY8WmhZuyWBil&#10;b0B7jYjCCLocUB0UCw0WMzg8BqGDz9fR6/eTtfgFAAD//wMAUEsDBBQABgAIAAAAIQCT1YVj3gAA&#10;AAoBAAAPAAAAZHJzL2Rvd25yZXYueG1sTI/BTsMwEETvSPyDtUjcqN1iohLiVBSJIxItHOjNiZck&#10;arwOsdsGvp7tCY4zO5qdV6wm34sjjrELZGA+UyCQ6uA6agy8vz3fLEHEZMnZPhAa+MYIq/LyorC5&#10;Cyfa4HGbGsElFHNroE1pyKWMdYvexlkYkPj2GUZvE8uxkW60Jy73vVwolUlvO+IPrR3wqcV6vz14&#10;A+v75frrVdPLz6ba4e6j2t8tRmXM9dX0+AAi4ZT+wnCez9Oh5E1VOJCLometNbMkA7dKgzgHlM4Y&#10;pmJnnoEsC/kfofwFAAD//wMAUEsBAi0AFAAGAAgAAAAhALaDOJL+AAAA4QEAABMAAAAAAAAAAAAA&#10;AAAAAAAAAFtDb250ZW50X1R5cGVzXS54bWxQSwECLQAUAAYACAAAACEAOP0h/9YAAACUAQAACwAA&#10;AAAAAAAAAAAAAAAvAQAAX3JlbHMvLnJlbHNQSwECLQAUAAYACAAAACEAgjwTj3cCAAD6BAAADgAA&#10;AAAAAAAAAAAAAAAuAgAAZHJzL2Uyb0RvYy54bWxQSwECLQAUAAYACAAAACEAk9WFY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580" w:right="1164" w:hanging="720"/>
        <w:jc w:val="both"/>
        <w:rPr>
          <w:sz w:val="20"/>
        </w:rPr>
      </w:pPr>
      <w:r>
        <w:rPr>
          <w:sz w:val="20"/>
        </w:rPr>
        <w:t>(f)</w:t>
      </w:r>
      <w:r>
        <w:rPr>
          <w:spacing w:val="1"/>
          <w:sz w:val="20"/>
        </w:rPr>
        <w:t xml:space="preserve"> </w:t>
      </w:r>
      <w:r>
        <w:rPr>
          <w:sz w:val="20"/>
        </w:rPr>
        <w:t>to be released from detention if the interests of justice permit, subject to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conditions.”</w:t>
      </w:r>
    </w:p>
    <w:p w:rsidR="00FE4BC6" w:rsidRDefault="00452956">
      <w:pPr>
        <w:spacing w:before="121"/>
        <w:ind w:left="140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35(3)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3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18"/>
        <w:ind w:left="860"/>
        <w:rPr>
          <w:sz w:val="20"/>
        </w:rPr>
      </w:pPr>
      <w:r>
        <w:rPr>
          <w:sz w:val="20"/>
        </w:rPr>
        <w:t>“Every</w:t>
      </w:r>
      <w:r>
        <w:rPr>
          <w:spacing w:val="-6"/>
          <w:sz w:val="20"/>
        </w:rPr>
        <w:t xml:space="preserve"> </w:t>
      </w:r>
      <w:r>
        <w:rPr>
          <w:sz w:val="20"/>
        </w:rPr>
        <w:t>accused person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 a</w:t>
      </w:r>
      <w:r>
        <w:rPr>
          <w:spacing w:val="-2"/>
          <w:sz w:val="20"/>
        </w:rPr>
        <w:t xml:space="preserve"> </w:t>
      </w:r>
      <w:r>
        <w:rPr>
          <w:sz w:val="20"/>
        </w:rPr>
        <w:t>fair trial,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right—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1"/>
        <w:ind w:hanging="72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informed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charge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"/>
          <w:sz w:val="20"/>
        </w:rPr>
        <w:t xml:space="preserve"> </w:t>
      </w:r>
      <w:r>
        <w:rPr>
          <w:sz w:val="20"/>
        </w:rPr>
        <w:t>detail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it;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0"/>
        <w:ind w:hanging="721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adequate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prepare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defence;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0"/>
        <w:ind w:hanging="721"/>
        <w:rPr>
          <w:sz w:val="20"/>
        </w:rPr>
      </w:pPr>
      <w:r>
        <w:rPr>
          <w:sz w:val="20"/>
        </w:rPr>
        <w:t>to a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trial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ordinary</w:t>
      </w:r>
      <w:r>
        <w:rPr>
          <w:spacing w:val="-5"/>
          <w:sz w:val="20"/>
        </w:rPr>
        <w:t xml:space="preserve"> </w:t>
      </w:r>
      <w:r>
        <w:rPr>
          <w:sz w:val="20"/>
        </w:rPr>
        <w:t>court;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1"/>
        <w:ind w:hanging="72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trial</w:t>
      </w:r>
      <w:r>
        <w:rPr>
          <w:spacing w:val="-2"/>
          <w:sz w:val="20"/>
        </w:rPr>
        <w:t xml:space="preserve"> </w:t>
      </w:r>
      <w:r>
        <w:rPr>
          <w:sz w:val="20"/>
        </w:rPr>
        <w:t>begin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conclude without</w:t>
      </w:r>
      <w:r>
        <w:rPr>
          <w:spacing w:val="-3"/>
          <w:sz w:val="20"/>
        </w:rPr>
        <w:t xml:space="preserve"> </w:t>
      </w:r>
      <w:r>
        <w:rPr>
          <w:sz w:val="20"/>
        </w:rPr>
        <w:t>unreasonable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delay;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0"/>
        <w:ind w:hanging="721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present when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tried;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1"/>
        </w:tabs>
        <w:spacing w:before="118"/>
        <w:ind w:right="1160"/>
        <w:jc w:val="both"/>
        <w:rPr>
          <w:sz w:val="20"/>
        </w:rPr>
      </w:pPr>
      <w:r>
        <w:rPr>
          <w:sz w:val="20"/>
        </w:rPr>
        <w:t>to choose, and be represented by, a legal practitioner, and to be informed of this right</w:t>
      </w:r>
      <w:r>
        <w:rPr>
          <w:spacing w:val="1"/>
          <w:sz w:val="20"/>
        </w:rPr>
        <w:t xml:space="preserve"> </w:t>
      </w:r>
      <w:r>
        <w:rPr>
          <w:sz w:val="20"/>
        </w:rPr>
        <w:t>promptly;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1"/>
        </w:tabs>
        <w:spacing w:before="122"/>
        <w:ind w:right="1159"/>
        <w:jc w:val="both"/>
        <w:rPr>
          <w:sz w:val="20"/>
        </w:rPr>
      </w:pPr>
      <w:r>
        <w:rPr>
          <w:sz w:val="20"/>
        </w:rPr>
        <w:t>to have a legal practitioner assigned to the accused person by the state and at state</w:t>
      </w:r>
      <w:r>
        <w:rPr>
          <w:spacing w:val="1"/>
          <w:sz w:val="20"/>
        </w:rPr>
        <w:t xml:space="preserve"> </w:t>
      </w:r>
      <w:r>
        <w:rPr>
          <w:sz w:val="20"/>
        </w:rPr>
        <w:t>expense, if substantial injustice would otherwise result, and to be informed of this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promptly;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1"/>
        <w:ind w:hanging="72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presumed</w:t>
      </w:r>
      <w:r>
        <w:rPr>
          <w:spacing w:val="-1"/>
          <w:sz w:val="20"/>
        </w:rPr>
        <w:t xml:space="preserve"> </w:t>
      </w:r>
      <w:r>
        <w:rPr>
          <w:sz w:val="20"/>
        </w:rPr>
        <w:t>innocent,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remain</w:t>
      </w:r>
      <w:r>
        <w:rPr>
          <w:spacing w:val="-3"/>
          <w:sz w:val="20"/>
        </w:rPr>
        <w:t xml:space="preserve"> </w:t>
      </w:r>
      <w:r>
        <w:rPr>
          <w:sz w:val="20"/>
        </w:rPr>
        <w:t>silent,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testify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proceedings;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18"/>
        <w:ind w:hanging="72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adduce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challenge</w:t>
      </w:r>
      <w:r>
        <w:rPr>
          <w:spacing w:val="-2"/>
          <w:sz w:val="20"/>
        </w:rPr>
        <w:t xml:space="preserve"> </w:t>
      </w:r>
      <w:r>
        <w:rPr>
          <w:sz w:val="20"/>
        </w:rPr>
        <w:t>evidence;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0"/>
        <w:ind w:hanging="721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compelled to</w:t>
      </w:r>
      <w:r>
        <w:rPr>
          <w:spacing w:val="-1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self-in</w:t>
      </w:r>
      <w:r>
        <w:rPr>
          <w:sz w:val="20"/>
        </w:rPr>
        <w:t>criminating</w:t>
      </w:r>
      <w:r>
        <w:rPr>
          <w:spacing w:val="-3"/>
          <w:sz w:val="20"/>
        </w:rPr>
        <w:t xml:space="preserve"> </w:t>
      </w:r>
      <w:r>
        <w:rPr>
          <w:sz w:val="20"/>
        </w:rPr>
        <w:t>evidence;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1"/>
        </w:tabs>
        <w:spacing w:before="121"/>
        <w:ind w:right="1163"/>
        <w:jc w:val="both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tried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language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accused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understands</w:t>
      </w:r>
      <w:r>
        <w:rPr>
          <w:spacing w:val="1"/>
          <w:sz w:val="20"/>
        </w:rPr>
        <w:t xml:space="preserve"> </w:t>
      </w:r>
      <w:r>
        <w:rPr>
          <w:sz w:val="20"/>
        </w:rPr>
        <w:t>or,</w:t>
      </w:r>
      <w:r>
        <w:rPr>
          <w:spacing w:val="1"/>
          <w:sz w:val="20"/>
        </w:rPr>
        <w:t xml:space="preserve"> </w:t>
      </w:r>
      <w:r>
        <w:rPr>
          <w:sz w:val="20"/>
        </w:rPr>
        <w:t>if that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practicable,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the proceedings</w:t>
      </w:r>
      <w:r>
        <w:rPr>
          <w:spacing w:val="-1"/>
          <w:sz w:val="20"/>
        </w:rPr>
        <w:t xml:space="preserve"> </w:t>
      </w:r>
      <w:r>
        <w:rPr>
          <w:sz w:val="20"/>
        </w:rPr>
        <w:t>interpreted in</w:t>
      </w:r>
      <w:r>
        <w:rPr>
          <w:spacing w:val="-2"/>
          <w:sz w:val="20"/>
        </w:rPr>
        <w:t xml:space="preserve"> </w:t>
      </w:r>
      <w:r>
        <w:rPr>
          <w:sz w:val="20"/>
        </w:rPr>
        <w:t>that language;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18"/>
        <w:ind w:right="1163"/>
        <w:jc w:val="both"/>
        <w:rPr>
          <w:sz w:val="20"/>
        </w:rPr>
      </w:pPr>
      <w:r>
        <w:rPr>
          <w:sz w:val="20"/>
        </w:rPr>
        <w:t>not to be convicted for an act or omission that was not an offence under either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 law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time it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committed or</w:t>
      </w:r>
      <w:r>
        <w:rPr>
          <w:spacing w:val="-1"/>
          <w:sz w:val="20"/>
        </w:rPr>
        <w:t xml:space="preserve"> </w:t>
      </w:r>
      <w:r>
        <w:rPr>
          <w:sz w:val="20"/>
        </w:rPr>
        <w:t>omitted;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1"/>
        </w:tabs>
        <w:spacing w:before="121"/>
        <w:ind w:right="1166"/>
        <w:jc w:val="both"/>
        <w:rPr>
          <w:sz w:val="20"/>
        </w:rPr>
      </w:pPr>
      <w:r>
        <w:rPr>
          <w:sz w:val="20"/>
        </w:rPr>
        <w:t>not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be</w:t>
      </w:r>
      <w:r>
        <w:rPr>
          <w:spacing w:val="15"/>
          <w:sz w:val="20"/>
        </w:rPr>
        <w:t xml:space="preserve"> </w:t>
      </w:r>
      <w:r>
        <w:rPr>
          <w:sz w:val="20"/>
        </w:rPr>
        <w:t>tried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an</w:t>
      </w:r>
      <w:r>
        <w:rPr>
          <w:spacing w:val="14"/>
          <w:sz w:val="20"/>
        </w:rPr>
        <w:t xml:space="preserve"> </w:t>
      </w:r>
      <w:r>
        <w:rPr>
          <w:sz w:val="20"/>
        </w:rPr>
        <w:t>offence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respect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an</w:t>
      </w:r>
      <w:r>
        <w:rPr>
          <w:spacing w:val="15"/>
          <w:sz w:val="20"/>
        </w:rPr>
        <w:t xml:space="preserve"> </w:t>
      </w:r>
      <w:r>
        <w:rPr>
          <w:sz w:val="20"/>
        </w:rPr>
        <w:t>act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15"/>
          <w:sz w:val="20"/>
        </w:rPr>
        <w:t xml:space="preserve"> </w:t>
      </w:r>
      <w:r>
        <w:rPr>
          <w:sz w:val="20"/>
        </w:rPr>
        <w:t>omission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which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5"/>
          <w:sz w:val="20"/>
        </w:rPr>
        <w:t xml:space="preserve"> </w:t>
      </w:r>
      <w:r>
        <w:rPr>
          <w:sz w:val="20"/>
        </w:rPr>
        <w:t>person</w:t>
      </w:r>
      <w:r>
        <w:rPr>
          <w:spacing w:val="-47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previously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acquitted or convicted;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1"/>
        </w:tabs>
        <w:spacing w:before="121"/>
        <w:ind w:right="1165"/>
        <w:jc w:val="both"/>
        <w:rPr>
          <w:sz w:val="20"/>
        </w:rPr>
      </w:pPr>
      <w:r>
        <w:rPr>
          <w:sz w:val="20"/>
        </w:rPr>
        <w:t>to the benefit of the least severe of the prescribed punishments if the prescribed</w:t>
      </w:r>
      <w:r>
        <w:rPr>
          <w:spacing w:val="1"/>
          <w:sz w:val="20"/>
        </w:rPr>
        <w:t xml:space="preserve"> </w:t>
      </w:r>
      <w:r>
        <w:rPr>
          <w:sz w:val="20"/>
        </w:rPr>
        <w:t>punishment for the offence has been changed between the time that the offence was</w:t>
      </w:r>
      <w:r>
        <w:rPr>
          <w:spacing w:val="1"/>
          <w:sz w:val="20"/>
        </w:rPr>
        <w:t xml:space="preserve"> </w:t>
      </w:r>
      <w:r>
        <w:rPr>
          <w:sz w:val="20"/>
        </w:rPr>
        <w:t>committed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 time of sentencing;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:rsidR="00FE4BC6" w:rsidRDefault="00452956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19"/>
        <w:ind w:hanging="721"/>
        <w:rPr>
          <w:sz w:val="20"/>
        </w:rPr>
      </w:pP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appeal to,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higher court.”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41" w:firstLine="0"/>
        <w:jc w:val="both"/>
        <w:rPr>
          <w:sz w:val="26"/>
        </w:rPr>
      </w:pPr>
      <w:r>
        <w:rPr>
          <w:sz w:val="26"/>
        </w:rPr>
        <w:t>The other consideration is that allowing witnesses before a commission to</w:t>
      </w:r>
      <w:r>
        <w:rPr>
          <w:spacing w:val="1"/>
          <w:sz w:val="26"/>
        </w:rPr>
        <w:t xml:space="preserve"> </w:t>
      </w:r>
      <w:r>
        <w:rPr>
          <w:sz w:val="26"/>
        </w:rPr>
        <w:t>invoke the right to remain silent would seriously undermine commissions and frustrate</w:t>
      </w:r>
      <w:r>
        <w:rPr>
          <w:spacing w:val="-62"/>
          <w:sz w:val="26"/>
        </w:rPr>
        <w:t xml:space="preserve"> </w:t>
      </w:r>
      <w:r>
        <w:rPr>
          <w:sz w:val="26"/>
        </w:rPr>
        <w:t>their purpose to investigate matters.</w:t>
      </w:r>
      <w:r>
        <w:rPr>
          <w:spacing w:val="1"/>
          <w:sz w:val="26"/>
        </w:rPr>
        <w:t xml:space="preserve"> </w:t>
      </w:r>
      <w:r>
        <w:rPr>
          <w:sz w:val="26"/>
        </w:rPr>
        <w:t>This would include, as here, matters o</w:t>
      </w:r>
      <w:r>
        <w:rPr>
          <w:sz w:val="26"/>
        </w:rPr>
        <w:t>f public</w:t>
      </w:r>
      <w:r>
        <w:rPr>
          <w:spacing w:val="1"/>
          <w:sz w:val="26"/>
        </w:rPr>
        <w:t xml:space="preserve"> </w:t>
      </w:r>
      <w:r>
        <w:rPr>
          <w:sz w:val="26"/>
        </w:rPr>
        <w:t>concern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interest.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In </w:t>
      </w:r>
      <w:r>
        <w:rPr>
          <w:i/>
          <w:sz w:val="26"/>
        </w:rPr>
        <w:t xml:space="preserve">Magidiwana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Court</w:t>
      </w:r>
      <w:r>
        <w:rPr>
          <w:spacing w:val="-1"/>
          <w:sz w:val="26"/>
        </w:rPr>
        <w:t xml:space="preserve"> </w:t>
      </w:r>
      <w:r>
        <w:rPr>
          <w:sz w:val="26"/>
        </w:rPr>
        <w:t>observed:</w:t>
      </w:r>
    </w:p>
    <w:p w:rsidR="00FE4BC6" w:rsidRDefault="00FE4BC6">
      <w:pPr>
        <w:pStyle w:val="BodyText"/>
        <w:rPr>
          <w:sz w:val="33"/>
        </w:rPr>
      </w:pPr>
    </w:p>
    <w:p w:rsidR="00FE4BC6" w:rsidRDefault="00452956">
      <w:pPr>
        <w:spacing w:line="360" w:lineRule="auto"/>
        <w:ind w:left="860" w:right="1154"/>
        <w:jc w:val="both"/>
      </w:pPr>
      <w:r>
        <w:t>“The power to appoint a commission of inquiry is mandated by the Constitution.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afforded to the President as part of his executive powers.</w:t>
      </w:r>
      <w:r>
        <w:rPr>
          <w:spacing w:val="1"/>
        </w:rPr>
        <w:t xml:space="preserve"> </w:t>
      </w:r>
      <w:r>
        <w:t>It is open to the President to</w:t>
      </w:r>
      <w:r>
        <w:rPr>
          <w:spacing w:val="-52"/>
        </w:rPr>
        <w:t xml:space="preserve"> </w:t>
      </w:r>
      <w:r>
        <w:t>search for the</w:t>
      </w:r>
      <w:r>
        <w:t xml:space="preserve"> truth through a commission.</w:t>
      </w:r>
      <w:r>
        <w:rPr>
          <w:spacing w:val="1"/>
        </w:rPr>
        <w:t xml:space="preserve"> </w:t>
      </w:r>
      <w:r>
        <w:t>The truth so established could inform</w:t>
      </w:r>
      <w:r>
        <w:rPr>
          <w:spacing w:val="1"/>
        </w:rPr>
        <w:t xml:space="preserve"> </w:t>
      </w:r>
      <w:r>
        <w:t>corrective</w:t>
      </w:r>
      <w:r>
        <w:rPr>
          <w:spacing w:val="1"/>
        </w:rPr>
        <w:t xml:space="preserve"> </w:t>
      </w:r>
      <w:r>
        <w:t>measures,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recommended,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executive</w:t>
      </w:r>
      <w:r>
        <w:rPr>
          <w:spacing w:val="-52"/>
        </w:rPr>
        <w:t xml:space="preserve"> </w:t>
      </w:r>
      <w:r>
        <w:t>action or even the initiation of legislation.   A commission's search for truth also</w:t>
      </w:r>
      <w:r>
        <w:rPr>
          <w:spacing w:val="1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accountability and</w:t>
      </w:r>
      <w:r>
        <w:rPr>
          <w:spacing w:val="1"/>
        </w:rPr>
        <w:t xml:space="preserve"> </w:t>
      </w:r>
      <w:r>
        <w:t>transparency purposes.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 do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victims of the events investigated and those closely affected need to know the truth:</w:t>
      </w:r>
      <w:r>
        <w:rPr>
          <w:spacing w:val="1"/>
        </w:rPr>
        <w:t xml:space="preserve"> </w:t>
      </w:r>
      <w:r>
        <w:t>the country at large does, too.</w:t>
      </w:r>
      <w:r>
        <w:rPr>
          <w:spacing w:val="55"/>
        </w:rPr>
        <w:t xml:space="preserve"> </w:t>
      </w:r>
      <w:r>
        <w:t>So ordinarily, a functionary setting up a commission</w:t>
      </w:r>
      <w:r>
        <w:rPr>
          <w:spacing w:val="1"/>
        </w:rPr>
        <w:t xml:space="preserve"> </w:t>
      </w:r>
      <w:r>
        <w:t>has to ensure an adequate o</w:t>
      </w:r>
      <w:r>
        <w:t>pportunity to all who should be heard by it.</w:t>
      </w:r>
      <w:r>
        <w:rPr>
          <w:spacing w:val="1"/>
        </w:rPr>
        <w:t xml:space="preserve"> </w:t>
      </w:r>
      <w:r>
        <w:t>Absent a fair</w:t>
      </w:r>
      <w:r>
        <w:rPr>
          <w:spacing w:val="1"/>
        </w:rPr>
        <w:t xml:space="preserve"> </w:t>
      </w:r>
      <w:r>
        <w:t>opportunity,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compromised.”</w:t>
      </w:r>
      <w:r>
        <w:rPr>
          <w:vertAlign w:val="superscript"/>
        </w:rPr>
        <w:t>36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5" w:line="360" w:lineRule="auto"/>
        <w:ind w:right="440" w:firstLine="0"/>
        <w:jc w:val="both"/>
        <w:rPr>
          <w:sz w:val="26"/>
        </w:rPr>
      </w:pPr>
      <w:r>
        <w:rPr>
          <w:sz w:val="26"/>
        </w:rPr>
        <w:t>I conclude that witnesses who appear and testify before the Commission have</w:t>
      </w:r>
      <w:r>
        <w:rPr>
          <w:spacing w:val="1"/>
          <w:sz w:val="26"/>
        </w:rPr>
        <w:t xml:space="preserve"> </w:t>
      </w:r>
      <w:r>
        <w:rPr>
          <w:sz w:val="26"/>
        </w:rPr>
        <w:t>no right to remain silent.</w:t>
      </w:r>
      <w:r>
        <w:rPr>
          <w:spacing w:val="66"/>
          <w:sz w:val="26"/>
        </w:rPr>
        <w:t xml:space="preserve"> </w:t>
      </w:r>
      <w:r>
        <w:rPr>
          <w:sz w:val="26"/>
        </w:rPr>
        <w:t>On the contrary, they are obliged to give evidence and</w:t>
      </w:r>
      <w:r>
        <w:rPr>
          <w:spacing w:val="1"/>
          <w:sz w:val="26"/>
        </w:rPr>
        <w:t xml:space="preserve"> </w:t>
      </w:r>
      <w:r>
        <w:rPr>
          <w:sz w:val="26"/>
        </w:rPr>
        <w:t>answer all questions lawfully put to them, except only questions that address matters</w:t>
      </w:r>
      <w:r>
        <w:rPr>
          <w:spacing w:val="1"/>
          <w:sz w:val="26"/>
        </w:rPr>
        <w:t xml:space="preserve"> </w:t>
      </w:r>
      <w:r>
        <w:rPr>
          <w:sz w:val="26"/>
        </w:rPr>
        <w:t>falling</w:t>
      </w:r>
      <w:r>
        <w:rPr>
          <w:spacing w:val="-2"/>
          <w:sz w:val="26"/>
        </w:rPr>
        <w:t xml:space="preserve"> </w:t>
      </w:r>
      <w:r>
        <w:rPr>
          <w:sz w:val="26"/>
        </w:rPr>
        <w:t>within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ambit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section</w:t>
      </w:r>
      <w:r>
        <w:rPr>
          <w:spacing w:val="-1"/>
          <w:sz w:val="26"/>
        </w:rPr>
        <w:t xml:space="preserve"> </w:t>
      </w:r>
      <w:r>
        <w:rPr>
          <w:sz w:val="26"/>
        </w:rPr>
        <w:t>3(4)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Commissions</w:t>
      </w:r>
      <w:r>
        <w:rPr>
          <w:spacing w:val="-1"/>
          <w:sz w:val="26"/>
        </w:rPr>
        <w:t xml:space="preserve"> </w:t>
      </w:r>
      <w:r>
        <w:rPr>
          <w:sz w:val="26"/>
        </w:rPr>
        <w:t>Act.</w:t>
      </w:r>
    </w:p>
    <w:p w:rsidR="00FE4BC6" w:rsidRDefault="00FE4BC6">
      <w:pPr>
        <w:pStyle w:val="BodyText"/>
        <w:spacing w:before="10"/>
        <w:rPr>
          <w:sz w:val="38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exception</w:t>
      </w:r>
    </w:p>
    <w:p w:rsidR="00FE4BC6" w:rsidRDefault="00FE4BC6">
      <w:pPr>
        <w:pStyle w:val="BodyText"/>
        <w:spacing w:before="6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Section 3(4) affords witnesses before a commission the protections which are</w:t>
      </w:r>
      <w:r>
        <w:rPr>
          <w:spacing w:val="1"/>
          <w:sz w:val="26"/>
        </w:rPr>
        <w:t xml:space="preserve"> </w:t>
      </w:r>
      <w:r>
        <w:rPr>
          <w:sz w:val="26"/>
        </w:rPr>
        <w:t>enjoyed by witnesses in a criminal trial.</w:t>
      </w:r>
      <w:r>
        <w:rPr>
          <w:spacing w:val="1"/>
          <w:sz w:val="26"/>
        </w:rPr>
        <w:t xml:space="preserve"> </w:t>
      </w:r>
      <w:r>
        <w:rPr>
          <w:sz w:val="26"/>
        </w:rPr>
        <w:t>This section extends the application of laws</w:t>
      </w:r>
      <w:r>
        <w:rPr>
          <w:spacing w:val="1"/>
          <w:sz w:val="26"/>
        </w:rPr>
        <w:t xml:space="preserve"> </w:t>
      </w:r>
      <w:r>
        <w:rPr>
          <w:sz w:val="26"/>
        </w:rPr>
        <w:t>relating to privilege, to the hearings of commissions.</w:t>
      </w:r>
      <w:r>
        <w:rPr>
          <w:spacing w:val="1"/>
          <w:sz w:val="26"/>
        </w:rPr>
        <w:t xml:space="preserve"> </w:t>
      </w:r>
      <w:r>
        <w:rPr>
          <w:sz w:val="26"/>
        </w:rPr>
        <w:t>Therefore, for a witness in a</w:t>
      </w:r>
      <w:r>
        <w:rPr>
          <w:spacing w:val="1"/>
          <w:sz w:val="26"/>
        </w:rPr>
        <w:t xml:space="preserve"> </w:t>
      </w:r>
      <w:r>
        <w:rPr>
          <w:sz w:val="26"/>
        </w:rPr>
        <w:t>commiss</w:t>
      </w:r>
      <w:r>
        <w:rPr>
          <w:sz w:val="26"/>
        </w:rPr>
        <w:t>ion hearing to lawfully decline to answer a question, it must be</w:t>
      </w:r>
      <w:r>
        <w:rPr>
          <w:spacing w:val="65"/>
          <w:sz w:val="26"/>
        </w:rPr>
        <w:t xml:space="preserve"> </w:t>
      </w:r>
      <w:r>
        <w:rPr>
          <w:sz w:val="26"/>
        </w:rPr>
        <w:t>shown 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refusal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based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legal</w:t>
      </w:r>
      <w:r>
        <w:rPr>
          <w:spacing w:val="1"/>
          <w:sz w:val="26"/>
        </w:rPr>
        <w:t xml:space="preserve"> </w:t>
      </w:r>
      <w:r>
        <w:rPr>
          <w:sz w:val="26"/>
        </w:rPr>
        <w:t>privilege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z w:val="26"/>
        </w:rPr>
        <w:t>have</w:t>
      </w:r>
      <w:r>
        <w:rPr>
          <w:spacing w:val="1"/>
          <w:sz w:val="26"/>
        </w:rPr>
        <w:t xml:space="preserve"> </w:t>
      </w:r>
      <w:r>
        <w:rPr>
          <w:sz w:val="26"/>
        </w:rPr>
        <w:t>been</w:t>
      </w:r>
      <w:r>
        <w:rPr>
          <w:spacing w:val="1"/>
          <w:sz w:val="26"/>
        </w:rPr>
        <w:t xml:space="preserve"> </w:t>
      </w:r>
      <w:r>
        <w:rPr>
          <w:sz w:val="26"/>
        </w:rPr>
        <w:t>upheld</w:t>
      </w:r>
      <w:r>
        <w:rPr>
          <w:spacing w:val="1"/>
          <w:sz w:val="26"/>
        </w:rPr>
        <w:t xml:space="preserve"> </w:t>
      </w:r>
      <w:r>
        <w:rPr>
          <w:sz w:val="26"/>
        </w:rPr>
        <w:t>if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proceedings</w:t>
      </w:r>
      <w:r>
        <w:rPr>
          <w:spacing w:val="1"/>
          <w:sz w:val="26"/>
        </w:rPr>
        <w:t xml:space="preserve"> </w:t>
      </w:r>
      <w:r>
        <w:rPr>
          <w:sz w:val="26"/>
        </w:rPr>
        <w:t>amounted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criminal</w:t>
      </w:r>
      <w:r>
        <w:rPr>
          <w:spacing w:val="-1"/>
          <w:sz w:val="26"/>
        </w:rPr>
        <w:t xml:space="preserve"> </w:t>
      </w:r>
      <w:r>
        <w:rPr>
          <w:sz w:val="26"/>
        </w:rPr>
        <w:t>trial.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11"/>
        <w:rPr>
          <w:sz w:val="19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1828800" cy="7620"/>
                <wp:effectExtent l="0" t="0" r="0" b="0"/>
                <wp:wrapTopAndBottom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32F1" id="Rectangle 7" o:spid="_x0000_s1026" style="position:absolute;margin-left:1in;margin-top:13.45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uVeAIAAPo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q3H+&#10;BiNFOuDoM1SNqK3kaBbq0xtXgduDubchQ2fWmn5zSOm7Frz4jbW6bzlhgCoL/smzA2Hh4Cja9B80&#10;g+hk53Us1aGxXQgIRUCHyMjxiRF+8IjCZjbP5/MUiKNgm03zSFhCqvNZY51/x3WHwqTGFpDH2GS/&#10;dj5gIdXZJWLXUrCVkDIu7HZzJy3ak6CN+EX4kOKlm1TBWelwbIg47ABEuCPYAtjI9Y8yy4v0Ni9H&#10;q+l8NipWxWRUztL5KM3K23KaFmWxXP0MALOiagVjXK2F4mfdZcXLeD11wKCYqDzU17ic5JOY+zP0&#10;7mVJdsJDG0rR1RjKDd/QGIHWt4pB2qTyRMhhnjyHH6sMNTj/Y1WiCALvg342mh1BA1YDScAmPBgw&#10;abV9xKiH5qux+74jlmMk3yvQUZkVRejWuCgmM+Ad2UvL5tJCFIVQNfYYDdM7P3T4zlixbeGmLBZG&#10;6RvQXiOiMIIuB1QnxUKDxQxOj0Ho4Mt19Pr9ZC1+AQAA//8DAFBLAwQUAAYACAAAACEAoVhHq94A&#10;AAAJAQAADwAAAGRycy9kb3ducmV2LnhtbEyPwU7DMBBE70j8g7VI3KjTEKo0xKkoEkektnCgNyde&#10;kqjxOthuG/h6tic4zuxo9k25muwgTuhD70jBfJaAQGqc6alV8P72cpeDCFGT0YMjVPCNAVbV9VWp&#10;C+POtMXTLraCSygUWkEX41hIGZoOrQ4zNyLx7dN5qyNL30rj9ZnL7SDTJFlIq3viD50e8bnD5rA7&#10;WgXrZb7+2mT0+rOt97j/qA8PqU+Uur2Znh5BRJziXxgu+IwOFTPV7kgmiIF1lvGWqCBdLEFwILtP&#10;2ajZyOcgq1L+X1D9AgAA//8DAFBLAQItABQABgAIAAAAIQC2gziS/gAAAOEBAAATAAAAAAAAAAAA&#10;AAAAAAAAAABbQ29udGVudF9UeXBlc10ueG1sUEsBAi0AFAAGAAgAAAAhADj9If/WAAAAlAEAAAsA&#10;AAAAAAAAAAAAAAAALwEAAF9yZWxzLy5yZWxzUEsBAi0AFAAGAAgAAAAhAJuEy5V4AgAA+gQAAA4A&#10;AAAAAAAAAAAAAAAALgIAAGRycy9lMm9Eb2MueG1sUEsBAi0AFAAGAAgAAAAhAKFYR6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2"/>
        <w:ind w:left="140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Magidiwana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President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Republic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South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Africa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(Black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Lawyers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Amicus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Curiae)</w:t>
      </w:r>
      <w:r>
        <w:rPr>
          <w:i/>
          <w:spacing w:val="20"/>
          <w:sz w:val="20"/>
        </w:rPr>
        <w:t xml:space="preserve"> </w:t>
      </w:r>
      <w:r>
        <w:rPr>
          <w:sz w:val="20"/>
        </w:rPr>
        <w:t>[2013]</w:t>
      </w:r>
      <w:r>
        <w:rPr>
          <w:spacing w:val="-47"/>
          <w:sz w:val="20"/>
        </w:rPr>
        <w:t xml:space="preserve"> </w:t>
      </w:r>
      <w:r>
        <w:rPr>
          <w:sz w:val="20"/>
        </w:rPr>
        <w:t>ZACC</w:t>
      </w:r>
      <w:r>
        <w:rPr>
          <w:spacing w:val="-2"/>
          <w:sz w:val="20"/>
        </w:rPr>
        <w:t xml:space="preserve"> </w:t>
      </w:r>
      <w:r>
        <w:rPr>
          <w:sz w:val="20"/>
        </w:rPr>
        <w:t>27;</w:t>
      </w:r>
      <w:r>
        <w:rPr>
          <w:spacing w:val="-1"/>
          <w:sz w:val="20"/>
        </w:rPr>
        <w:t xml:space="preserve"> </w:t>
      </w:r>
      <w:r>
        <w:rPr>
          <w:sz w:val="20"/>
        </w:rPr>
        <w:t>2013</w:t>
      </w:r>
      <w:r>
        <w:rPr>
          <w:spacing w:val="-1"/>
          <w:sz w:val="20"/>
        </w:rPr>
        <w:t xml:space="preserve"> </w:t>
      </w:r>
      <w:r>
        <w:rPr>
          <w:sz w:val="20"/>
        </w:rPr>
        <w:t>JDR</w:t>
      </w:r>
      <w:r>
        <w:rPr>
          <w:spacing w:val="-1"/>
          <w:sz w:val="20"/>
        </w:rPr>
        <w:t xml:space="preserve"> </w:t>
      </w:r>
      <w:r>
        <w:rPr>
          <w:sz w:val="20"/>
        </w:rPr>
        <w:t>1788</w:t>
      </w:r>
      <w:r>
        <w:rPr>
          <w:spacing w:val="-1"/>
          <w:sz w:val="20"/>
        </w:rPr>
        <w:t xml:space="preserve"> </w:t>
      </w:r>
      <w:r>
        <w:rPr>
          <w:sz w:val="20"/>
        </w:rPr>
        <w:t>(CC);</w:t>
      </w:r>
      <w:r>
        <w:rPr>
          <w:spacing w:val="-1"/>
          <w:sz w:val="20"/>
        </w:rPr>
        <w:t xml:space="preserve"> </w:t>
      </w:r>
      <w:r>
        <w:rPr>
          <w:sz w:val="20"/>
        </w:rPr>
        <w:t>2013</w:t>
      </w:r>
      <w:r>
        <w:rPr>
          <w:spacing w:val="1"/>
          <w:sz w:val="20"/>
        </w:rPr>
        <w:t xml:space="preserve"> </w:t>
      </w:r>
      <w:r>
        <w:rPr>
          <w:sz w:val="20"/>
        </w:rPr>
        <w:t>(11)</w:t>
      </w:r>
      <w:r>
        <w:rPr>
          <w:spacing w:val="-2"/>
          <w:sz w:val="20"/>
        </w:rPr>
        <w:t xml:space="preserve"> </w:t>
      </w:r>
      <w:r>
        <w:rPr>
          <w:sz w:val="20"/>
        </w:rPr>
        <w:t>BCLR</w:t>
      </w:r>
      <w:r>
        <w:rPr>
          <w:spacing w:val="-2"/>
          <w:sz w:val="20"/>
        </w:rPr>
        <w:t xml:space="preserve"> </w:t>
      </w:r>
      <w:r>
        <w:rPr>
          <w:sz w:val="20"/>
        </w:rPr>
        <w:t>1251</w:t>
      </w:r>
      <w:r>
        <w:rPr>
          <w:spacing w:val="1"/>
          <w:sz w:val="20"/>
        </w:rPr>
        <w:t xml:space="preserve"> </w:t>
      </w:r>
      <w:r>
        <w:rPr>
          <w:sz w:val="20"/>
        </w:rPr>
        <w:t>(CC) at para 15.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34" w:firstLine="0"/>
        <w:jc w:val="both"/>
        <w:rPr>
          <w:sz w:val="26"/>
        </w:rPr>
      </w:pPr>
      <w:r>
        <w:rPr>
          <w:sz w:val="26"/>
        </w:rPr>
        <w:t>Witnesses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criminal</w:t>
      </w:r>
      <w:r>
        <w:rPr>
          <w:spacing w:val="1"/>
          <w:sz w:val="26"/>
        </w:rPr>
        <w:t xml:space="preserve"> </w:t>
      </w:r>
      <w:r>
        <w:rPr>
          <w:sz w:val="26"/>
        </w:rPr>
        <w:t>trial</w:t>
      </w:r>
      <w:r>
        <w:rPr>
          <w:spacing w:val="1"/>
          <w:sz w:val="26"/>
        </w:rPr>
        <w:t xml:space="preserve"> </w:t>
      </w:r>
      <w:r>
        <w:rPr>
          <w:sz w:val="26"/>
        </w:rPr>
        <w:t>enjoy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statutory</w:t>
      </w:r>
      <w:r>
        <w:rPr>
          <w:spacing w:val="1"/>
          <w:sz w:val="26"/>
        </w:rPr>
        <w:t xml:space="preserve"> </w:t>
      </w:r>
      <w:r>
        <w:rPr>
          <w:sz w:val="26"/>
        </w:rPr>
        <w:t>privilege</w:t>
      </w:r>
      <w:r>
        <w:rPr>
          <w:spacing w:val="1"/>
          <w:sz w:val="26"/>
        </w:rPr>
        <w:t xml:space="preserve"> </w:t>
      </w:r>
      <w:r>
        <w:rPr>
          <w:sz w:val="26"/>
        </w:rPr>
        <w:t>against</w:t>
      </w:r>
      <w:r>
        <w:rPr>
          <w:spacing w:val="1"/>
          <w:sz w:val="26"/>
        </w:rPr>
        <w:t xml:space="preserve"> </w:t>
      </w:r>
      <w:r>
        <w:rPr>
          <w:sz w:val="26"/>
        </w:rPr>
        <w:t>self-incrimination.</w:t>
      </w:r>
      <w:r>
        <w:rPr>
          <w:sz w:val="26"/>
          <w:vertAlign w:val="superscript"/>
        </w:rPr>
        <w:t>37</w:t>
      </w:r>
      <w:r>
        <w:rPr>
          <w:spacing w:val="1"/>
          <w:sz w:val="26"/>
        </w:rPr>
        <w:t xml:space="preserve"> </w:t>
      </w:r>
      <w:r>
        <w:rPr>
          <w:sz w:val="26"/>
        </w:rPr>
        <w:t>This is a codification of the common law principle to the effect</w:t>
      </w:r>
      <w:r>
        <w:rPr>
          <w:spacing w:val="1"/>
          <w:sz w:val="26"/>
        </w:rPr>
        <w:t xml:space="preserve"> </w:t>
      </w:r>
      <w:r>
        <w:rPr>
          <w:sz w:val="26"/>
        </w:rPr>
        <w:t>that no one may be compelled to give evidence that incriminates himself or herself.</w:t>
      </w:r>
      <w:r>
        <w:rPr>
          <w:spacing w:val="1"/>
          <w:sz w:val="26"/>
        </w:rPr>
        <w:t xml:space="preserve"> </w:t>
      </w:r>
      <w:r>
        <w:rPr>
          <w:sz w:val="26"/>
        </w:rPr>
        <w:t>They cannot be forced to do so</w:t>
      </w:r>
      <w:r>
        <w:rPr>
          <w:spacing w:val="1"/>
          <w:sz w:val="26"/>
        </w:rPr>
        <w:t xml:space="preserve"> </w:t>
      </w:r>
      <w:r>
        <w:rPr>
          <w:sz w:val="26"/>
        </w:rPr>
        <w:t>before or</w:t>
      </w:r>
      <w:r>
        <w:rPr>
          <w:spacing w:val="1"/>
          <w:sz w:val="26"/>
        </w:rPr>
        <w:t xml:space="preserve"> </w:t>
      </w:r>
      <w:r>
        <w:rPr>
          <w:sz w:val="26"/>
        </w:rPr>
        <w:t>during the</w:t>
      </w:r>
      <w:r>
        <w:rPr>
          <w:spacing w:val="1"/>
          <w:sz w:val="26"/>
        </w:rPr>
        <w:t xml:space="preserve"> </w:t>
      </w:r>
      <w:r>
        <w:rPr>
          <w:sz w:val="26"/>
        </w:rPr>
        <w:t>trial.</w:t>
      </w:r>
      <w:r>
        <w:rPr>
          <w:sz w:val="26"/>
          <w:vertAlign w:val="superscript"/>
        </w:rPr>
        <w:t>38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65"/>
          <w:sz w:val="26"/>
        </w:rPr>
        <w:t xml:space="preserve"> </w:t>
      </w:r>
      <w:r>
        <w:rPr>
          <w:sz w:val="26"/>
        </w:rPr>
        <w:t>principle</w:t>
      </w:r>
      <w:r>
        <w:rPr>
          <w:spacing w:val="65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affirmed by this Court in </w:t>
      </w:r>
      <w:r>
        <w:rPr>
          <w:i/>
          <w:sz w:val="26"/>
        </w:rPr>
        <w:t>F</w:t>
      </w:r>
      <w:r>
        <w:rPr>
          <w:i/>
          <w:sz w:val="26"/>
        </w:rPr>
        <w:t xml:space="preserve">erreira </w:t>
      </w:r>
      <w:r>
        <w:rPr>
          <w:sz w:val="26"/>
        </w:rPr>
        <w:t>where it was observed that it forms part of the fair</w:t>
      </w:r>
      <w:r>
        <w:rPr>
          <w:spacing w:val="1"/>
          <w:sz w:val="26"/>
        </w:rPr>
        <w:t xml:space="preserve"> </w:t>
      </w:r>
      <w:r>
        <w:rPr>
          <w:sz w:val="26"/>
        </w:rPr>
        <w:t>trial</w:t>
      </w:r>
      <w:r>
        <w:rPr>
          <w:spacing w:val="-2"/>
          <w:sz w:val="26"/>
        </w:rPr>
        <w:t xml:space="preserve"> </w:t>
      </w:r>
      <w:r>
        <w:rPr>
          <w:sz w:val="26"/>
        </w:rPr>
        <w:t>rights</w:t>
      </w:r>
      <w:r>
        <w:rPr>
          <w:spacing w:val="2"/>
          <w:sz w:val="26"/>
        </w:rPr>
        <w:t xml:space="preserve"> </w:t>
      </w:r>
      <w:r>
        <w:rPr>
          <w:sz w:val="26"/>
        </w:rPr>
        <w:t>guaranteed by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predecessor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section</w:t>
      </w:r>
      <w:r>
        <w:rPr>
          <w:spacing w:val="-2"/>
          <w:sz w:val="26"/>
        </w:rPr>
        <w:t xml:space="preserve"> </w:t>
      </w:r>
      <w:r>
        <w:rPr>
          <w:sz w:val="26"/>
        </w:rPr>
        <w:t>35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Constitution.</w:t>
      </w:r>
      <w:r>
        <w:rPr>
          <w:sz w:val="26"/>
          <w:vertAlign w:val="superscript"/>
        </w:rPr>
        <w:t>39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4" w:firstLine="0"/>
        <w:jc w:val="both"/>
        <w:rPr>
          <w:sz w:val="26"/>
        </w:rPr>
      </w:pP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Ferreira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Court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>concerned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question</w:t>
      </w:r>
      <w:r>
        <w:rPr>
          <w:spacing w:val="1"/>
          <w:sz w:val="26"/>
        </w:rPr>
        <w:t xml:space="preserve"> </w:t>
      </w:r>
      <w:r>
        <w:rPr>
          <w:sz w:val="26"/>
        </w:rPr>
        <w:t>whether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person</w:t>
      </w:r>
      <w:r>
        <w:rPr>
          <w:spacing w:val="-62"/>
          <w:sz w:val="26"/>
        </w:rPr>
        <w:t xml:space="preserve"> </w:t>
      </w:r>
      <w:r>
        <w:rPr>
          <w:sz w:val="26"/>
        </w:rPr>
        <w:t>summoned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inquiry</w:t>
      </w:r>
      <w:r>
        <w:rPr>
          <w:spacing w:val="1"/>
          <w:sz w:val="26"/>
        </w:rPr>
        <w:t xml:space="preserve"> </w:t>
      </w:r>
      <w:r>
        <w:rPr>
          <w:sz w:val="26"/>
        </w:rPr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section</w:t>
      </w:r>
      <w:r>
        <w:rPr>
          <w:spacing w:val="1"/>
          <w:sz w:val="26"/>
        </w:rPr>
        <w:t xml:space="preserve"> </w:t>
      </w:r>
      <w:r>
        <w:rPr>
          <w:sz w:val="26"/>
        </w:rPr>
        <w:t>417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Companies</w:t>
      </w:r>
      <w:r>
        <w:rPr>
          <w:spacing w:val="1"/>
          <w:sz w:val="26"/>
        </w:rPr>
        <w:t xml:space="preserve"> </w:t>
      </w:r>
      <w:r>
        <w:rPr>
          <w:sz w:val="26"/>
        </w:rPr>
        <w:t>Act</w:t>
      </w:r>
      <w:r>
        <w:rPr>
          <w:sz w:val="26"/>
          <w:vertAlign w:val="superscript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enjoyed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privilege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answer</w:t>
      </w:r>
      <w:r>
        <w:rPr>
          <w:spacing w:val="1"/>
          <w:sz w:val="26"/>
        </w:rPr>
        <w:t xml:space="preserve"> </w:t>
      </w:r>
      <w:r>
        <w:rPr>
          <w:sz w:val="26"/>
        </w:rPr>
        <w:t>questions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z w:val="26"/>
        </w:rPr>
        <w:t>incriminate</w:t>
      </w:r>
      <w:r>
        <w:rPr>
          <w:spacing w:val="1"/>
          <w:sz w:val="26"/>
        </w:rPr>
        <w:t xml:space="preserve"> </w:t>
      </w:r>
      <w:r>
        <w:rPr>
          <w:sz w:val="26"/>
        </w:rPr>
        <w:t>him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her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 of an offence.</w:t>
      </w:r>
      <w:r>
        <w:rPr>
          <w:spacing w:val="1"/>
          <w:sz w:val="26"/>
        </w:rPr>
        <w:t xml:space="preserve"> </w:t>
      </w:r>
      <w:r>
        <w:rPr>
          <w:sz w:val="26"/>
        </w:rPr>
        <w:t>Ackermann J and Chaskalson P (writing for the majority)</w:t>
      </w:r>
      <w:r>
        <w:rPr>
          <w:spacing w:val="1"/>
          <w:sz w:val="26"/>
        </w:rPr>
        <w:t xml:space="preserve"> </w:t>
      </w:r>
      <w:r>
        <w:rPr>
          <w:sz w:val="26"/>
        </w:rPr>
        <w:t>had no difficulty in locating such a right in the interim Constitution.</w:t>
      </w:r>
      <w:r>
        <w:rPr>
          <w:spacing w:val="1"/>
          <w:sz w:val="26"/>
        </w:rPr>
        <w:t xml:space="preserve"> </w:t>
      </w:r>
      <w:r>
        <w:rPr>
          <w:sz w:val="26"/>
        </w:rPr>
        <w:t>In this regard,</w:t>
      </w:r>
      <w:r>
        <w:rPr>
          <w:spacing w:val="1"/>
          <w:sz w:val="26"/>
        </w:rPr>
        <w:t xml:space="preserve"> </w:t>
      </w:r>
      <w:r>
        <w:rPr>
          <w:sz w:val="26"/>
        </w:rPr>
        <w:t>Ackermann</w:t>
      </w:r>
      <w:r>
        <w:rPr>
          <w:spacing w:val="1"/>
          <w:sz w:val="26"/>
        </w:rPr>
        <w:t xml:space="preserve"> </w:t>
      </w:r>
      <w:r>
        <w:rPr>
          <w:sz w:val="26"/>
        </w:rPr>
        <w:t>J</w:t>
      </w:r>
      <w:r>
        <w:rPr>
          <w:spacing w:val="-1"/>
          <w:sz w:val="26"/>
        </w:rPr>
        <w:t xml:space="preserve"> </w:t>
      </w:r>
      <w:r>
        <w:rPr>
          <w:sz w:val="26"/>
        </w:rPr>
        <w:t>said:</w:t>
      </w:r>
    </w:p>
    <w:p w:rsidR="00FE4BC6" w:rsidRDefault="00FE4BC6">
      <w:pPr>
        <w:pStyle w:val="BodyText"/>
        <w:spacing w:before="10"/>
        <w:rPr>
          <w:sz w:val="32"/>
        </w:rPr>
      </w:pPr>
    </w:p>
    <w:p w:rsidR="00FE4BC6" w:rsidRDefault="00452956">
      <w:pPr>
        <w:spacing w:line="360" w:lineRule="auto"/>
        <w:ind w:left="860" w:right="1154"/>
        <w:jc w:val="both"/>
      </w:pPr>
      <w:r>
        <w:t>“I conclude that the right of a person not to be compelled to give evidence which</w:t>
      </w:r>
      <w:r>
        <w:rPr>
          <w:spacing w:val="1"/>
        </w:rPr>
        <w:t xml:space="preserve"> </w:t>
      </w:r>
      <w:r>
        <w:t>incriminates</w:t>
      </w:r>
      <w:r>
        <w:rPr>
          <w:spacing w:val="55"/>
        </w:rPr>
        <w:t xml:space="preserve"> </w:t>
      </w:r>
      <w:r>
        <w:t>such person is inherent in the rights mentioned in sec</w:t>
      </w:r>
      <w:r>
        <w:t>tion 25(2) and</w:t>
      </w:r>
      <w:r>
        <w:rPr>
          <w:spacing w:val="1"/>
        </w:rPr>
        <w:t xml:space="preserve"> </w:t>
      </w:r>
      <w:r>
        <w:t>(3)(c) and (d).</w:t>
      </w:r>
      <w:r>
        <w:rPr>
          <w:spacing w:val="1"/>
        </w:rPr>
        <w:t xml:space="preserve"> </w:t>
      </w:r>
      <w:r>
        <w:t>The fact that such rights are, in respect of an accused person, included</w:t>
      </w:r>
      <w:r>
        <w:rPr>
          <w:spacing w:val="1"/>
        </w:rPr>
        <w:t xml:space="preserve"> </w:t>
      </w:r>
      <w:r>
        <w:t>(implicitly or otherwise) in section 25(3) of the Constitution, does not for that reason</w:t>
      </w:r>
      <w:r>
        <w:rPr>
          <w:spacing w:val="1"/>
        </w:rPr>
        <w:t xml:space="preserve"> </w:t>
      </w:r>
      <w:r>
        <w:t>preclude the Court from giving residual content to section 11(1</w:t>
      </w:r>
      <w:r>
        <w:t>) and holding that</w:t>
      </w:r>
      <w:r>
        <w:rPr>
          <w:spacing w:val="1"/>
        </w:rPr>
        <w:t xml:space="preserve"> </w:t>
      </w:r>
      <w:r>
        <w:t>section 11(1) protects rights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 those in section</w:t>
      </w:r>
      <w:r>
        <w:rPr>
          <w:spacing w:val="1"/>
        </w:rPr>
        <w:t xml:space="preserve"> </w:t>
      </w:r>
      <w:r>
        <w:t>25(3)(c)</w:t>
      </w:r>
      <w:r>
        <w:rPr>
          <w:spacing w:val="1"/>
        </w:rPr>
        <w:t xml:space="preserve"> </w:t>
      </w:r>
      <w:r>
        <w:t>and (d) in</w:t>
      </w:r>
      <w:r>
        <w:rPr>
          <w:spacing w:val="55"/>
        </w:rPr>
        <w:t xml:space="preserve"> </w:t>
      </w:r>
      <w:r>
        <w:t>contexts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 persons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those there</w:t>
      </w:r>
      <w:r>
        <w:rPr>
          <w:spacing w:val="-1"/>
        </w:rPr>
        <w:t xml:space="preserve"> </w:t>
      </w:r>
      <w:r>
        <w:t>mentioned.”</w:t>
      </w:r>
      <w:r>
        <w:rPr>
          <w:vertAlign w:val="superscript"/>
        </w:rPr>
        <w:t>41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5" w:line="360" w:lineRule="auto"/>
        <w:ind w:right="434" w:firstLine="0"/>
        <w:jc w:val="both"/>
        <w:rPr>
          <w:sz w:val="26"/>
        </w:rPr>
      </w:pPr>
      <w:r>
        <w:rPr>
          <w:sz w:val="26"/>
        </w:rPr>
        <w:t>It is evident from this statement that Ackermann J held the view that the rights</w:t>
      </w:r>
      <w:r>
        <w:rPr>
          <w:spacing w:val="1"/>
          <w:sz w:val="26"/>
        </w:rPr>
        <w:t xml:space="preserve"> </w:t>
      </w:r>
      <w:r>
        <w:rPr>
          <w:sz w:val="26"/>
        </w:rPr>
        <w:t>in section 25(3) of the interim Constitution did not apply to persons summoned in</w:t>
      </w:r>
      <w:r>
        <w:rPr>
          <w:spacing w:val="1"/>
          <w:sz w:val="26"/>
        </w:rPr>
        <w:t xml:space="preserve"> </w:t>
      </w:r>
      <w:r>
        <w:rPr>
          <w:sz w:val="26"/>
        </w:rPr>
        <w:t>terms of section 417 of the Companies Act to an inquiry because those persons are not</w:t>
      </w:r>
      <w:r>
        <w:rPr>
          <w:spacing w:val="-62"/>
          <w:sz w:val="26"/>
        </w:rPr>
        <w:t xml:space="preserve"> </w:t>
      </w:r>
      <w:r>
        <w:rPr>
          <w:sz w:val="26"/>
        </w:rPr>
        <w:t>accused</w:t>
      </w:r>
      <w:r>
        <w:rPr>
          <w:spacing w:val="20"/>
          <w:sz w:val="26"/>
        </w:rPr>
        <w:t xml:space="preserve"> </w:t>
      </w:r>
      <w:r>
        <w:rPr>
          <w:sz w:val="26"/>
        </w:rPr>
        <w:t>persons.</w:t>
      </w:r>
      <w:r>
        <w:rPr>
          <w:spacing w:val="40"/>
          <w:sz w:val="26"/>
        </w:rPr>
        <w:t xml:space="preserve"> </w:t>
      </w:r>
      <w:r>
        <w:rPr>
          <w:sz w:val="26"/>
        </w:rPr>
        <w:t>However,</w:t>
      </w:r>
      <w:r>
        <w:rPr>
          <w:spacing w:val="20"/>
          <w:sz w:val="26"/>
        </w:rPr>
        <w:t xml:space="preserve"> </w:t>
      </w:r>
      <w:r>
        <w:rPr>
          <w:sz w:val="26"/>
        </w:rPr>
        <w:t>he</w:t>
      </w:r>
      <w:r>
        <w:rPr>
          <w:spacing w:val="20"/>
          <w:sz w:val="26"/>
        </w:rPr>
        <w:t xml:space="preserve"> </w:t>
      </w:r>
      <w:r>
        <w:rPr>
          <w:sz w:val="26"/>
        </w:rPr>
        <w:t>held</w:t>
      </w:r>
      <w:r>
        <w:rPr>
          <w:spacing w:val="20"/>
          <w:sz w:val="26"/>
        </w:rPr>
        <w:t xml:space="preserve"> </w:t>
      </w:r>
      <w:r>
        <w:rPr>
          <w:sz w:val="26"/>
        </w:rPr>
        <w:t>that</w:t>
      </w:r>
      <w:r>
        <w:rPr>
          <w:spacing w:val="22"/>
          <w:sz w:val="26"/>
        </w:rPr>
        <w:t xml:space="preserve"> </w:t>
      </w:r>
      <w:r>
        <w:rPr>
          <w:sz w:val="26"/>
        </w:rPr>
        <w:t>their</w:t>
      </w:r>
      <w:r>
        <w:rPr>
          <w:spacing w:val="20"/>
          <w:sz w:val="26"/>
        </w:rPr>
        <w:t xml:space="preserve"> </w:t>
      </w:r>
      <w:r>
        <w:rPr>
          <w:sz w:val="26"/>
        </w:rPr>
        <w:t>right</w:t>
      </w:r>
      <w:r>
        <w:rPr>
          <w:spacing w:val="20"/>
          <w:sz w:val="26"/>
        </w:rPr>
        <w:t xml:space="preserve"> </w:t>
      </w:r>
      <w:r>
        <w:rPr>
          <w:sz w:val="26"/>
        </w:rPr>
        <w:t>to</w:t>
      </w:r>
      <w:r>
        <w:rPr>
          <w:spacing w:val="20"/>
          <w:sz w:val="26"/>
        </w:rPr>
        <w:t xml:space="preserve"> </w:t>
      </w:r>
      <w:r>
        <w:rPr>
          <w:sz w:val="26"/>
        </w:rPr>
        <w:t>freedom</w:t>
      </w:r>
      <w:r>
        <w:rPr>
          <w:spacing w:val="18"/>
          <w:sz w:val="26"/>
        </w:rPr>
        <w:t xml:space="preserve"> </w:t>
      </w:r>
      <w:r>
        <w:rPr>
          <w:sz w:val="26"/>
        </w:rPr>
        <w:t>guaranteed</w:t>
      </w:r>
      <w:r>
        <w:rPr>
          <w:spacing w:val="21"/>
          <w:sz w:val="26"/>
        </w:rPr>
        <w:t xml:space="preserve"> </w:t>
      </w:r>
      <w:r>
        <w:rPr>
          <w:sz w:val="26"/>
        </w:rPr>
        <w:t>by</w:t>
      </w:r>
    </w:p>
    <w:p w:rsidR="00FE4BC6" w:rsidRDefault="00B04987">
      <w:pPr>
        <w:pStyle w:val="BodyText"/>
        <w:spacing w:before="2"/>
        <w:rPr>
          <w:sz w:val="1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1828800" cy="7620"/>
                <wp:effectExtent l="0" t="0" r="0" b="0"/>
                <wp:wrapTopAndBottom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6D2B" id="Rectangle 6" o:spid="_x0000_s1026" style="position:absolute;margin-left:1in;margin-top:8.4pt;width:2in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qbdw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zH&#10;SJEeOPoEVSOqlRzNQ30G4ypwezQPNmTozEbTrw4pfdeBF7+xVg8dJwxQZcE/eXYgLBwcRdvhvWYQ&#10;ney8jqU6NLYPAaEI6BAZeTozwg8eUdjMlvlymQJxFGyLeR4JS0h1Omus82+57lGY1NgC8hib7DfO&#10;ByykOrlE7FoKthZSxoVtt3fSoj0J2ohfhA8pXrpJFZyVDsfGiOMOQIQ7gi2AjVz/KLO8SG/zcrKe&#10;LxeTYl3MJuUiXU7SrLwt52lRFvfrnwFgVlSdYIyrjVD8pLuseBmvxw4YFROVh4Yal7N8FnN/ht69&#10;LMleeGhDKfoaQ7nhGxsj0PpGMUibVJ4IOc6T5/BjlaEGp3+sShRB4H3Uz1azJ9CA1UASsAkPBkw6&#10;bb9jNEDz1dh92xHLMZLvFOiozIoidGtcFLMF8I7spWV7aSGKQqgae4zG6Z0fO3xnrGg7uCmLhVH6&#10;BrTXiCiMoMsR1VGx0GAxg+NjEDr4ch29fj9Zq18AAAD//wMAUEsDBBQABgAIAAAAIQDojiPf3AAA&#10;AAkBAAAPAAAAZHJzL2Rvd25yZXYueG1sTE/LTsMwELwj8Q/WInGjNiFUIcSpKBJHJFo40JsTL0nU&#10;eB1stw18PcsJbjsPzc5Uq9mN4oghDp40XC8UCKTW24E6DW+vT1cFiJgMWTN6Qg1fGGFVn59VprT+&#10;RBs8blMnOIRiaTT0KU2llLHt0Zm48BMSax8+OJMYhk7aYE4c7kaZKbWUzgzEH3oz4WOP7X57cBrW&#10;d8X68yWn5+9Ns8Pde7O/zYLS+vJifrgHkXBOf2b4rc/VoeZOjT+QjWJknOe8JfGx5AlsyG8yJhom&#10;CgWyruT/BfUPAAAA//8DAFBLAQItABQABgAIAAAAIQC2gziS/gAAAOEBAAATAAAAAAAAAAAAAAAA&#10;AAAAAABbQ29udGVudF9UeXBlc10ueG1sUEsBAi0AFAAGAAgAAAAhADj9If/WAAAAlAEAAAsAAAAA&#10;AAAAAAAAAAAALwEAAF9yZWxzLy5yZWxzUEsBAi0AFAAGAAgAAAAhAMH8Kpt3AgAA+gQAAA4AAAAA&#10;AAAAAAAAAAAALgIAAGRycy9lMm9Eb2MueG1sUEsBAi0AFAAGAAgAAAAhAOiOI9/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203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Criminal</w:t>
      </w:r>
      <w:r>
        <w:rPr>
          <w:spacing w:val="-2"/>
          <w:sz w:val="20"/>
        </w:rPr>
        <w:t xml:space="preserve"> </w:t>
      </w:r>
      <w:r>
        <w:rPr>
          <w:sz w:val="20"/>
        </w:rPr>
        <w:t>Procedure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51 of</w:t>
      </w:r>
      <w:r>
        <w:rPr>
          <w:spacing w:val="3"/>
          <w:sz w:val="20"/>
        </w:rPr>
        <w:t xml:space="preserve"> </w:t>
      </w:r>
      <w:r>
        <w:rPr>
          <w:sz w:val="20"/>
        </w:rPr>
        <w:t>1977</w:t>
      </w:r>
      <w:r>
        <w:rPr>
          <w:spacing w:val="-2"/>
          <w:sz w:val="20"/>
        </w:rPr>
        <w:t xml:space="preserve"> </w:t>
      </w:r>
      <w:r>
        <w:rPr>
          <w:sz w:val="20"/>
        </w:rPr>
        <w:t>provides:</w:t>
      </w:r>
    </w:p>
    <w:p w:rsidR="00FE4BC6" w:rsidRDefault="00452956">
      <w:pPr>
        <w:spacing w:before="118"/>
        <w:ind w:left="860" w:right="1158"/>
        <w:jc w:val="both"/>
        <w:rPr>
          <w:sz w:val="20"/>
        </w:rPr>
      </w:pPr>
      <w:r>
        <w:rPr>
          <w:sz w:val="20"/>
        </w:rPr>
        <w:t>“No witness in criminal proceedings shall, except as provided by this Act or any other law, be</w:t>
      </w:r>
      <w:r>
        <w:rPr>
          <w:spacing w:val="1"/>
          <w:sz w:val="20"/>
        </w:rPr>
        <w:t xml:space="preserve"> </w:t>
      </w:r>
      <w:r>
        <w:rPr>
          <w:sz w:val="20"/>
        </w:rPr>
        <w:t>compelled to answer any question which he would not . . . , have been compelled to answer by</w:t>
      </w:r>
      <w:r>
        <w:rPr>
          <w:spacing w:val="-47"/>
          <w:sz w:val="20"/>
        </w:rPr>
        <w:t xml:space="preserve"> </w:t>
      </w:r>
      <w:r>
        <w:rPr>
          <w:sz w:val="20"/>
        </w:rPr>
        <w:t>reason</w:t>
      </w:r>
      <w:r>
        <w:rPr>
          <w:spacing w:val="-2"/>
          <w:sz w:val="20"/>
        </w:rPr>
        <w:t xml:space="preserve"> </w:t>
      </w:r>
      <w:r>
        <w:rPr>
          <w:sz w:val="20"/>
        </w:rPr>
        <w:t>that the answer</w:t>
      </w:r>
      <w:r>
        <w:rPr>
          <w:spacing w:val="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expose him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criminal</w:t>
      </w:r>
      <w:r>
        <w:rPr>
          <w:spacing w:val="6"/>
          <w:sz w:val="20"/>
        </w:rPr>
        <w:t xml:space="preserve"> </w:t>
      </w:r>
      <w:r>
        <w:rPr>
          <w:sz w:val="20"/>
        </w:rPr>
        <w:t>charge.”</w:t>
      </w:r>
    </w:p>
    <w:p w:rsidR="00FE4BC6" w:rsidRDefault="00452956">
      <w:pPr>
        <w:spacing w:before="122"/>
        <w:ind w:left="140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Camane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1925 AD</w:t>
      </w:r>
      <w:r>
        <w:rPr>
          <w:spacing w:val="-1"/>
          <w:sz w:val="20"/>
        </w:rPr>
        <w:t xml:space="preserve"> </w:t>
      </w:r>
      <w:r>
        <w:rPr>
          <w:sz w:val="20"/>
        </w:rPr>
        <w:t>570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575.</w:t>
      </w:r>
    </w:p>
    <w:p w:rsidR="00FE4BC6" w:rsidRDefault="00452956">
      <w:pPr>
        <w:spacing w:before="120"/>
        <w:ind w:left="140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Ferreira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Levin N.O. </w:t>
      </w:r>
      <w:r>
        <w:rPr>
          <w:sz w:val="20"/>
        </w:rPr>
        <w:t>[1995]</w:t>
      </w:r>
      <w:r>
        <w:rPr>
          <w:spacing w:val="-3"/>
          <w:sz w:val="20"/>
        </w:rPr>
        <w:t xml:space="preserve"> </w:t>
      </w:r>
      <w:r>
        <w:rPr>
          <w:sz w:val="20"/>
        </w:rPr>
        <w:t>ZACC</w:t>
      </w:r>
      <w:r>
        <w:rPr>
          <w:spacing w:val="-2"/>
          <w:sz w:val="20"/>
        </w:rPr>
        <w:t xml:space="preserve"> </w:t>
      </w:r>
      <w:r>
        <w:rPr>
          <w:sz w:val="20"/>
        </w:rPr>
        <w:t>13;</w:t>
      </w:r>
      <w:r>
        <w:rPr>
          <w:spacing w:val="-2"/>
          <w:sz w:val="20"/>
        </w:rPr>
        <w:t xml:space="preserve"> </w:t>
      </w:r>
      <w:r>
        <w:rPr>
          <w:sz w:val="20"/>
        </w:rPr>
        <w:t>1996 (1)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984 (CC);</w:t>
      </w:r>
      <w:r>
        <w:rPr>
          <w:spacing w:val="-2"/>
          <w:sz w:val="20"/>
        </w:rPr>
        <w:t xml:space="preserve"> </w:t>
      </w:r>
      <w:r>
        <w:rPr>
          <w:sz w:val="20"/>
        </w:rPr>
        <w:t>1996 (1)</w:t>
      </w:r>
      <w:r>
        <w:rPr>
          <w:spacing w:val="-3"/>
          <w:sz w:val="20"/>
        </w:rPr>
        <w:t xml:space="preserve"> </w:t>
      </w:r>
      <w:r>
        <w:rPr>
          <w:sz w:val="20"/>
        </w:rPr>
        <w:t>BCLR</w:t>
      </w:r>
      <w:r>
        <w:rPr>
          <w:spacing w:val="-2"/>
          <w:sz w:val="20"/>
        </w:rPr>
        <w:t xml:space="preserve"> </w:t>
      </w:r>
      <w:r>
        <w:rPr>
          <w:sz w:val="20"/>
        </w:rPr>
        <w:t>1 (CC)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paras</w:t>
      </w:r>
      <w:r>
        <w:rPr>
          <w:spacing w:val="-2"/>
          <w:sz w:val="20"/>
        </w:rPr>
        <w:t xml:space="preserve"> </w:t>
      </w:r>
      <w:r>
        <w:rPr>
          <w:sz w:val="20"/>
        </w:rPr>
        <w:t>79 and 186.</w:t>
      </w:r>
    </w:p>
    <w:p w:rsidR="00FE4BC6" w:rsidRDefault="00452956">
      <w:pPr>
        <w:spacing w:before="120"/>
        <w:ind w:left="140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61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1973.</w:t>
      </w:r>
    </w:p>
    <w:p w:rsidR="00FE4BC6" w:rsidRDefault="00452956">
      <w:pPr>
        <w:spacing w:before="119"/>
        <w:ind w:left="140"/>
        <w:rPr>
          <w:sz w:val="20"/>
        </w:rPr>
      </w:pPr>
      <w:r>
        <w:rPr>
          <w:sz w:val="20"/>
          <w:vertAlign w:val="superscript"/>
        </w:rPr>
        <w:t>41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Ferreira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39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79.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4"/>
      </w:pPr>
      <w:r>
        <w:t>section</w:t>
      </w:r>
      <w:r>
        <w:rPr>
          <w:spacing w:val="-2"/>
        </w:rPr>
        <w:t xml:space="preserve"> </w:t>
      </w:r>
      <w:r>
        <w:t>11(1)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interim</w:t>
      </w:r>
      <w:r>
        <w:rPr>
          <w:spacing w:val="26"/>
        </w:rPr>
        <w:t xml:space="preserve"> </w:t>
      </w:r>
      <w:r>
        <w:t>Constitution,</w:t>
      </w:r>
      <w:r>
        <w:rPr>
          <w:spacing w:val="28"/>
        </w:rPr>
        <w:t xml:space="preserve"> </w:t>
      </w:r>
      <w:r>
        <w:t>included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“right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compelled</w:t>
      </w:r>
      <w:r>
        <w:rPr>
          <w:spacing w:val="28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oneself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417 enquiry”.</w:t>
      </w:r>
      <w:r>
        <w:rPr>
          <w:vertAlign w:val="superscript"/>
        </w:rPr>
        <w:t>42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On the contrary, Chaskalson P located the right against self-incrimination in</w:t>
      </w:r>
      <w:r>
        <w:rPr>
          <w:spacing w:val="1"/>
          <w:sz w:val="26"/>
        </w:rPr>
        <w:t xml:space="preserve"> </w:t>
      </w:r>
      <w:r>
        <w:rPr>
          <w:sz w:val="26"/>
        </w:rPr>
        <w:t>section 25 of the interim Constitution.</w:t>
      </w:r>
      <w:r>
        <w:rPr>
          <w:spacing w:val="1"/>
          <w:sz w:val="26"/>
        </w:rPr>
        <w:t xml:space="preserve"> </w:t>
      </w:r>
      <w:r>
        <w:rPr>
          <w:sz w:val="26"/>
        </w:rPr>
        <w:t>He did not see any difficulty in accepting that</w:t>
      </w:r>
      <w:r>
        <w:rPr>
          <w:spacing w:val="1"/>
          <w:sz w:val="26"/>
        </w:rPr>
        <w:t xml:space="preserve"> </w:t>
      </w:r>
      <w:r>
        <w:rPr>
          <w:sz w:val="26"/>
        </w:rPr>
        <w:t>persons summoned under section 417 could invoke fair trial rights of accused persons</w:t>
      </w:r>
      <w:r>
        <w:rPr>
          <w:spacing w:val="1"/>
          <w:sz w:val="26"/>
        </w:rPr>
        <w:t xml:space="preserve"> </w:t>
      </w:r>
      <w:r>
        <w:rPr>
          <w:sz w:val="26"/>
        </w:rPr>
        <w:t>in section 25 of the interim Constitution to challenge the validity of section 417.</w:t>
      </w:r>
      <w:r>
        <w:rPr>
          <w:spacing w:val="1"/>
          <w:sz w:val="26"/>
        </w:rPr>
        <w:t xml:space="preserve"> </w:t>
      </w:r>
      <w:r>
        <w:rPr>
          <w:sz w:val="26"/>
        </w:rPr>
        <w:t>He</w:t>
      </w:r>
      <w:r>
        <w:rPr>
          <w:spacing w:val="1"/>
          <w:sz w:val="26"/>
        </w:rPr>
        <w:t xml:space="preserve"> </w:t>
      </w:r>
      <w:r>
        <w:rPr>
          <w:sz w:val="26"/>
        </w:rPr>
        <w:t>observed:</w:t>
      </w:r>
    </w:p>
    <w:p w:rsidR="00FE4BC6" w:rsidRDefault="00FE4BC6">
      <w:pPr>
        <w:pStyle w:val="BodyText"/>
        <w:spacing w:before="10"/>
        <w:rPr>
          <w:sz w:val="32"/>
        </w:rPr>
      </w:pPr>
    </w:p>
    <w:p w:rsidR="00FE4BC6" w:rsidRDefault="00452956">
      <w:pPr>
        <w:spacing w:line="360" w:lineRule="auto"/>
        <w:ind w:left="860" w:right="1154"/>
        <w:jc w:val="both"/>
      </w:pPr>
      <w:r>
        <w:t>“Ackermann J has demonstrated that the rule against being compelled to answer</w:t>
      </w:r>
      <w:r>
        <w:rPr>
          <w:spacing w:val="1"/>
        </w:rPr>
        <w:t xml:space="preserve"> </w:t>
      </w:r>
      <w:r>
        <w:t>incriminating questions is inherent in the right to a fair trial guaranteed by s 25(3).</w:t>
      </w:r>
      <w:r>
        <w:rPr>
          <w:spacing w:val="1"/>
        </w:rPr>
        <w:t xml:space="preserve"> </w:t>
      </w:r>
      <w:r>
        <w:t>Because he held that the applicants could not rely on s 25(3) he analysed t</w:t>
      </w:r>
      <w:r>
        <w:t>he issues in</w:t>
      </w:r>
      <w:r>
        <w:rPr>
          <w:spacing w:val="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case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terms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</w:t>
      </w:r>
      <w:r>
        <w:rPr>
          <w:spacing w:val="30"/>
        </w:rPr>
        <w:t xml:space="preserve"> </w:t>
      </w:r>
      <w:r>
        <w:t xml:space="preserve">11(1).  </w:t>
      </w:r>
      <w:r>
        <w:rPr>
          <w:spacing w:val="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reasoning</w:t>
      </w:r>
      <w:r>
        <w:rPr>
          <w:spacing w:val="30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led</w:t>
      </w:r>
      <w:r>
        <w:rPr>
          <w:spacing w:val="33"/>
        </w:rPr>
        <w:t xml:space="preserve"> </w:t>
      </w:r>
      <w:r>
        <w:t>him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conclude</w:t>
      </w:r>
      <w:r>
        <w:rPr>
          <w:spacing w:val="30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s 417(2)(b) is inconsistent with s 11(1) would also have led him to conclude that it is</w:t>
      </w:r>
      <w:r>
        <w:rPr>
          <w:spacing w:val="1"/>
        </w:rPr>
        <w:t xml:space="preserve"> </w:t>
      </w:r>
      <w:r>
        <w:t>inconsistent with s 25(3).</w:t>
      </w:r>
      <w:r>
        <w:rPr>
          <w:spacing w:val="56"/>
        </w:rPr>
        <w:t xml:space="preserve"> </w:t>
      </w:r>
      <w:r>
        <w:t xml:space="preserve">It seems to me to be clear that this is so. </w:t>
      </w:r>
      <w:r>
        <w:t xml:space="preserve">  To some extent</w:t>
      </w:r>
      <w:r>
        <w:rPr>
          <w:spacing w:val="1"/>
        </w:rPr>
        <w:t xml:space="preserve"> </w:t>
      </w:r>
      <w:r>
        <w:t>his reasons are shaped by the fact that the issue is treated as one implicating freedom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 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 a fair trial.</w:t>
      </w:r>
      <w:r>
        <w:rPr>
          <w:spacing w:val="56"/>
        </w:rPr>
        <w:t xml:space="preserve"> </w:t>
      </w:r>
      <w:r>
        <w:t>In substance, however, they can be</w:t>
      </w:r>
      <w:r>
        <w:rPr>
          <w:spacing w:val="55"/>
        </w:rPr>
        <w:t xml:space="preserve"> </w:t>
      </w:r>
      <w:r>
        <w:t>applied to a</w:t>
      </w:r>
      <w:r>
        <w:rPr>
          <w:spacing w:val="5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25(3) analysis and I have nothing to add to them, nor to his reasons for the conclusion</w:t>
      </w:r>
      <w:r>
        <w:rPr>
          <w:spacing w:val="-52"/>
        </w:rPr>
        <w:t xml:space="preserve"> </w:t>
      </w:r>
      <w:r>
        <w:t>that the issue of derivative evidence is one that ought properly to be decided by a trial</w:t>
      </w:r>
      <w:r>
        <w:rPr>
          <w:spacing w:val="1"/>
        </w:rPr>
        <w:t xml:space="preserve"> </w:t>
      </w:r>
      <w:r>
        <w:t>Court.”</w:t>
      </w:r>
      <w:r>
        <w:rPr>
          <w:vertAlign w:val="superscript"/>
        </w:rPr>
        <w:t>43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4" w:line="360" w:lineRule="auto"/>
        <w:ind w:right="438" w:firstLine="0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proper</w:t>
      </w:r>
      <w:r>
        <w:rPr>
          <w:spacing w:val="1"/>
          <w:sz w:val="26"/>
        </w:rPr>
        <w:t xml:space="preserve"> </w:t>
      </w:r>
      <w:r>
        <w:rPr>
          <w:sz w:val="26"/>
        </w:rPr>
        <w:t>reading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Ferreira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reveals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majority</w:t>
      </w:r>
      <w:r>
        <w:rPr>
          <w:spacing w:val="1"/>
          <w:sz w:val="26"/>
        </w:rPr>
        <w:t xml:space="preserve"> </w:t>
      </w:r>
      <w:r>
        <w:rPr>
          <w:sz w:val="26"/>
        </w:rPr>
        <w:t>accepted</w:t>
      </w:r>
      <w:r>
        <w:rPr>
          <w:spacing w:val="1"/>
          <w:sz w:val="26"/>
        </w:rPr>
        <w:t xml:space="preserve"> </w:t>
      </w:r>
      <w:r>
        <w:rPr>
          <w:sz w:val="26"/>
        </w:rPr>
        <w:t>tha</w:t>
      </w:r>
      <w:r>
        <w:rPr>
          <w:sz w:val="26"/>
        </w:rPr>
        <w:t>t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appropriate</w:t>
      </w:r>
      <w:r>
        <w:rPr>
          <w:spacing w:val="1"/>
          <w:sz w:val="26"/>
        </w:rPr>
        <w:t xml:space="preserve"> </w:t>
      </w:r>
      <w:r>
        <w:rPr>
          <w:sz w:val="26"/>
        </w:rPr>
        <w:t>cases,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66"/>
          <w:sz w:val="26"/>
        </w:rPr>
        <w:t xml:space="preserve"> </w:t>
      </w:r>
      <w:r>
        <w:rPr>
          <w:sz w:val="26"/>
        </w:rPr>
        <w:t>privilege</w:t>
      </w:r>
      <w:r>
        <w:rPr>
          <w:spacing w:val="66"/>
          <w:sz w:val="26"/>
        </w:rPr>
        <w:t xml:space="preserve"> </w:t>
      </w:r>
      <w:r>
        <w:rPr>
          <w:sz w:val="26"/>
        </w:rPr>
        <w:t>against</w:t>
      </w:r>
      <w:r>
        <w:rPr>
          <w:spacing w:val="66"/>
          <w:sz w:val="26"/>
        </w:rPr>
        <w:t xml:space="preserve"> </w:t>
      </w:r>
      <w:r>
        <w:rPr>
          <w:sz w:val="26"/>
        </w:rPr>
        <w:t>self-incrimination</w:t>
      </w:r>
      <w:r>
        <w:rPr>
          <w:spacing w:val="66"/>
          <w:sz w:val="26"/>
        </w:rPr>
        <w:t xml:space="preserve"> </w:t>
      </w:r>
      <w:r>
        <w:rPr>
          <w:sz w:val="26"/>
        </w:rPr>
        <w:t>may</w:t>
      </w:r>
      <w:r>
        <w:rPr>
          <w:spacing w:val="65"/>
          <w:sz w:val="26"/>
        </w:rPr>
        <w:t xml:space="preserve"> </w:t>
      </w:r>
      <w:r>
        <w:rPr>
          <w:sz w:val="26"/>
        </w:rPr>
        <w:t>be</w:t>
      </w:r>
      <w:r>
        <w:rPr>
          <w:spacing w:val="66"/>
          <w:sz w:val="26"/>
        </w:rPr>
        <w:t xml:space="preserve"> </w:t>
      </w:r>
      <w:r>
        <w:rPr>
          <w:sz w:val="26"/>
        </w:rPr>
        <w:t>located</w:t>
      </w:r>
      <w:r>
        <w:rPr>
          <w:spacing w:val="66"/>
          <w:sz w:val="26"/>
        </w:rPr>
        <w:t xml:space="preserve"> </w:t>
      </w:r>
      <w:r>
        <w:rPr>
          <w:sz w:val="26"/>
        </w:rPr>
        <w:t>in</w:t>
      </w:r>
      <w:r>
        <w:rPr>
          <w:spacing w:val="-62"/>
          <w:sz w:val="26"/>
        </w:rPr>
        <w:t xml:space="preserve"> </w:t>
      </w:r>
      <w:r>
        <w:rPr>
          <w:sz w:val="26"/>
        </w:rPr>
        <w:t>section</w:t>
      </w:r>
      <w:r>
        <w:rPr>
          <w:spacing w:val="-1"/>
          <w:sz w:val="26"/>
        </w:rPr>
        <w:t xml:space="preserve"> </w:t>
      </w:r>
      <w:r>
        <w:rPr>
          <w:sz w:val="26"/>
        </w:rPr>
        <w:t>11(1).</w:t>
      </w:r>
      <w:r>
        <w:rPr>
          <w:spacing w:val="63"/>
          <w:sz w:val="26"/>
        </w:rPr>
        <w:t xml:space="preserve"> </w:t>
      </w:r>
      <w:r>
        <w:rPr>
          <w:sz w:val="26"/>
        </w:rPr>
        <w:t>In</w:t>
      </w:r>
      <w:r>
        <w:rPr>
          <w:spacing w:val="2"/>
          <w:sz w:val="26"/>
        </w:rPr>
        <w:t xml:space="preserve"> </w:t>
      </w:r>
      <w:r>
        <w:rPr>
          <w:sz w:val="26"/>
        </w:rPr>
        <w:t>making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concession,</w:t>
      </w:r>
      <w:r>
        <w:rPr>
          <w:spacing w:val="-1"/>
          <w:sz w:val="26"/>
        </w:rPr>
        <w:t xml:space="preserve"> </w:t>
      </w:r>
      <w:r>
        <w:rPr>
          <w:sz w:val="26"/>
        </w:rPr>
        <w:t>Chaskalson</w:t>
      </w:r>
      <w:r>
        <w:rPr>
          <w:spacing w:val="-1"/>
          <w:sz w:val="26"/>
        </w:rPr>
        <w:t xml:space="preserve"> </w:t>
      </w:r>
      <w:r>
        <w:rPr>
          <w:sz w:val="26"/>
        </w:rPr>
        <w:t>P</w:t>
      </w:r>
      <w:r>
        <w:rPr>
          <w:spacing w:val="1"/>
          <w:sz w:val="26"/>
        </w:rPr>
        <w:t xml:space="preserve"> </w:t>
      </w:r>
      <w:r>
        <w:rPr>
          <w:sz w:val="26"/>
        </w:rPr>
        <w:t>said:</w:t>
      </w:r>
    </w:p>
    <w:p w:rsidR="00FE4BC6" w:rsidRDefault="00FE4BC6">
      <w:pPr>
        <w:pStyle w:val="BodyText"/>
        <w:rPr>
          <w:sz w:val="33"/>
        </w:rPr>
      </w:pPr>
    </w:p>
    <w:p w:rsidR="00FE4BC6" w:rsidRDefault="00452956">
      <w:pPr>
        <w:spacing w:line="360" w:lineRule="auto"/>
        <w:ind w:left="860" w:right="1155"/>
        <w:jc w:val="both"/>
      </w:pPr>
      <w:r>
        <w:t>“Against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background I can see</w:t>
      </w:r>
      <w:r>
        <w:rPr>
          <w:spacing w:val="55"/>
        </w:rPr>
        <w:t xml:space="preserve"> </w:t>
      </w:r>
      <w:r>
        <w:t>no objection to accepting provisionally that s</w:t>
      </w:r>
      <w:r>
        <w:rPr>
          <w:spacing w:val="1"/>
        </w:rPr>
        <w:t xml:space="preserve"> </w:t>
      </w:r>
      <w:r>
        <w:t>11(1) is not confined to the protection of physical integrity and that in a proper case it</w:t>
      </w:r>
      <w:r>
        <w:rPr>
          <w:spacing w:val="1"/>
        </w:rPr>
        <w:t xml:space="preserve"> </w:t>
      </w:r>
      <w:r>
        <w:t>may be relied upon to support a fundamental freedom that is not otherwise protected</w:t>
      </w:r>
      <w:r>
        <w:rPr>
          <w:spacing w:val="1"/>
        </w:rPr>
        <w:t xml:space="preserve"> </w:t>
      </w:r>
      <w:r>
        <w:t>adequately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chap</w:t>
      </w:r>
      <w:r>
        <w:rPr>
          <w:spacing w:val="-3"/>
        </w:rPr>
        <w:t xml:space="preserve"> </w:t>
      </w:r>
      <w:r>
        <w:t>3.”</w:t>
      </w:r>
      <w:r>
        <w:rPr>
          <w:vertAlign w:val="superscript"/>
        </w:rPr>
        <w:t>44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6"/>
        <w:rPr>
          <w:sz w:val="19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1828800" cy="7620"/>
                <wp:effectExtent l="0" t="0" r="0" b="0"/>
                <wp:wrapTopAndBottom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7713" id="Rectangle 5" o:spid="_x0000_s1026" style="position:absolute;margin-left:1in;margin-top:13.2pt;width:2in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mIdw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zD&#10;SJEeOPoEVSOqlRzNQn0G4ypwezQPNmTozEbTrw4pfdeBF7+xVg8dJwxQZcE/eXYgLBwcRdvhvWYQ&#10;ney8jqU6NLYPAaEI6BAZeTozwg8eUdjMlvlymQJxFGyLeR4JS0h1Omus82+57lGY1NgC8hib7DfO&#10;ByykOrlE7FoKthZSxoVtt3fSoj0J2ohfhA8pXrpJFZyVDsfGiOMOQIQ7gi2AjVz/KLO8SG/zcrKe&#10;LxeTYl3MJuUiXU7SrLwt52lRFvfrnwFgVlSdYIyrjVD8pLuseBmvxw4YFROVh4Yal7N8FnN/ht69&#10;LMleeGhDKfoaQ7nhGxsj0PpGMUibVJ4IOc6T5/BjlaEGp3+sShRB4H3Uz1azJ9CA1UASsAkPBkw6&#10;bb9jNEDz1dh92xHLMZLvFOiozIoidGtcFLMF8I7spWV7aSGKQqgae4zG6Z0fO3xnrGg7uCmLhVH6&#10;BrTXiCiMoMsR1VGx0GAxg+NjEDr4ch29fj9Zq18AAAD//wMAUEsDBBQABgAIAAAAIQDnnmZA3gAA&#10;AAkBAAAPAAAAZHJzL2Rvd25yZXYueG1sTI/BTsMwEETvSPyDtUjcqEMwaQlxKorEEYkWDu3NiZck&#10;arwOsdsGvp7tCY4zO5p9Uywn14sjjqHzpOF2loBAqr3tqNHw8f5yswARoiFrek+o4RsDLMvLi8Lk&#10;1p9ojcdNbASXUMiNhjbGIZcy1C06E2Z+QOLbpx+diSzHRtrRnLjc9TJNkkw60xF/aM2Azy3W+83B&#10;aVg9LFZfb4pef9bVDnfban+fjonW11fT0yOIiFP8C8MZn9GhZKbKH8gG0bNWirdEDWmmQHBA3aVs&#10;VGzMM5BlIf8vKH8BAAD//wMAUEsBAi0AFAAGAAgAAAAhALaDOJL+AAAA4QEAABMAAAAAAAAAAAAA&#10;AAAAAAAAAFtDb250ZW50X1R5cGVzXS54bWxQSwECLQAUAAYACAAAACEAOP0h/9YAAACUAQAACwAA&#10;AAAAAAAAAAAAAAAvAQAAX3JlbHMvLnJlbHNQSwECLQAUAAYACAAAACEAL3QJiHcCAAD6BAAADgAA&#10;AAAAAAAAAAAAAAAuAgAAZHJzL2Uyb0RvYy54bWxQSwECLQAUAAYACAAAACEA555mQ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-2"/>
          <w:sz w:val="20"/>
        </w:rPr>
        <w:t xml:space="preserve"> </w:t>
      </w:r>
      <w:r>
        <w:rPr>
          <w:sz w:val="20"/>
        </w:rPr>
        <w:t>Id at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80.</w:t>
      </w:r>
    </w:p>
    <w:p w:rsidR="00FE4BC6" w:rsidRDefault="00452956">
      <w:pPr>
        <w:spacing w:before="120"/>
        <w:ind w:left="140"/>
        <w:rPr>
          <w:sz w:val="20"/>
        </w:rPr>
      </w:pPr>
      <w:r>
        <w:rPr>
          <w:sz w:val="20"/>
          <w:vertAlign w:val="superscript"/>
        </w:rPr>
        <w:t>43</w:t>
      </w:r>
      <w:r>
        <w:rPr>
          <w:spacing w:val="-2"/>
          <w:sz w:val="20"/>
        </w:rPr>
        <w:t xml:space="preserve"> </w:t>
      </w:r>
      <w:r>
        <w:rPr>
          <w:sz w:val="20"/>
        </w:rPr>
        <w:t>Id at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186.</w:t>
      </w:r>
    </w:p>
    <w:p w:rsidR="00FE4BC6" w:rsidRDefault="00452956">
      <w:pPr>
        <w:spacing w:before="118"/>
        <w:ind w:left="140"/>
        <w:rPr>
          <w:sz w:val="20"/>
        </w:rPr>
      </w:pPr>
      <w:r>
        <w:rPr>
          <w:sz w:val="20"/>
          <w:vertAlign w:val="superscript"/>
        </w:rPr>
        <w:t>44</w:t>
      </w:r>
      <w:r>
        <w:rPr>
          <w:spacing w:val="-2"/>
          <w:sz w:val="20"/>
        </w:rPr>
        <w:t xml:space="preserve"> </w:t>
      </w:r>
      <w:r>
        <w:rPr>
          <w:sz w:val="20"/>
        </w:rPr>
        <w:t>Id at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185.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203" w:line="360" w:lineRule="auto"/>
        <w:ind w:right="437" w:firstLine="0"/>
        <w:jc w:val="both"/>
        <w:rPr>
          <w:sz w:val="26"/>
        </w:rPr>
      </w:pPr>
      <w:r>
        <w:rPr>
          <w:sz w:val="26"/>
        </w:rPr>
        <w:t>Section 11 of the interim Constitution entrenched the rights in section 12 of the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Constitution.</w:t>
      </w:r>
      <w:r>
        <w:rPr>
          <w:spacing w:val="65"/>
          <w:sz w:val="26"/>
        </w:rPr>
        <w:t xml:space="preserve"> </w:t>
      </w:r>
      <w:r>
        <w:rPr>
          <w:sz w:val="26"/>
        </w:rPr>
        <w:t>Chief among them is the right to freedom and security of the person.</w:t>
      </w:r>
      <w:r>
        <w:rPr>
          <w:spacing w:val="65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is this right</w:t>
      </w:r>
      <w:r>
        <w:rPr>
          <w:spacing w:val="1"/>
          <w:sz w:val="26"/>
        </w:rPr>
        <w:t xml:space="preserve"> </w:t>
      </w:r>
      <w:r>
        <w:rPr>
          <w:sz w:val="26"/>
        </w:rPr>
        <w:t>which the minority in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 xml:space="preserve">Ferreira </w:t>
      </w:r>
      <w:r>
        <w:rPr>
          <w:sz w:val="26"/>
        </w:rPr>
        <w:t>concluded encompasses the privilege</w:t>
      </w:r>
      <w:r>
        <w:rPr>
          <w:spacing w:val="1"/>
          <w:sz w:val="26"/>
        </w:rPr>
        <w:t xml:space="preserve"> </w:t>
      </w:r>
      <w:r>
        <w:rPr>
          <w:sz w:val="26"/>
        </w:rPr>
        <w:t>against</w:t>
      </w:r>
      <w:r>
        <w:rPr>
          <w:spacing w:val="-2"/>
          <w:sz w:val="26"/>
        </w:rPr>
        <w:t xml:space="preserve"> </w:t>
      </w:r>
      <w:r>
        <w:rPr>
          <w:sz w:val="26"/>
        </w:rPr>
        <w:t>self-incrimination.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41" w:firstLine="0"/>
        <w:jc w:val="both"/>
        <w:rPr>
          <w:sz w:val="26"/>
        </w:rPr>
      </w:pPr>
      <w:r>
        <w:rPr>
          <w:sz w:val="26"/>
        </w:rPr>
        <w:t>Although</w:t>
      </w:r>
      <w:r>
        <w:rPr>
          <w:spacing w:val="1"/>
          <w:sz w:val="26"/>
        </w:rPr>
        <w:t xml:space="preserve"> </w:t>
      </w:r>
      <w:r>
        <w:rPr>
          <w:sz w:val="26"/>
        </w:rPr>
        <w:t>witnesses</w:t>
      </w:r>
      <w:r>
        <w:rPr>
          <w:spacing w:val="1"/>
          <w:sz w:val="26"/>
        </w:rPr>
        <w:t xml:space="preserve"> </w:t>
      </w:r>
      <w:r>
        <w:rPr>
          <w:sz w:val="26"/>
        </w:rPr>
        <w:t>before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assert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65"/>
          <w:sz w:val="26"/>
        </w:rPr>
        <w:t xml:space="preserve"> </w:t>
      </w:r>
      <w:r>
        <w:rPr>
          <w:sz w:val="26"/>
        </w:rPr>
        <w:t>rights</w:t>
      </w:r>
      <w:r>
        <w:rPr>
          <w:spacing w:val="65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section</w:t>
      </w:r>
      <w:r>
        <w:rPr>
          <w:spacing w:val="-2"/>
          <w:sz w:val="26"/>
        </w:rPr>
        <w:t xml:space="preserve"> </w:t>
      </w:r>
      <w:r>
        <w:rPr>
          <w:sz w:val="26"/>
        </w:rPr>
        <w:t>35(1)</w:t>
      </w:r>
      <w:r>
        <w:rPr>
          <w:spacing w:val="62"/>
          <w:sz w:val="26"/>
        </w:rPr>
        <w:t xml:space="preserve"> </w:t>
      </w:r>
      <w:r>
        <w:rPr>
          <w:sz w:val="26"/>
        </w:rPr>
        <w:t>and</w:t>
      </w:r>
      <w:r>
        <w:rPr>
          <w:spacing w:val="62"/>
          <w:sz w:val="26"/>
        </w:rPr>
        <w:t xml:space="preserve"> </w:t>
      </w:r>
      <w:r>
        <w:rPr>
          <w:sz w:val="26"/>
        </w:rPr>
        <w:t>(3)</w:t>
      </w:r>
      <w:r>
        <w:rPr>
          <w:spacing w:val="64"/>
          <w:sz w:val="26"/>
        </w:rPr>
        <w:t xml:space="preserve"> </w:t>
      </w:r>
      <w:r>
        <w:rPr>
          <w:sz w:val="26"/>
        </w:rPr>
        <w:t>which</w:t>
      </w:r>
      <w:r>
        <w:rPr>
          <w:spacing w:val="62"/>
          <w:sz w:val="26"/>
        </w:rPr>
        <w:t xml:space="preserve"> </w:t>
      </w:r>
      <w:r>
        <w:rPr>
          <w:sz w:val="26"/>
        </w:rPr>
        <w:t>are</w:t>
      </w:r>
      <w:r>
        <w:rPr>
          <w:spacing w:val="62"/>
          <w:sz w:val="26"/>
        </w:rPr>
        <w:t xml:space="preserve"> </w:t>
      </w:r>
      <w:r>
        <w:rPr>
          <w:sz w:val="26"/>
        </w:rPr>
        <w:t>reserved</w:t>
      </w:r>
      <w:r>
        <w:rPr>
          <w:spacing w:val="62"/>
          <w:sz w:val="26"/>
        </w:rPr>
        <w:t xml:space="preserve"> </w:t>
      </w:r>
      <w:r>
        <w:rPr>
          <w:sz w:val="26"/>
        </w:rPr>
        <w:t>for</w:t>
      </w:r>
      <w:r>
        <w:rPr>
          <w:spacing w:val="62"/>
          <w:sz w:val="26"/>
        </w:rPr>
        <w:t xml:space="preserve"> </w:t>
      </w:r>
      <w:r>
        <w:rPr>
          <w:sz w:val="26"/>
        </w:rPr>
        <w:t>arrested</w:t>
      </w:r>
      <w:r>
        <w:rPr>
          <w:spacing w:val="62"/>
          <w:sz w:val="26"/>
        </w:rPr>
        <w:t xml:space="preserve"> </w:t>
      </w:r>
      <w:r>
        <w:rPr>
          <w:sz w:val="26"/>
        </w:rPr>
        <w:t>and</w:t>
      </w:r>
      <w:r>
        <w:rPr>
          <w:spacing w:val="62"/>
          <w:sz w:val="26"/>
        </w:rPr>
        <w:t xml:space="preserve"> </w:t>
      </w:r>
      <w:r>
        <w:rPr>
          <w:sz w:val="26"/>
        </w:rPr>
        <w:t>accused</w:t>
      </w:r>
      <w:r>
        <w:rPr>
          <w:spacing w:val="62"/>
          <w:sz w:val="26"/>
        </w:rPr>
        <w:t xml:space="preserve"> </w:t>
      </w:r>
      <w:r>
        <w:rPr>
          <w:sz w:val="26"/>
        </w:rPr>
        <w:t>persons,</w:t>
      </w:r>
      <w:r>
        <w:rPr>
          <w:spacing w:val="62"/>
          <w:sz w:val="26"/>
        </w:rPr>
        <w:t xml:space="preserve"> </w:t>
      </w:r>
      <w:r>
        <w:rPr>
          <w:sz w:val="26"/>
        </w:rPr>
        <w:t>those</w:t>
      </w:r>
      <w:r>
        <w:rPr>
          <w:spacing w:val="-62"/>
          <w:sz w:val="26"/>
        </w:rPr>
        <w:t xml:space="preserve"> </w:t>
      </w:r>
      <w:r>
        <w:rPr>
          <w:sz w:val="26"/>
        </w:rPr>
        <w:t>witnesses may invoke the rights guarante</w:t>
      </w:r>
      <w:r>
        <w:rPr>
          <w:sz w:val="26"/>
        </w:rPr>
        <w:t>ed by section 12 of the Constitution.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latter provision protects, among others, the right to freedom and security of the person</w:t>
      </w:r>
      <w:r>
        <w:rPr>
          <w:spacing w:val="1"/>
          <w:sz w:val="26"/>
        </w:rPr>
        <w:t xml:space="preserve"> </w:t>
      </w:r>
      <w:r>
        <w:rPr>
          <w:sz w:val="26"/>
        </w:rPr>
        <w:t>which,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authority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Ferreira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includes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privilege</w:t>
      </w:r>
      <w:r>
        <w:rPr>
          <w:spacing w:val="2"/>
          <w:sz w:val="26"/>
        </w:rPr>
        <w:t xml:space="preserve"> </w:t>
      </w:r>
      <w:r>
        <w:rPr>
          <w:sz w:val="26"/>
        </w:rPr>
        <w:t>against self-incrimination.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It is evident from this analysis that a statutory provision that compels witnesses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give</w:t>
      </w:r>
      <w:r>
        <w:rPr>
          <w:spacing w:val="1"/>
          <w:sz w:val="26"/>
        </w:rPr>
        <w:t xml:space="preserve"> </w:t>
      </w:r>
      <w:r>
        <w:rPr>
          <w:sz w:val="26"/>
        </w:rPr>
        <w:t>self-incriminating</w:t>
      </w:r>
      <w:r>
        <w:rPr>
          <w:spacing w:val="1"/>
          <w:sz w:val="26"/>
        </w:rPr>
        <w:t xml:space="preserve"> </w:t>
      </w:r>
      <w:r>
        <w:rPr>
          <w:sz w:val="26"/>
        </w:rPr>
        <w:t>evidence</w:t>
      </w:r>
      <w:r>
        <w:rPr>
          <w:spacing w:val="1"/>
          <w:sz w:val="26"/>
        </w:rPr>
        <w:t xml:space="preserve"> </w:t>
      </w:r>
      <w:r>
        <w:rPr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inconsistent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section</w:t>
      </w:r>
      <w:r>
        <w:rPr>
          <w:spacing w:val="1"/>
          <w:sz w:val="26"/>
        </w:rPr>
        <w:t xml:space="preserve"> </w:t>
      </w:r>
      <w:r>
        <w:rPr>
          <w:sz w:val="26"/>
        </w:rPr>
        <w:t>12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Constitution.</w:t>
      </w:r>
      <w:r>
        <w:rPr>
          <w:spacing w:val="1"/>
          <w:sz w:val="26"/>
        </w:rPr>
        <w:t xml:space="preserve"> </w:t>
      </w:r>
      <w:r>
        <w:rPr>
          <w:sz w:val="26"/>
        </w:rPr>
        <w:t>As a result, when that statute is interpreted, the obligation imposed on</w:t>
      </w:r>
      <w:r>
        <w:rPr>
          <w:spacing w:val="1"/>
          <w:sz w:val="26"/>
        </w:rPr>
        <w:t xml:space="preserve"> </w:t>
      </w:r>
      <w:r>
        <w:rPr>
          <w:sz w:val="26"/>
        </w:rPr>
        <w:t>court</w:t>
      </w:r>
      <w:r>
        <w:rPr>
          <w:sz w:val="26"/>
        </w:rPr>
        <w:t>s by section 39(2) of the Constitution is triggered.</w:t>
      </w:r>
      <w:r>
        <w:rPr>
          <w:sz w:val="26"/>
          <w:vertAlign w:val="superscript"/>
        </w:rPr>
        <w:t>45</w:t>
      </w:r>
      <w:r>
        <w:rPr>
          <w:spacing w:val="66"/>
          <w:sz w:val="26"/>
        </w:rPr>
        <w:t xml:space="preserve"> </w:t>
      </w:r>
      <w:r>
        <w:rPr>
          <w:sz w:val="26"/>
        </w:rPr>
        <w:t>The Commissions Act is</w:t>
      </w:r>
      <w:r>
        <w:rPr>
          <w:spacing w:val="1"/>
          <w:sz w:val="26"/>
        </w:rPr>
        <w:t xml:space="preserve"> </w:t>
      </w:r>
      <w:r>
        <w:rPr>
          <w:sz w:val="26"/>
        </w:rPr>
        <w:t>such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statute.</w:t>
      </w:r>
    </w:p>
    <w:p w:rsidR="00FE4BC6" w:rsidRDefault="00FE4BC6">
      <w:pPr>
        <w:pStyle w:val="BodyText"/>
        <w:spacing w:before="3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57" w:lineRule="auto"/>
        <w:ind w:right="442" w:firstLine="0"/>
        <w:jc w:val="both"/>
        <w:rPr>
          <w:sz w:val="26"/>
        </w:rPr>
      </w:pPr>
      <w:r>
        <w:rPr>
          <w:sz w:val="26"/>
        </w:rPr>
        <w:t>Section 39(2) obliges us to interpret section 3(4) of the Commissions Act in a</w:t>
      </w:r>
      <w:r>
        <w:rPr>
          <w:spacing w:val="1"/>
          <w:sz w:val="26"/>
        </w:rPr>
        <w:t xml:space="preserve"> </w:t>
      </w:r>
      <w:r>
        <w:rPr>
          <w:sz w:val="26"/>
        </w:rPr>
        <w:t>manner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promotes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objects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Bill</w:t>
      </w:r>
      <w:r>
        <w:rPr>
          <w:spacing w:val="-1"/>
          <w:sz w:val="26"/>
        </w:rPr>
        <w:t xml:space="preserve"> </w:t>
      </w:r>
      <w:r>
        <w:rPr>
          <w:sz w:val="26"/>
        </w:rPr>
        <w:t>of Rights.</w:t>
      </w:r>
      <w:r>
        <w:rPr>
          <w:spacing w:val="63"/>
          <w:sz w:val="26"/>
        </w:rPr>
        <w:t xml:space="preserve"> </w:t>
      </w:r>
      <w:r>
        <w:rPr>
          <w:sz w:val="26"/>
        </w:rPr>
        <w:t>In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 xml:space="preserve">Makate </w:t>
      </w:r>
      <w:r>
        <w:rPr>
          <w:sz w:val="26"/>
        </w:rPr>
        <w:t>this Court</w:t>
      </w:r>
      <w:r>
        <w:rPr>
          <w:spacing w:val="-1"/>
          <w:sz w:val="26"/>
        </w:rPr>
        <w:t xml:space="preserve"> </w:t>
      </w:r>
      <w:r>
        <w:rPr>
          <w:sz w:val="26"/>
        </w:rPr>
        <w:t>held:</w:t>
      </w:r>
    </w:p>
    <w:p w:rsidR="00FE4BC6" w:rsidRDefault="00FE4BC6">
      <w:pPr>
        <w:pStyle w:val="BodyText"/>
        <w:spacing w:before="3"/>
        <w:rPr>
          <w:sz w:val="33"/>
        </w:rPr>
      </w:pPr>
    </w:p>
    <w:p w:rsidR="00FE4BC6" w:rsidRDefault="00452956">
      <w:pPr>
        <w:spacing w:line="360" w:lineRule="auto"/>
        <w:ind w:left="860" w:right="1158"/>
        <w:jc w:val="both"/>
      </w:pPr>
      <w:r>
        <w:t>“The objects of the Bill of Rights are promoted by, where the provision is capable of</w:t>
      </w:r>
      <w:r>
        <w:rPr>
          <w:spacing w:val="1"/>
        </w:rPr>
        <w:t xml:space="preserve"> </w:t>
      </w:r>
      <w:r>
        <w:t>more than one meaning, adopting a meaning that does not limit a right in the Bill of</w:t>
      </w:r>
      <w:r>
        <w:rPr>
          <w:spacing w:val="1"/>
        </w:rPr>
        <w:t xml:space="preserve"> </w:t>
      </w:r>
      <w:r>
        <w:t>Rights.</w:t>
      </w:r>
      <w:r>
        <w:rPr>
          <w:spacing w:val="56"/>
        </w:rPr>
        <w:t xml:space="preserve"> </w:t>
      </w:r>
      <w:r>
        <w:t>If the provision is not only capable of a construction that avoids limiting</w:t>
      </w:r>
      <w:r>
        <w:rPr>
          <w:spacing w:val="1"/>
        </w:rPr>
        <w:t xml:space="preserve"> </w:t>
      </w:r>
      <w:r>
        <w:t>rights in the Bill of Rights but also bears a meaning that promotes those rights, the</w:t>
      </w:r>
      <w:r>
        <w:rPr>
          <w:spacing w:val="1"/>
        </w:rPr>
        <w:t xml:space="preserve"> </w:t>
      </w:r>
      <w:r>
        <w:t>court is obliged to</w:t>
      </w:r>
      <w:r>
        <w:rPr>
          <w:spacing w:val="-3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the latter</w:t>
      </w:r>
      <w:r>
        <w:rPr>
          <w:spacing w:val="1"/>
        </w:rPr>
        <w:t xml:space="preserve"> </w:t>
      </w:r>
      <w:r>
        <w:t>meaning.”</w:t>
      </w:r>
      <w:r>
        <w:rPr>
          <w:vertAlign w:val="superscript"/>
        </w:rPr>
        <w:t>46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5" w:line="360" w:lineRule="auto"/>
        <w:ind w:right="441" w:firstLine="0"/>
        <w:jc w:val="both"/>
        <w:rPr>
          <w:sz w:val="26"/>
        </w:rPr>
      </w:pPr>
      <w:r>
        <w:rPr>
          <w:sz w:val="26"/>
        </w:rPr>
        <w:t>Here section 3(4) clearly bears a meaning that promotes the right not to be</w:t>
      </w:r>
      <w:r>
        <w:rPr>
          <w:spacing w:val="1"/>
          <w:sz w:val="26"/>
        </w:rPr>
        <w:t xml:space="preserve"> </w:t>
      </w:r>
      <w:r>
        <w:rPr>
          <w:sz w:val="26"/>
        </w:rPr>
        <w:t>compelled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give</w:t>
      </w:r>
      <w:r>
        <w:rPr>
          <w:spacing w:val="1"/>
          <w:sz w:val="26"/>
        </w:rPr>
        <w:t xml:space="preserve"> </w:t>
      </w:r>
      <w:r>
        <w:rPr>
          <w:sz w:val="26"/>
        </w:rPr>
        <w:t>self-incriminating</w:t>
      </w:r>
      <w:r>
        <w:rPr>
          <w:spacing w:val="1"/>
          <w:sz w:val="26"/>
        </w:rPr>
        <w:t xml:space="preserve"> </w:t>
      </w:r>
      <w:r>
        <w:rPr>
          <w:sz w:val="26"/>
        </w:rPr>
        <w:t>evidence,</w:t>
      </w:r>
      <w:r>
        <w:rPr>
          <w:spacing w:val="1"/>
          <w:sz w:val="26"/>
        </w:rPr>
        <w:t xml:space="preserve"> </w:t>
      </w:r>
      <w:r>
        <w:rPr>
          <w:sz w:val="26"/>
        </w:rPr>
        <w:t>guaranteed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section</w:t>
      </w:r>
      <w:r>
        <w:rPr>
          <w:spacing w:val="1"/>
          <w:sz w:val="26"/>
        </w:rPr>
        <w:t xml:space="preserve"> </w:t>
      </w:r>
      <w:r>
        <w:rPr>
          <w:sz w:val="26"/>
        </w:rPr>
        <w:t>12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Constitution.</w:t>
      </w:r>
      <w:r>
        <w:rPr>
          <w:sz w:val="26"/>
          <w:vertAlign w:val="superscript"/>
        </w:rPr>
        <w:t>47</w:t>
      </w:r>
      <w:r>
        <w:rPr>
          <w:spacing w:val="62"/>
          <w:sz w:val="26"/>
        </w:rPr>
        <w:t xml:space="preserve"> </w:t>
      </w:r>
      <w:r>
        <w:rPr>
          <w:sz w:val="26"/>
        </w:rPr>
        <w:t>According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our</w:t>
      </w:r>
      <w:r>
        <w:rPr>
          <w:spacing w:val="-2"/>
          <w:sz w:val="26"/>
        </w:rPr>
        <w:t xml:space="preserve"> </w:t>
      </w:r>
      <w:r>
        <w:rPr>
          <w:sz w:val="26"/>
        </w:rPr>
        <w:t>jurisprudence,</w:t>
      </w:r>
      <w:r>
        <w:rPr>
          <w:spacing w:val="1"/>
          <w:sz w:val="26"/>
        </w:rPr>
        <w:t xml:space="preserve"> </w:t>
      </w:r>
      <w:r>
        <w:rPr>
          <w:sz w:val="26"/>
        </w:rPr>
        <w:t>we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1"/>
          <w:sz w:val="26"/>
        </w:rPr>
        <w:t xml:space="preserve"> </w:t>
      </w:r>
      <w:r>
        <w:rPr>
          <w:sz w:val="26"/>
        </w:rPr>
        <w:t>bound</w:t>
      </w:r>
      <w:r>
        <w:rPr>
          <w:spacing w:val="-1"/>
          <w:sz w:val="26"/>
        </w:rPr>
        <w:t xml:space="preserve"> </w:t>
      </w:r>
      <w:r>
        <w:rPr>
          <w:sz w:val="26"/>
        </w:rPr>
        <w:t>to prefer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meaning of</w:t>
      </w:r>
    </w:p>
    <w:p w:rsidR="00FE4BC6" w:rsidRDefault="00FE4BC6">
      <w:pPr>
        <w:pStyle w:val="BodyText"/>
        <w:spacing w:before="2"/>
        <w:rPr>
          <w:sz w:val="19"/>
        </w:rPr>
      </w:pPr>
    </w:p>
    <w:p w:rsidR="00FE4BC6" w:rsidRDefault="00452956">
      <w:pPr>
        <w:spacing w:before="99"/>
        <w:ind w:left="140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Makate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Vodacom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Ltd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[2016]</w:t>
      </w:r>
      <w:r>
        <w:rPr>
          <w:spacing w:val="-2"/>
          <w:sz w:val="20"/>
        </w:rPr>
        <w:t xml:space="preserve"> </w:t>
      </w:r>
      <w:r>
        <w:rPr>
          <w:sz w:val="20"/>
        </w:rPr>
        <w:t>ZACC</w:t>
      </w:r>
      <w:r>
        <w:rPr>
          <w:spacing w:val="-2"/>
          <w:sz w:val="20"/>
        </w:rPr>
        <w:t xml:space="preserve"> </w:t>
      </w:r>
      <w:r>
        <w:rPr>
          <w:sz w:val="20"/>
        </w:rPr>
        <w:t>13;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  <w:r>
        <w:rPr>
          <w:spacing w:val="-2"/>
          <w:sz w:val="20"/>
        </w:rPr>
        <w:t xml:space="preserve"> </w:t>
      </w:r>
      <w:r>
        <w:rPr>
          <w:sz w:val="20"/>
        </w:rPr>
        <w:t>(4)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121</w:t>
      </w:r>
      <w:r>
        <w:rPr>
          <w:spacing w:val="-3"/>
          <w:sz w:val="20"/>
        </w:rPr>
        <w:t xml:space="preserve"> </w:t>
      </w:r>
      <w:r>
        <w:rPr>
          <w:sz w:val="20"/>
        </w:rPr>
        <w:t>(CC);</w:t>
      </w:r>
      <w:r>
        <w:rPr>
          <w:spacing w:val="-2"/>
          <w:sz w:val="20"/>
        </w:rPr>
        <w:t xml:space="preserve"> </w:t>
      </w:r>
      <w:r>
        <w:rPr>
          <w:sz w:val="20"/>
        </w:rPr>
        <w:t>2016 (6)</w:t>
      </w:r>
      <w:r>
        <w:rPr>
          <w:spacing w:val="-1"/>
          <w:sz w:val="20"/>
        </w:rPr>
        <w:t xml:space="preserve"> </w:t>
      </w:r>
      <w:r>
        <w:rPr>
          <w:sz w:val="20"/>
        </w:rPr>
        <w:t>BCLR</w:t>
      </w:r>
      <w:r>
        <w:rPr>
          <w:spacing w:val="-2"/>
          <w:sz w:val="20"/>
        </w:rPr>
        <w:t xml:space="preserve"> </w:t>
      </w:r>
      <w:r>
        <w:rPr>
          <w:sz w:val="20"/>
        </w:rPr>
        <w:t>709 (CC)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88.</w:t>
      </w:r>
    </w:p>
    <w:p w:rsidR="00FE4BC6" w:rsidRDefault="00452956">
      <w:pPr>
        <w:spacing w:before="120"/>
        <w:ind w:left="140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-2"/>
          <w:sz w:val="20"/>
        </w:rPr>
        <w:t xml:space="preserve"> </w:t>
      </w:r>
      <w:r>
        <w:rPr>
          <w:sz w:val="20"/>
        </w:rPr>
        <w:t>Id at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89.</w:t>
      </w:r>
    </w:p>
    <w:p w:rsidR="00FE4BC6" w:rsidRDefault="00FE4BC6">
      <w:pPr>
        <w:rPr>
          <w:sz w:val="20"/>
        </w:rPr>
        <w:sectPr w:rsidR="00FE4BC6">
          <w:headerReference w:type="default" r:id="rId11"/>
          <w:footerReference w:type="default" r:id="rId12"/>
          <w:pgSz w:w="11910" w:h="16840"/>
          <w:pgMar w:top="1000" w:right="1000" w:bottom="1820" w:left="1300" w:header="715" w:footer="1631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8"/>
      </w:pPr>
      <w:r>
        <w:t>section</w:t>
      </w:r>
      <w:r>
        <w:rPr>
          <w:spacing w:val="14"/>
        </w:rPr>
        <w:t xml:space="preserve"> </w:t>
      </w:r>
      <w:r>
        <w:t>3(4)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protects</w:t>
      </w:r>
      <w:r>
        <w:rPr>
          <w:spacing w:val="14"/>
        </w:rPr>
        <w:t xml:space="preserve"> </w:t>
      </w:r>
      <w:r>
        <w:t>witnesses</w:t>
      </w:r>
      <w:r>
        <w:rPr>
          <w:spacing w:val="15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testify</w:t>
      </w:r>
      <w:r>
        <w:rPr>
          <w:spacing w:val="9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commission,</w:t>
      </w:r>
      <w:r>
        <w:rPr>
          <w:spacing w:val="15"/>
        </w:rPr>
        <w:t xml:space="preserve"> </w:t>
      </w:r>
      <w:r>
        <w:t>against</w:t>
      </w:r>
      <w:r>
        <w:rPr>
          <w:spacing w:val="-62"/>
        </w:rPr>
        <w:t xml:space="preserve"> </w:t>
      </w:r>
      <w:r>
        <w:t>self-incrimination.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9" w:firstLine="0"/>
        <w:jc w:val="both"/>
        <w:rPr>
          <w:sz w:val="26"/>
        </w:rPr>
      </w:pPr>
      <w:r>
        <w:rPr>
          <w:sz w:val="26"/>
        </w:rPr>
        <w:t>Contrary to all this, CASAC argued that section 3(4) must be construed as</w:t>
      </w:r>
      <w:r>
        <w:rPr>
          <w:spacing w:val="1"/>
          <w:sz w:val="26"/>
        </w:rPr>
        <w:t xml:space="preserve"> </w:t>
      </w:r>
      <w:r>
        <w:rPr>
          <w:sz w:val="26"/>
        </w:rPr>
        <w:t>excluding the privilege against self-incrimination but retaining all other privileges.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interpretation,</w:t>
      </w:r>
      <w:r>
        <w:rPr>
          <w:spacing w:val="1"/>
          <w:sz w:val="26"/>
        </w:rPr>
        <w:t xml:space="preserve"> </w:t>
      </w:r>
      <w:r>
        <w:rPr>
          <w:sz w:val="26"/>
        </w:rPr>
        <w:t>CASAC</w:t>
      </w:r>
      <w:r>
        <w:rPr>
          <w:spacing w:val="1"/>
          <w:sz w:val="26"/>
        </w:rPr>
        <w:t xml:space="preserve"> </w:t>
      </w:r>
      <w:r>
        <w:rPr>
          <w:sz w:val="26"/>
        </w:rPr>
        <w:t>submitted,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consistent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section</w:t>
      </w:r>
      <w:r>
        <w:rPr>
          <w:spacing w:val="1"/>
          <w:sz w:val="26"/>
        </w:rPr>
        <w:t xml:space="preserve"> </w:t>
      </w:r>
      <w:r>
        <w:rPr>
          <w:sz w:val="26"/>
        </w:rPr>
        <w:t>3(4)</w:t>
      </w:r>
      <w:r>
        <w:rPr>
          <w:spacing w:val="1"/>
          <w:sz w:val="26"/>
        </w:rPr>
        <w:t xml:space="preserve"> </w:t>
      </w:r>
      <w:r>
        <w:rPr>
          <w:sz w:val="26"/>
        </w:rPr>
        <w:t>itself</w:t>
      </w:r>
      <w:r>
        <w:rPr>
          <w:spacing w:val="65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section 35 of </w:t>
      </w:r>
      <w:r>
        <w:rPr>
          <w:sz w:val="26"/>
        </w:rPr>
        <w:t>the Constitution.</w:t>
      </w:r>
      <w:r>
        <w:rPr>
          <w:spacing w:val="1"/>
          <w:sz w:val="26"/>
        </w:rPr>
        <w:t xml:space="preserve"> </w:t>
      </w:r>
      <w:r>
        <w:rPr>
          <w:sz w:val="26"/>
        </w:rPr>
        <w:t>The flaw in this argument lies in its foundation.</w:t>
      </w:r>
      <w:r>
        <w:rPr>
          <w:spacing w:val="65"/>
          <w:sz w:val="26"/>
        </w:rPr>
        <w:t xml:space="preserve"> </w:t>
      </w:r>
      <w:r>
        <w:rPr>
          <w:sz w:val="26"/>
        </w:rPr>
        <w:t>There</w:t>
      </w:r>
      <w:r>
        <w:rPr>
          <w:spacing w:val="1"/>
          <w:sz w:val="26"/>
        </w:rPr>
        <w:t xml:space="preserve"> </w:t>
      </w:r>
      <w:r>
        <w:rPr>
          <w:sz w:val="26"/>
        </w:rPr>
        <w:t>is nothing in the language of section 3(4) which suggests that the privilege against</w:t>
      </w:r>
      <w:r>
        <w:rPr>
          <w:spacing w:val="1"/>
          <w:sz w:val="26"/>
        </w:rPr>
        <w:t xml:space="preserve"> </w:t>
      </w:r>
      <w:r>
        <w:rPr>
          <w:sz w:val="26"/>
        </w:rPr>
        <w:t>self-incrimination is excluded whilst the other privileges enjoyed by witnesses in a</w:t>
      </w:r>
      <w:r>
        <w:rPr>
          <w:spacing w:val="1"/>
          <w:sz w:val="26"/>
        </w:rPr>
        <w:t xml:space="preserve"> </w:t>
      </w:r>
      <w:r>
        <w:rPr>
          <w:sz w:val="26"/>
        </w:rPr>
        <w:t>criminal tri</w:t>
      </w:r>
      <w:r>
        <w:rPr>
          <w:sz w:val="26"/>
        </w:rPr>
        <w:t>al are retained.</w:t>
      </w:r>
      <w:r>
        <w:rPr>
          <w:spacing w:val="1"/>
          <w:sz w:val="26"/>
        </w:rPr>
        <w:t xml:space="preserve"> </w:t>
      </w:r>
      <w:r>
        <w:rPr>
          <w:sz w:val="26"/>
        </w:rPr>
        <w:t>There is no textual foundation for contending that the</w:t>
      </w:r>
      <w:r>
        <w:rPr>
          <w:spacing w:val="1"/>
          <w:sz w:val="26"/>
        </w:rPr>
        <w:t xml:space="preserve"> </w:t>
      </w:r>
      <w:r>
        <w:rPr>
          <w:sz w:val="26"/>
        </w:rPr>
        <w:t>interpretation</w:t>
      </w:r>
      <w:r>
        <w:rPr>
          <w:spacing w:val="-3"/>
          <w:sz w:val="26"/>
        </w:rPr>
        <w:t xml:space="preserve"> </w:t>
      </w:r>
      <w:r>
        <w:rPr>
          <w:sz w:val="26"/>
        </w:rPr>
        <w:t>advanced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CASAC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consistent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section</w:t>
      </w:r>
      <w:r>
        <w:rPr>
          <w:spacing w:val="-2"/>
          <w:sz w:val="26"/>
        </w:rPr>
        <w:t xml:space="preserve"> </w:t>
      </w:r>
      <w:r>
        <w:rPr>
          <w:sz w:val="26"/>
        </w:rPr>
        <w:t>3(4).</w:t>
      </w:r>
    </w:p>
    <w:p w:rsidR="00FE4BC6" w:rsidRDefault="00FE4BC6">
      <w:pPr>
        <w:pStyle w:val="BodyText"/>
        <w:spacing w:before="10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7" w:firstLine="0"/>
        <w:jc w:val="both"/>
        <w:rPr>
          <w:sz w:val="26"/>
        </w:rPr>
      </w:pPr>
      <w:r>
        <w:rPr>
          <w:sz w:val="26"/>
        </w:rPr>
        <w:t>In addition, it is wrong to suggest that CASAC’s interpretation is consistent</w:t>
      </w:r>
      <w:r>
        <w:rPr>
          <w:spacing w:val="1"/>
          <w:sz w:val="26"/>
        </w:rPr>
        <w:t xml:space="preserve"> </w:t>
      </w:r>
      <w:r>
        <w:rPr>
          <w:sz w:val="26"/>
        </w:rPr>
        <w:t>with section 35 of the Constitution.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65"/>
          <w:sz w:val="26"/>
        </w:rPr>
        <w:t xml:space="preserve"> </w:t>
      </w:r>
      <w:r>
        <w:rPr>
          <w:sz w:val="26"/>
        </w:rPr>
        <w:t>mentioned, section 35 confers rights on</w:t>
      </w:r>
      <w:r>
        <w:rPr>
          <w:spacing w:val="1"/>
          <w:sz w:val="26"/>
        </w:rPr>
        <w:t xml:space="preserve"> </w:t>
      </w:r>
      <w:r>
        <w:rPr>
          <w:sz w:val="26"/>
        </w:rPr>
        <w:t>arrested and accused persons.</w:t>
      </w:r>
      <w:r>
        <w:rPr>
          <w:spacing w:val="1"/>
          <w:sz w:val="26"/>
        </w:rPr>
        <w:t xml:space="preserve"> </w:t>
      </w:r>
      <w:r>
        <w:rPr>
          <w:sz w:val="26"/>
        </w:rPr>
        <w:t>It does not safeguard rights of witnesses, even in</w:t>
      </w:r>
      <w:r>
        <w:rPr>
          <w:spacing w:val="1"/>
          <w:sz w:val="26"/>
        </w:rPr>
        <w:t xml:space="preserve"> </w:t>
      </w:r>
      <w:r>
        <w:rPr>
          <w:sz w:val="26"/>
        </w:rPr>
        <w:t>criminal proceedings.</w:t>
      </w:r>
      <w:r>
        <w:rPr>
          <w:spacing w:val="1"/>
          <w:sz w:val="26"/>
        </w:rPr>
        <w:t xml:space="preserve"> </w:t>
      </w:r>
      <w:r>
        <w:rPr>
          <w:sz w:val="26"/>
        </w:rPr>
        <w:t>Yet section 3(4) affords protection to witnesses who testify</w:t>
      </w:r>
      <w:r>
        <w:rPr>
          <w:spacing w:val="1"/>
          <w:sz w:val="26"/>
        </w:rPr>
        <w:t xml:space="preserve"> </w:t>
      </w:r>
      <w:r>
        <w:rPr>
          <w:sz w:val="26"/>
        </w:rPr>
        <w:t>before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inquiry.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Reliance on the regulations to buttress CASAC’s interpretation is misplaced for</w:t>
      </w:r>
      <w:r>
        <w:rPr>
          <w:spacing w:val="-62"/>
          <w:sz w:val="26"/>
        </w:rPr>
        <w:t xml:space="preserve"> </w:t>
      </w:r>
      <w:r>
        <w:rPr>
          <w:sz w:val="26"/>
        </w:rPr>
        <w:t>a number of reasons.</w:t>
      </w:r>
      <w:r>
        <w:rPr>
          <w:spacing w:val="1"/>
          <w:sz w:val="26"/>
        </w:rPr>
        <w:t xml:space="preserve"> </w:t>
      </w:r>
      <w:r>
        <w:rPr>
          <w:sz w:val="26"/>
        </w:rPr>
        <w:t>First, in our law a regulation cannot be used to interpret a</w:t>
      </w:r>
      <w:r>
        <w:rPr>
          <w:spacing w:val="1"/>
          <w:sz w:val="26"/>
        </w:rPr>
        <w:t xml:space="preserve"> </w:t>
      </w:r>
      <w:r>
        <w:rPr>
          <w:sz w:val="26"/>
        </w:rPr>
        <w:t>provision</w:t>
      </w:r>
      <w:r>
        <w:rPr>
          <w:spacing w:val="7"/>
          <w:sz w:val="26"/>
        </w:rPr>
        <w:t xml:space="preserve"> </w:t>
      </w:r>
      <w:r>
        <w:rPr>
          <w:sz w:val="26"/>
        </w:rPr>
        <w:t>in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statute,</w:t>
      </w:r>
      <w:r>
        <w:rPr>
          <w:spacing w:val="5"/>
          <w:sz w:val="26"/>
        </w:rPr>
        <w:t xml:space="preserve"> </w:t>
      </w:r>
      <w:r>
        <w:rPr>
          <w:sz w:val="26"/>
        </w:rPr>
        <w:t>let</w:t>
      </w:r>
      <w:r>
        <w:rPr>
          <w:spacing w:val="5"/>
          <w:sz w:val="26"/>
        </w:rPr>
        <w:t xml:space="preserve"> </w:t>
      </w:r>
      <w:r>
        <w:rPr>
          <w:sz w:val="26"/>
        </w:rPr>
        <w:t>alone</w:t>
      </w:r>
      <w:r>
        <w:rPr>
          <w:spacing w:val="5"/>
          <w:sz w:val="26"/>
        </w:rPr>
        <w:t xml:space="preserve"> </w:t>
      </w:r>
      <w:r>
        <w:rPr>
          <w:sz w:val="26"/>
        </w:rPr>
        <w:t>to</w:t>
      </w:r>
      <w:r>
        <w:rPr>
          <w:spacing w:val="7"/>
          <w:sz w:val="26"/>
        </w:rPr>
        <w:t xml:space="preserve"> </w:t>
      </w:r>
      <w:r>
        <w:rPr>
          <w:sz w:val="26"/>
        </w:rPr>
        <w:t>give</w:t>
      </w:r>
      <w:r>
        <w:rPr>
          <w:spacing w:val="7"/>
          <w:sz w:val="26"/>
        </w:rPr>
        <w:t xml:space="preserve"> </w:t>
      </w:r>
      <w:r>
        <w:rPr>
          <w:sz w:val="26"/>
        </w:rPr>
        <w:t>a</w:t>
      </w:r>
      <w:r>
        <w:rPr>
          <w:spacing w:val="6"/>
          <w:sz w:val="26"/>
        </w:rPr>
        <w:t xml:space="preserve"> </w:t>
      </w:r>
      <w:r>
        <w:rPr>
          <w:sz w:val="26"/>
        </w:rPr>
        <w:t>restrictive</w:t>
      </w:r>
      <w:r>
        <w:rPr>
          <w:spacing w:val="8"/>
          <w:sz w:val="26"/>
        </w:rPr>
        <w:t xml:space="preserve"> </w:t>
      </w:r>
      <w:r>
        <w:rPr>
          <w:sz w:val="26"/>
        </w:rPr>
        <w:t>meaning</w:t>
      </w:r>
      <w:r>
        <w:rPr>
          <w:spacing w:val="8"/>
          <w:sz w:val="26"/>
        </w:rPr>
        <w:t xml:space="preserve"> </w:t>
      </w:r>
      <w:r>
        <w:rPr>
          <w:sz w:val="26"/>
        </w:rPr>
        <w:t>to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8"/>
          <w:sz w:val="26"/>
        </w:rPr>
        <w:t xml:space="preserve"> </w:t>
      </w:r>
      <w:r>
        <w:rPr>
          <w:sz w:val="26"/>
        </w:rPr>
        <w:t>language</w:t>
      </w:r>
      <w:r>
        <w:rPr>
          <w:spacing w:val="8"/>
          <w:sz w:val="26"/>
        </w:rPr>
        <w:t xml:space="preserve"> </w:t>
      </w:r>
      <w:r>
        <w:rPr>
          <w:sz w:val="26"/>
        </w:rPr>
        <w:t>bearing</w:t>
      </w:r>
      <w:r>
        <w:rPr>
          <w:spacing w:val="-62"/>
          <w:sz w:val="26"/>
        </w:rPr>
        <w:t xml:space="preserve"> </w:t>
      </w:r>
      <w:r>
        <w:rPr>
          <w:sz w:val="26"/>
        </w:rPr>
        <w:t>a wi</w:t>
      </w:r>
      <w:r>
        <w:rPr>
          <w:sz w:val="26"/>
        </w:rPr>
        <w:t>der meaning.</w:t>
      </w:r>
      <w:r>
        <w:rPr>
          <w:sz w:val="26"/>
          <w:vertAlign w:val="superscript"/>
        </w:rPr>
        <w:t>48</w:t>
      </w:r>
      <w:r>
        <w:rPr>
          <w:spacing w:val="1"/>
          <w:sz w:val="26"/>
        </w:rPr>
        <w:t xml:space="preserve"> </w:t>
      </w:r>
      <w:r>
        <w:rPr>
          <w:sz w:val="26"/>
        </w:rPr>
        <w:t>Second, the regulations themselves acknowledge that a witness</w:t>
      </w:r>
      <w:r>
        <w:rPr>
          <w:spacing w:val="1"/>
          <w:sz w:val="26"/>
        </w:rPr>
        <w:t xml:space="preserve"> </w:t>
      </w:r>
      <w:r>
        <w:rPr>
          <w:sz w:val="26"/>
        </w:rPr>
        <w:t>before a commission may decline to answer a question on the ground of a privilege</w:t>
      </w:r>
      <w:r>
        <w:rPr>
          <w:spacing w:val="1"/>
          <w:sz w:val="26"/>
        </w:rPr>
        <w:t xml:space="preserve"> </w:t>
      </w:r>
      <w:r>
        <w:rPr>
          <w:sz w:val="26"/>
        </w:rPr>
        <w:t>envisaged in section 3(4) of the Commissions Act.</w:t>
      </w:r>
      <w:r>
        <w:rPr>
          <w:spacing w:val="1"/>
          <w:sz w:val="26"/>
        </w:rPr>
        <w:t xml:space="preserve"> </w:t>
      </w:r>
      <w:r>
        <w:rPr>
          <w:sz w:val="26"/>
        </w:rPr>
        <w:t>Third, the fact that regulation 8(2)</w:t>
      </w:r>
      <w:r>
        <w:rPr>
          <w:spacing w:val="1"/>
          <w:sz w:val="26"/>
        </w:rPr>
        <w:t xml:space="preserve"> </w:t>
      </w:r>
      <w:r>
        <w:rPr>
          <w:sz w:val="26"/>
        </w:rPr>
        <w:t>refers</w:t>
      </w:r>
      <w:r>
        <w:rPr>
          <w:spacing w:val="12"/>
          <w:sz w:val="26"/>
        </w:rPr>
        <w:t xml:space="preserve"> </w:t>
      </w:r>
      <w:r>
        <w:rPr>
          <w:sz w:val="26"/>
        </w:rPr>
        <w:t>als</w:t>
      </w:r>
      <w:r>
        <w:rPr>
          <w:sz w:val="26"/>
        </w:rPr>
        <w:t>o</w:t>
      </w:r>
      <w:r>
        <w:rPr>
          <w:spacing w:val="13"/>
          <w:sz w:val="26"/>
        </w:rPr>
        <w:t xml:space="preserve"> </w:t>
      </w:r>
      <w:r>
        <w:rPr>
          <w:sz w:val="26"/>
        </w:rPr>
        <w:t>to</w:t>
      </w:r>
      <w:r>
        <w:rPr>
          <w:spacing w:val="14"/>
          <w:sz w:val="26"/>
        </w:rPr>
        <w:t xml:space="preserve"> </w:t>
      </w:r>
      <w:r>
        <w:rPr>
          <w:sz w:val="26"/>
        </w:rPr>
        <w:t>a</w:t>
      </w:r>
      <w:r>
        <w:rPr>
          <w:spacing w:val="13"/>
          <w:sz w:val="26"/>
        </w:rPr>
        <w:t xml:space="preserve"> </w:t>
      </w:r>
      <w:r>
        <w:rPr>
          <w:sz w:val="26"/>
        </w:rPr>
        <w:t>self-incriminating</w:t>
      </w:r>
      <w:r>
        <w:rPr>
          <w:spacing w:val="16"/>
          <w:sz w:val="26"/>
        </w:rPr>
        <w:t xml:space="preserve"> </w:t>
      </w:r>
      <w:r>
        <w:rPr>
          <w:sz w:val="26"/>
        </w:rPr>
        <w:t>answer</w:t>
      </w:r>
      <w:r>
        <w:rPr>
          <w:spacing w:val="12"/>
          <w:sz w:val="26"/>
        </w:rPr>
        <w:t xml:space="preserve"> </w:t>
      </w:r>
      <w:r>
        <w:rPr>
          <w:sz w:val="26"/>
        </w:rPr>
        <w:t>does</w:t>
      </w:r>
      <w:r>
        <w:rPr>
          <w:spacing w:val="13"/>
          <w:sz w:val="26"/>
        </w:rPr>
        <w:t xml:space="preserve"> </w:t>
      </w:r>
      <w:r>
        <w:rPr>
          <w:sz w:val="26"/>
        </w:rPr>
        <w:t>not</w:t>
      </w:r>
      <w:r>
        <w:rPr>
          <w:spacing w:val="15"/>
          <w:sz w:val="26"/>
        </w:rPr>
        <w:t xml:space="preserve"> </w:t>
      </w:r>
      <w:r>
        <w:rPr>
          <w:sz w:val="26"/>
        </w:rPr>
        <w:t>mean</w:t>
      </w:r>
      <w:r>
        <w:rPr>
          <w:spacing w:val="14"/>
          <w:sz w:val="26"/>
        </w:rPr>
        <w:t xml:space="preserve"> </w:t>
      </w:r>
      <w:r>
        <w:rPr>
          <w:sz w:val="26"/>
        </w:rPr>
        <w:t>that</w:t>
      </w:r>
      <w:r>
        <w:rPr>
          <w:spacing w:val="15"/>
          <w:sz w:val="26"/>
        </w:rPr>
        <w:t xml:space="preserve"> </w:t>
      </w:r>
      <w:r>
        <w:rPr>
          <w:sz w:val="26"/>
        </w:rPr>
        <w:t>a</w:t>
      </w:r>
      <w:r>
        <w:rPr>
          <w:spacing w:val="13"/>
          <w:sz w:val="26"/>
        </w:rPr>
        <w:t xml:space="preserve"> </w:t>
      </w:r>
      <w:r>
        <w:rPr>
          <w:sz w:val="26"/>
        </w:rPr>
        <w:t>witness</w:t>
      </w:r>
      <w:r>
        <w:rPr>
          <w:spacing w:val="12"/>
          <w:sz w:val="26"/>
        </w:rPr>
        <w:t xml:space="preserve"> </w:t>
      </w:r>
      <w:r>
        <w:rPr>
          <w:sz w:val="26"/>
        </w:rPr>
        <w:t>is</w:t>
      </w:r>
      <w:r>
        <w:rPr>
          <w:spacing w:val="15"/>
          <w:sz w:val="26"/>
        </w:rPr>
        <w:t xml:space="preserve"> </w:t>
      </w:r>
      <w:r>
        <w:rPr>
          <w:sz w:val="26"/>
        </w:rPr>
        <w:t>not</w:t>
      </w:r>
      <w:r>
        <w:rPr>
          <w:spacing w:val="15"/>
          <w:sz w:val="26"/>
        </w:rPr>
        <w:t xml:space="preserve"> </w:t>
      </w:r>
      <w:r>
        <w:rPr>
          <w:sz w:val="26"/>
        </w:rPr>
        <w:t>entitled</w:t>
      </w:r>
    </w:p>
    <w:p w:rsidR="00FE4BC6" w:rsidRDefault="00B04987">
      <w:pPr>
        <w:pStyle w:val="BodyText"/>
        <w:spacing w:before="8"/>
        <w:rPr>
          <w:sz w:val="1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5732780" cy="7620"/>
                <wp:effectExtent l="0" t="0" r="0" b="0"/>
                <wp:wrapTopAndBottom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866C7" id="Rectangle 4" o:spid="_x0000_s1026" style="position:absolute;margin-left:1in;margin-top:8.7pt;width:451.4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vGdAIAAPo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NI&#10;jyId1OgzZI2ojeSoCPnpjavA7dE82BChM/eafnNI6WULXvzGWt23nDBglQX/5OJAWDg4itb9B80A&#10;nWy9jqnaN7YLgJAEtI8VeTpVhO89orA5nr7JpzNgRsE2nQDHcAGpjmeNdf4d1x0KkxpbYB6xye7e&#10;+cH16BK5aynYSkgZF3azXkqLdiRoI34HdHfuJlVwVjocGxCHHaAIdwRbIBtr/aPM8iK9zcvRajKb&#10;jopVMR6V03Q2SrPytpykRVncrX4GgllRtYIxru6F4kfdZcXL6nrogEExUXmor3E5zscx9gv27mVB&#10;dsJDG0rR1Xh2ygSpQlnfKgZhk8oTIYd5ckk/FgRycPzHrEQRhLoP+llr9gQasBqKBNWEBwMmrbbP&#10;GPXQfDV237fEcozkewU6KrOiCN0aF8V4GrRpzy3rcwtRFKBq7DEapks/dPjWWLFp4aYsJkbpG9Be&#10;I6Iwgi4HVgfFQoPFCA6PQejg83X0+v1kLX4BAAD//wMAUEsDBBQABgAIAAAAIQBk07f03gAAAAoB&#10;AAAPAAAAZHJzL2Rvd25yZXYueG1sTI/BTsMwEETvSPyDtUjcqENlQprGqSgSRyRaONCbkyxJ1Hgd&#10;bLcNfD3bU7nNaEez84rVZAdxRB96RxruZwkIpNo1PbUaPt5f7jIQIRpqzOAINfxggFV5fVWYvHEn&#10;2uBxG1vBJRRyo6GLccylDHWH1oSZG5H49uW8NZGtb2XjzYnL7SDnSZJKa3riD50Z8bnDer89WA3r&#10;Rbb+flP0+rupdrj7rPYPc59ofXszPS1BRJziJQzn+TwdSt5UuQM1QQzslWKWyOJRgTgHEpUyTMUq&#10;S0GWhfyPUP4BAAD//wMAUEsBAi0AFAAGAAgAAAAhALaDOJL+AAAA4QEAABMAAAAAAAAAAAAAAAAA&#10;AAAAAFtDb250ZW50X1R5cGVzXS54bWxQSwECLQAUAAYACAAAACEAOP0h/9YAAACUAQAACwAAAAAA&#10;AAAAAAAAAAAvAQAAX3JlbHMvLnJlbHNQSwECLQAUAAYACAAAACEAEwAbxnQCAAD6BAAADgAAAAAA&#10;AAAAAAAAAAAuAgAAZHJzL2Uyb0RvYy54bWxQSwECLQAUAAYACAAAACEAZNO39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860"/>
        <w:rPr>
          <w:sz w:val="20"/>
        </w:rPr>
      </w:pPr>
      <w:r>
        <w:rPr>
          <w:sz w:val="20"/>
        </w:rPr>
        <w:t>“Everyone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freedom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person, which</w:t>
      </w:r>
      <w:r>
        <w:rPr>
          <w:spacing w:val="-2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right—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20"/>
        <w:ind w:left="1580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deprived of</w:t>
      </w:r>
      <w:r>
        <w:rPr>
          <w:spacing w:val="-4"/>
          <w:sz w:val="20"/>
        </w:rPr>
        <w:t xml:space="preserve"> </w:t>
      </w:r>
      <w:r>
        <w:rPr>
          <w:sz w:val="20"/>
        </w:rPr>
        <w:t>freedom</w:t>
      </w:r>
      <w:r>
        <w:rPr>
          <w:spacing w:val="-3"/>
          <w:sz w:val="20"/>
        </w:rPr>
        <w:t xml:space="preserve"> </w:t>
      </w:r>
      <w:r>
        <w:rPr>
          <w:sz w:val="20"/>
        </w:rPr>
        <w:t>arbitrarily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just</w:t>
      </w:r>
      <w:r>
        <w:rPr>
          <w:spacing w:val="-3"/>
          <w:sz w:val="20"/>
        </w:rPr>
        <w:t xml:space="preserve"> </w:t>
      </w:r>
      <w:r>
        <w:rPr>
          <w:sz w:val="20"/>
        </w:rPr>
        <w:t>cause;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21"/>
        <w:ind w:left="1580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detained</w:t>
      </w:r>
      <w:r>
        <w:rPr>
          <w:spacing w:val="2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trial;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21"/>
        <w:ind w:left="1580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free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violence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either public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private</w:t>
      </w:r>
      <w:r>
        <w:rPr>
          <w:spacing w:val="-2"/>
          <w:sz w:val="20"/>
        </w:rPr>
        <w:t xml:space="preserve"> </w:t>
      </w:r>
      <w:r>
        <w:rPr>
          <w:sz w:val="20"/>
        </w:rPr>
        <w:t>sources;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20"/>
        <w:ind w:left="1580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tortured in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way; and</w:t>
      </w:r>
    </w:p>
    <w:p w:rsidR="00FE4BC6" w:rsidRDefault="00452956">
      <w:pPr>
        <w:pStyle w:val="ListParagraph"/>
        <w:numPr>
          <w:ilvl w:val="1"/>
          <w:numId w:val="9"/>
        </w:numPr>
        <w:tabs>
          <w:tab w:val="left" w:pos="1580"/>
          <w:tab w:val="left" w:pos="1581"/>
        </w:tabs>
        <w:spacing w:before="120"/>
        <w:ind w:left="1580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treated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punished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cruel,</w:t>
      </w:r>
      <w:r>
        <w:rPr>
          <w:spacing w:val="-2"/>
          <w:sz w:val="20"/>
        </w:rPr>
        <w:t xml:space="preserve"> </w:t>
      </w:r>
      <w:r>
        <w:rPr>
          <w:sz w:val="20"/>
        </w:rPr>
        <w:t>inhuman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degrading</w:t>
      </w:r>
      <w:r>
        <w:rPr>
          <w:spacing w:val="-1"/>
          <w:sz w:val="20"/>
        </w:rPr>
        <w:t xml:space="preserve"> </w:t>
      </w:r>
      <w:r>
        <w:rPr>
          <w:sz w:val="20"/>
        </w:rPr>
        <w:t>way.”</w:t>
      </w:r>
    </w:p>
    <w:p w:rsidR="00FE4BC6" w:rsidRDefault="00452956">
      <w:pPr>
        <w:spacing w:before="118"/>
        <w:ind w:left="140"/>
        <w:rPr>
          <w:sz w:val="20"/>
        </w:rPr>
      </w:pPr>
      <w:r>
        <w:rPr>
          <w:sz w:val="20"/>
          <w:vertAlign w:val="superscript"/>
        </w:rPr>
        <w:t>48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Road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Accident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Fund 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Masindi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[2018]</w:t>
      </w:r>
      <w:r>
        <w:rPr>
          <w:spacing w:val="-1"/>
          <w:sz w:val="20"/>
        </w:rPr>
        <w:t xml:space="preserve"> </w:t>
      </w:r>
      <w:r>
        <w:rPr>
          <w:sz w:val="20"/>
        </w:rPr>
        <w:t>ZASCA</w:t>
      </w:r>
      <w:r>
        <w:rPr>
          <w:spacing w:val="-3"/>
          <w:sz w:val="20"/>
        </w:rPr>
        <w:t xml:space="preserve"> </w:t>
      </w:r>
      <w:r>
        <w:rPr>
          <w:sz w:val="20"/>
        </w:rPr>
        <w:t>94;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-2"/>
          <w:sz w:val="20"/>
        </w:rPr>
        <w:t xml:space="preserve"> </w:t>
      </w:r>
      <w:r>
        <w:rPr>
          <w:sz w:val="20"/>
        </w:rPr>
        <w:t>(6)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5"/>
          <w:sz w:val="20"/>
        </w:rPr>
        <w:t xml:space="preserve"> </w:t>
      </w:r>
      <w:r>
        <w:rPr>
          <w:sz w:val="20"/>
        </w:rPr>
        <w:t>481 (SCA)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</w:p>
    <w:p w:rsidR="00FE4BC6" w:rsidRDefault="00FE4BC6">
      <w:pPr>
        <w:rPr>
          <w:sz w:val="20"/>
        </w:rPr>
        <w:sectPr w:rsidR="00FE4BC6">
          <w:headerReference w:type="default" r:id="rId13"/>
          <w:footerReference w:type="default" r:id="rId14"/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6"/>
        <w:jc w:val="both"/>
      </w:pPr>
      <w:r>
        <w:t>to the privilege against self-incrimination.</w:t>
      </w:r>
      <w:r>
        <w:rPr>
          <w:spacing w:val="1"/>
        </w:rPr>
        <w:t xml:space="preserve"> </w:t>
      </w:r>
      <w:r>
        <w:t>Regulation 8(2) must be read together with</w:t>
      </w:r>
      <w:r>
        <w:rPr>
          <w:spacing w:val="-62"/>
        </w:rPr>
        <w:t xml:space="preserve"> </w:t>
      </w:r>
      <w:r>
        <w:t>regulation 8(1) which permits witnesses to invoke section 3(4) privileges.</w:t>
      </w:r>
      <w:r>
        <w:rPr>
          <w:spacing w:val="1"/>
        </w:rPr>
        <w:t xml:space="preserve"> </w:t>
      </w:r>
      <w:r>
        <w:t>Read in this</w:t>
      </w:r>
      <w:r>
        <w:rPr>
          <w:spacing w:val="-62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8(2)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privilege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claimed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self-incriminating answer is given, that answer will not be admissible as evidence</w:t>
      </w:r>
      <w:r>
        <w:rPr>
          <w:spacing w:val="1"/>
        </w:rPr>
        <w:t xml:space="preserve"> </w:t>
      </w:r>
      <w:r>
        <w:t>against</w:t>
      </w:r>
      <w:r>
        <w:rPr>
          <w:spacing w:val="66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witness</w:t>
      </w:r>
      <w:r>
        <w:rPr>
          <w:spacing w:val="66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criminal</w:t>
      </w:r>
      <w:r>
        <w:rPr>
          <w:spacing w:val="66"/>
        </w:rPr>
        <w:t xml:space="preserve"> </w:t>
      </w:r>
      <w:r>
        <w:t>proceedings.</w:t>
      </w:r>
      <w:r>
        <w:rPr>
          <w:spacing w:val="66"/>
        </w:rPr>
        <w:t xml:space="preserve"> </w:t>
      </w:r>
      <w:r>
        <w:t>Lastly,</w:t>
      </w:r>
      <w:r>
        <w:rPr>
          <w:spacing w:val="66"/>
        </w:rPr>
        <w:t xml:space="preserve"> </w:t>
      </w:r>
      <w:r>
        <w:t>section   203   of   the</w:t>
      </w:r>
      <w:r>
        <w:rPr>
          <w:spacing w:val="1"/>
        </w:rPr>
        <w:t xml:space="preserve"> </w:t>
      </w:r>
      <w:r>
        <w:t>Criminal Procedure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pro</w:t>
      </w:r>
      <w:r>
        <w:t>tects</w:t>
      </w:r>
      <w:r>
        <w:rPr>
          <w:spacing w:val="1"/>
        </w:rPr>
        <w:t xml:space="preserve"> </w:t>
      </w:r>
      <w:r>
        <w:t>witnesses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-62"/>
        </w:rPr>
        <w:t xml:space="preserve"> </w:t>
      </w:r>
      <w:r>
        <w:t>incriminating evidence at criminal trials but also from answering questions which</w:t>
      </w:r>
      <w:r>
        <w:rPr>
          <w:spacing w:val="1"/>
        </w:rPr>
        <w:t xml:space="preserve"> </w:t>
      </w:r>
      <w:r>
        <w:t>would expose them to criminal charges.</w:t>
      </w:r>
      <w:r>
        <w:rPr>
          <w:spacing w:val="1"/>
        </w:rPr>
        <w:t xml:space="preserve"> </w:t>
      </w:r>
      <w:r>
        <w:t>For all these reasons, the interpretation</w:t>
      </w:r>
      <w:r>
        <w:rPr>
          <w:spacing w:val="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CASAC cannot be</w:t>
      </w:r>
      <w:r>
        <w:rPr>
          <w:spacing w:val="-1"/>
        </w:rPr>
        <w:t xml:space="preserve"> </w:t>
      </w:r>
      <w:r>
        <w:t>sustained.</w:t>
      </w:r>
    </w:p>
    <w:p w:rsidR="00FE4BC6" w:rsidRDefault="00FE4BC6">
      <w:pPr>
        <w:pStyle w:val="BodyText"/>
        <w:spacing w:before="2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8" w:firstLine="0"/>
        <w:jc w:val="both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privilege</w:t>
      </w:r>
      <w:r>
        <w:rPr>
          <w:spacing w:val="1"/>
          <w:sz w:val="26"/>
        </w:rPr>
        <w:t xml:space="preserve"> </w:t>
      </w:r>
      <w:r>
        <w:rPr>
          <w:sz w:val="26"/>
        </w:rPr>
        <w:t>against</w:t>
      </w:r>
      <w:r>
        <w:rPr>
          <w:spacing w:val="1"/>
          <w:sz w:val="26"/>
        </w:rPr>
        <w:t xml:space="preserve"> </w:t>
      </w:r>
      <w:r>
        <w:rPr>
          <w:sz w:val="26"/>
        </w:rPr>
        <w:t>self-incrimination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only privilege</w:t>
      </w:r>
      <w:r>
        <w:rPr>
          <w:spacing w:val="1"/>
          <w:sz w:val="26"/>
        </w:rPr>
        <w:t xml:space="preserve"> </w:t>
      </w:r>
      <w:r>
        <w:rPr>
          <w:sz w:val="26"/>
        </w:rPr>
        <w:t>witnesses</w:t>
      </w:r>
      <w:r>
        <w:rPr>
          <w:spacing w:val="1"/>
          <w:sz w:val="26"/>
        </w:rPr>
        <w:t xml:space="preserve"> </w:t>
      </w:r>
      <w:r>
        <w:rPr>
          <w:sz w:val="26"/>
        </w:rPr>
        <w:t>before a commission are entitled to.</w:t>
      </w:r>
      <w:r>
        <w:rPr>
          <w:spacing w:val="1"/>
          <w:sz w:val="26"/>
        </w:rPr>
        <w:t xml:space="preserve"> </w:t>
      </w:r>
      <w:r>
        <w:rPr>
          <w:sz w:val="26"/>
        </w:rPr>
        <w:t>There may be others.</w:t>
      </w:r>
      <w:r>
        <w:rPr>
          <w:spacing w:val="1"/>
          <w:sz w:val="26"/>
        </w:rPr>
        <w:t xml:space="preserve"> </w:t>
      </w:r>
      <w:r>
        <w:rPr>
          <w:sz w:val="26"/>
        </w:rPr>
        <w:t>The test is whether such a</w:t>
      </w:r>
      <w:r>
        <w:rPr>
          <w:spacing w:val="1"/>
          <w:sz w:val="26"/>
        </w:rPr>
        <w:t xml:space="preserve"> </w:t>
      </w:r>
      <w:r>
        <w:rPr>
          <w:sz w:val="26"/>
        </w:rPr>
        <w:t>privilege would have applied to a witness in a criminal trial, for it to be covered by</w:t>
      </w:r>
      <w:r>
        <w:rPr>
          <w:spacing w:val="1"/>
          <w:sz w:val="26"/>
        </w:rPr>
        <w:t xml:space="preserve"> </w:t>
      </w:r>
      <w:r>
        <w:rPr>
          <w:sz w:val="26"/>
        </w:rPr>
        <w:t>section</w:t>
      </w:r>
      <w:r>
        <w:rPr>
          <w:spacing w:val="-2"/>
          <w:sz w:val="26"/>
        </w:rPr>
        <w:t xml:space="preserve"> </w:t>
      </w:r>
      <w:r>
        <w:rPr>
          <w:sz w:val="26"/>
        </w:rPr>
        <w:t>3(4)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Commissions</w:t>
      </w:r>
      <w:r>
        <w:rPr>
          <w:spacing w:val="-1"/>
          <w:sz w:val="26"/>
        </w:rPr>
        <w:t xml:space="preserve"> </w:t>
      </w:r>
      <w:r>
        <w:rPr>
          <w:sz w:val="26"/>
        </w:rPr>
        <w:t>Act.</w:t>
      </w:r>
    </w:p>
    <w:p w:rsidR="00FE4BC6" w:rsidRDefault="00FE4BC6">
      <w:pPr>
        <w:pStyle w:val="BodyText"/>
        <w:spacing w:before="11"/>
        <w:rPr>
          <w:sz w:val="38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4" w:firstLine="0"/>
        <w:jc w:val="both"/>
        <w:rPr>
          <w:sz w:val="26"/>
        </w:rPr>
      </w:pPr>
      <w:r>
        <w:rPr>
          <w:sz w:val="26"/>
        </w:rPr>
        <w:t>However, it lies with a witness before a commission to claim privilege against</w:t>
      </w:r>
      <w:r>
        <w:rPr>
          <w:spacing w:val="1"/>
          <w:sz w:val="26"/>
        </w:rPr>
        <w:t xml:space="preserve"> </w:t>
      </w:r>
      <w:r>
        <w:rPr>
          <w:sz w:val="26"/>
        </w:rPr>
        <w:t>self-incrimination.</w:t>
      </w:r>
      <w:r>
        <w:rPr>
          <w:spacing w:val="1"/>
          <w:sz w:val="26"/>
        </w:rPr>
        <w:t xml:space="preserve"> </w:t>
      </w:r>
      <w:r>
        <w:rPr>
          <w:sz w:val="26"/>
        </w:rPr>
        <w:t>In the event of doing so, the witness must raise the question of</w:t>
      </w:r>
      <w:r>
        <w:rPr>
          <w:spacing w:val="1"/>
          <w:sz w:val="26"/>
        </w:rPr>
        <w:t xml:space="preserve"> </w:t>
      </w:r>
      <w:r>
        <w:rPr>
          <w:sz w:val="26"/>
        </w:rPr>
        <w:t>privilege with the Chairperson of the Commission</w:t>
      </w:r>
      <w:r>
        <w:rPr>
          <w:spacing w:val="1"/>
          <w:sz w:val="26"/>
        </w:rPr>
        <w:t xml:space="preserve"> </w:t>
      </w:r>
      <w:r>
        <w:rPr>
          <w:sz w:val="26"/>
        </w:rPr>
        <w:t>and m</w:t>
      </w:r>
      <w:r>
        <w:rPr>
          <w:sz w:val="26"/>
        </w:rPr>
        <w:t>ust demonstrate how an</w:t>
      </w:r>
      <w:r>
        <w:rPr>
          <w:spacing w:val="1"/>
          <w:sz w:val="26"/>
        </w:rPr>
        <w:t xml:space="preserve"> </w:t>
      </w:r>
      <w:r>
        <w:rPr>
          <w:sz w:val="26"/>
        </w:rPr>
        <w:t>answer to the question in issue would breach the privilege.</w:t>
      </w:r>
      <w:r>
        <w:rPr>
          <w:spacing w:val="1"/>
          <w:sz w:val="26"/>
        </w:rPr>
        <w:t xml:space="preserve"> </w:t>
      </w:r>
      <w:r>
        <w:rPr>
          <w:sz w:val="26"/>
        </w:rPr>
        <w:t>If the Chairperson is</w:t>
      </w:r>
      <w:r>
        <w:rPr>
          <w:spacing w:val="1"/>
          <w:sz w:val="26"/>
        </w:rPr>
        <w:t xml:space="preserve"> </w:t>
      </w:r>
      <w:r>
        <w:rPr>
          <w:sz w:val="26"/>
        </w:rPr>
        <w:t>persuaded, he or she may permit the witness not to answer the question.</w:t>
      </w:r>
      <w:r>
        <w:rPr>
          <w:sz w:val="26"/>
          <w:vertAlign w:val="superscript"/>
        </w:rPr>
        <w:t>49</w:t>
      </w:r>
      <w:r>
        <w:rPr>
          <w:spacing w:val="1"/>
          <w:sz w:val="26"/>
        </w:rPr>
        <w:t xml:space="preserve"> </w:t>
      </w:r>
      <w:r>
        <w:rPr>
          <w:sz w:val="26"/>
        </w:rPr>
        <w:t>Privilege</w:t>
      </w:r>
      <w:r>
        <w:rPr>
          <w:spacing w:val="1"/>
          <w:sz w:val="26"/>
        </w:rPr>
        <w:t xml:space="preserve"> </w:t>
      </w:r>
      <w:r>
        <w:rPr>
          <w:sz w:val="26"/>
        </w:rPr>
        <w:t>against self-incrimination is not there for the taking by witnesses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There must be</w:t>
      </w:r>
      <w:r>
        <w:rPr>
          <w:spacing w:val="1"/>
          <w:sz w:val="26"/>
        </w:rPr>
        <w:t xml:space="preserve"> </w:t>
      </w:r>
      <w:r>
        <w:rPr>
          <w:sz w:val="26"/>
        </w:rPr>
        <w:t>sufficient grounds that in answering a question, the witness will incriminate himself or</w:t>
      </w:r>
      <w:r>
        <w:rPr>
          <w:spacing w:val="-62"/>
          <w:sz w:val="26"/>
        </w:rPr>
        <w:t xml:space="preserve"> </w:t>
      </w:r>
      <w:r>
        <w:rPr>
          <w:sz w:val="26"/>
        </w:rPr>
        <w:t>herself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specified</w:t>
      </w:r>
      <w:r>
        <w:rPr>
          <w:spacing w:val="-1"/>
          <w:sz w:val="26"/>
        </w:rPr>
        <w:t xml:space="preserve"> </w:t>
      </w:r>
      <w:r>
        <w:rPr>
          <w:sz w:val="26"/>
        </w:rPr>
        <w:t>crime.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Remedy</w:t>
      </w:r>
    </w:p>
    <w:p w:rsidR="00FE4BC6" w:rsidRDefault="00FE4BC6">
      <w:pPr>
        <w:pStyle w:val="BodyText"/>
        <w:spacing w:before="3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6" w:firstLine="0"/>
        <w:jc w:val="both"/>
        <w:rPr>
          <w:sz w:val="26"/>
        </w:rPr>
      </w:pPr>
      <w:r>
        <w:rPr>
          <w:sz w:val="26"/>
        </w:rPr>
        <w:t>Section 172(1)(b) of the Constitution vests wide remedial powers on courts</w:t>
      </w:r>
      <w:r>
        <w:rPr>
          <w:spacing w:val="1"/>
          <w:sz w:val="26"/>
        </w:rPr>
        <w:t xml:space="preserve"> </w:t>
      </w:r>
      <w:r>
        <w:rPr>
          <w:sz w:val="26"/>
        </w:rPr>
        <w:t>when deciding constitutional</w:t>
      </w:r>
      <w:r>
        <w:rPr>
          <w:spacing w:val="1"/>
          <w:sz w:val="26"/>
        </w:rPr>
        <w:t xml:space="preserve"> </w:t>
      </w:r>
      <w:r>
        <w:rPr>
          <w:sz w:val="26"/>
        </w:rPr>
        <w:t>matters.</w:t>
      </w:r>
      <w:r>
        <w:rPr>
          <w:spacing w:val="66"/>
          <w:sz w:val="26"/>
        </w:rPr>
        <w:t xml:space="preserve"> </w:t>
      </w:r>
      <w:r>
        <w:rPr>
          <w:sz w:val="26"/>
        </w:rPr>
        <w:t>The flexibility of</w:t>
      </w:r>
      <w:r>
        <w:rPr>
          <w:spacing w:val="65"/>
          <w:sz w:val="26"/>
        </w:rPr>
        <w:t xml:space="preserve"> </w:t>
      </w:r>
      <w:r>
        <w:rPr>
          <w:sz w:val="26"/>
        </w:rPr>
        <w:t>these powers enables courts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craft</w:t>
      </w:r>
      <w:r>
        <w:rPr>
          <w:spacing w:val="-1"/>
          <w:sz w:val="26"/>
        </w:rPr>
        <w:t xml:space="preserve"> </w:t>
      </w:r>
      <w:r>
        <w:rPr>
          <w:sz w:val="26"/>
        </w:rPr>
        <w:t>orders</w:t>
      </w:r>
      <w:r>
        <w:rPr>
          <w:spacing w:val="1"/>
          <w:sz w:val="26"/>
        </w:rPr>
        <w:t xml:space="preserve"> </w:t>
      </w:r>
      <w:r>
        <w:rPr>
          <w:sz w:val="26"/>
        </w:rPr>
        <w:t>suitable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 resolution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actual disputes</w:t>
      </w:r>
      <w:r>
        <w:rPr>
          <w:spacing w:val="-1"/>
          <w:sz w:val="26"/>
        </w:rPr>
        <w:t xml:space="preserve"> </w:t>
      </w:r>
      <w:r>
        <w:rPr>
          <w:sz w:val="26"/>
        </w:rPr>
        <w:t>between</w:t>
      </w:r>
      <w:r>
        <w:rPr>
          <w:spacing w:val="3"/>
          <w:sz w:val="26"/>
        </w:rPr>
        <w:t xml:space="preserve"> </w:t>
      </w:r>
      <w:r>
        <w:rPr>
          <w:sz w:val="26"/>
        </w:rPr>
        <w:t>parties.</w:t>
      </w:r>
      <w:r>
        <w:rPr>
          <w:spacing w:val="2"/>
          <w:sz w:val="26"/>
        </w:rPr>
        <w:t xml:space="preserve"> </w:t>
      </w:r>
      <w:r>
        <w:rPr>
          <w:sz w:val="26"/>
        </w:rPr>
        <w:t>Sometimes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spacing w:before="1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8800" cy="7620"/>
                <wp:effectExtent l="0" t="0" r="0" b="0"/>
                <wp:wrapTopAndBottom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629B" id="Rectangle 3" o:spid="_x0000_s1026" style="position:absolute;margin-left:1in;margin-top:17.45pt;width:2in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P9dw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S&#10;I0U64OgzVI2oteToTahPb1wFbk/m0YYMnVlq+s0hpe9b8OK31uq+5YQBqiz4JxcHwsLBUbTqP2gG&#10;0cnG61iqXWO7EBCKgHaRkf2JEb7ziMJmNstnsxSIo2CbTvJIWEKq41ljnX/HdYfCpMYWkMfYZLt0&#10;PmAh1dElYtdSsIWQMi7senUvLdqSoI34RfiQ4rmbVMFZ6XBsiDjsAES4I9gC2Mj1jzLLi/QuL0eL&#10;yWw6KhbFeFRO09kozcq7cpIWZfGw+BkAZkXVCsa4WgrFj7rLipfxeuiAQTFReaivcTnOxzH3C/Tu&#10;ZUl2wkMbStHVGMoN39AYgda3ikHapPJEyGGeXMKPVYYaHP+xKlEEgfdBPyvN9qABq4EkYBMeDJi0&#10;2j5j1EPz1dh93xDLMZLvFeiozIoidGtcFOMp8I7suWV1biGKQqgae4yG6b0fOnxjrFi3cFMWC6P0&#10;LWivEVEYQZcDqoNiocFiBofHIHTw+Tp6/X6y5r8AAAD//wMAUEsDBBQABgAIAAAAIQDFRXx63gAA&#10;AAkBAAAPAAAAZHJzL2Rvd25yZXYueG1sTI/BTsMwEETvSPyDtUjcqNPUVG0ap6JIHJFo4UBvTrxN&#10;osbrELtt4OtZTuU4s6PZN/l6dJ044xBaTxqmkwQEUuVtS7WGj/eXhwWIEA1Z03lCDd8YYF3c3uQm&#10;s/5CWzzvYi24hEJmNDQx9pmUoWrQmTDxPRLfDn5wJrIcamkHc+Fy18k0SebSmZb4Q2N6fG6wOu5O&#10;TsNmudh8vSl6/dmWe9x/lsfHdEi0vr8bn1YgIo7xGoY/fEaHgplKfyIbRMdaKd4SNczUEgQH1Cxl&#10;o2RjPgVZ5PL/guIXAAD//wMAUEsBAi0AFAAGAAgAAAAhALaDOJL+AAAA4QEAABMAAAAAAAAAAAAA&#10;AAAAAAAAAFtDb250ZW50X1R5cGVzXS54bWxQSwECLQAUAAYACAAAACEAOP0h/9YAAACUAQAACwAA&#10;AAAAAAAAAAAAAAAvAQAAX3JlbHMvLnJlbHNQSwECLQAUAAYACAAAACEAjrcj/XcCAAD6BAAADgAA&#10;AAAAAAAAAAAAAAAuAgAAZHJzL2Uyb0RvYy54bWxQSwECLQAUAAYACAAAACEAxUV8e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4"/>
        <w:ind w:left="140"/>
        <w:rPr>
          <w:sz w:val="20"/>
        </w:rPr>
      </w:pPr>
      <w:r>
        <w:rPr>
          <w:sz w:val="20"/>
          <w:vertAlign w:val="superscript"/>
        </w:rPr>
        <w:t>49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 v Carneson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1962</w:t>
      </w:r>
      <w:r>
        <w:rPr>
          <w:spacing w:val="-2"/>
          <w:sz w:val="20"/>
        </w:rPr>
        <w:t xml:space="preserve"> </w:t>
      </w:r>
      <w:r>
        <w:rPr>
          <w:sz w:val="20"/>
        </w:rPr>
        <w:t>(3) SA</w:t>
      </w:r>
      <w:r>
        <w:rPr>
          <w:spacing w:val="-2"/>
          <w:sz w:val="20"/>
        </w:rPr>
        <w:t xml:space="preserve"> </w:t>
      </w:r>
      <w:r>
        <w:rPr>
          <w:sz w:val="20"/>
        </w:rPr>
        <w:t>437 (T) at</w:t>
      </w:r>
      <w:r>
        <w:rPr>
          <w:spacing w:val="-3"/>
          <w:sz w:val="20"/>
        </w:rPr>
        <w:t xml:space="preserve"> </w:t>
      </w:r>
      <w:r>
        <w:rPr>
          <w:sz w:val="20"/>
        </w:rPr>
        <w:t>439H.</w:t>
      </w:r>
    </w:p>
    <w:p w:rsidR="00FE4BC6" w:rsidRDefault="00FE4BC6">
      <w:pPr>
        <w:rPr>
          <w:sz w:val="20"/>
        </w:rPr>
        <w:sectPr w:rsidR="00FE4BC6">
          <w:headerReference w:type="default" r:id="rId15"/>
          <w:footerReference w:type="default" r:id="rId16"/>
          <w:pgSz w:w="11910" w:h="16840"/>
          <w:pgMar w:top="1000" w:right="1000" w:bottom="980" w:left="1300" w:header="715" w:footer="799" w:gutter="0"/>
          <w:pgNumType w:start="4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BodyText"/>
        <w:spacing w:before="203" w:line="360" w:lineRule="auto"/>
        <w:ind w:left="140" w:right="434"/>
      </w:pPr>
      <w:r>
        <w:t>a</w:t>
      </w:r>
      <w:r>
        <w:rPr>
          <w:spacing w:val="37"/>
        </w:rPr>
        <w:t xml:space="preserve"> </w:t>
      </w:r>
      <w:r>
        <w:t>court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required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forge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addresses</w:t>
      </w:r>
      <w:r>
        <w:rPr>
          <w:spacing w:val="3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underlying</w:t>
      </w:r>
      <w:r>
        <w:rPr>
          <w:spacing w:val="38"/>
        </w:rPr>
        <w:t xml:space="preserve"> </w:t>
      </w:r>
      <w:r>
        <w:t>dispute</w:t>
      </w:r>
      <w:r>
        <w:rPr>
          <w:spacing w:val="36"/>
        </w:rPr>
        <w:t xml:space="preserve"> </w:t>
      </w:r>
      <w:r>
        <w:t>between</w:t>
      </w:r>
      <w:r>
        <w:rPr>
          <w:spacing w:val="-62"/>
        </w:rPr>
        <w:t xml:space="preserve"> </w:t>
      </w:r>
      <w:r>
        <w:t>parties.</w:t>
      </w:r>
      <w:r>
        <w:rPr>
          <w:vertAlign w:val="superscript"/>
        </w:rPr>
        <w:t>50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8" w:firstLine="0"/>
        <w:jc w:val="both"/>
        <w:rPr>
          <w:sz w:val="26"/>
        </w:rPr>
      </w:pPr>
      <w:r>
        <w:rPr>
          <w:sz w:val="26"/>
        </w:rPr>
        <w:t>Here the real dispute is about the respondent’s attendance at the Commission’s</w:t>
      </w:r>
      <w:r>
        <w:rPr>
          <w:spacing w:val="1"/>
          <w:sz w:val="26"/>
        </w:rPr>
        <w:t xml:space="preserve"> </w:t>
      </w:r>
      <w:r>
        <w:rPr>
          <w:sz w:val="26"/>
        </w:rPr>
        <w:t>hearing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testifying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answering</w:t>
      </w:r>
      <w:r>
        <w:rPr>
          <w:spacing w:val="1"/>
          <w:sz w:val="26"/>
        </w:rPr>
        <w:t xml:space="preserve"> </w:t>
      </w:r>
      <w:r>
        <w:rPr>
          <w:sz w:val="26"/>
        </w:rPr>
        <w:t>questions</w:t>
      </w:r>
      <w:r>
        <w:rPr>
          <w:spacing w:val="1"/>
          <w:sz w:val="26"/>
        </w:rPr>
        <w:t xml:space="preserve"> </w:t>
      </w:r>
      <w:r>
        <w:rPr>
          <w:sz w:val="26"/>
        </w:rPr>
        <w:t>lawfully</w:t>
      </w:r>
      <w:r>
        <w:rPr>
          <w:spacing w:val="1"/>
          <w:sz w:val="26"/>
        </w:rPr>
        <w:t xml:space="preserve"> </w:t>
      </w:r>
      <w:r>
        <w:rPr>
          <w:sz w:val="26"/>
        </w:rPr>
        <w:t>put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him.</w:t>
      </w:r>
      <w:r>
        <w:rPr>
          <w:spacing w:val="1"/>
          <w:sz w:val="26"/>
        </w:rPr>
        <w:t xml:space="preserve"> </w:t>
      </w:r>
      <w:r>
        <w:rPr>
          <w:sz w:val="26"/>
        </w:rPr>
        <w:t>Consequently,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just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equitable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direct</w:t>
      </w:r>
      <w:r>
        <w:rPr>
          <w:spacing w:val="1"/>
          <w:sz w:val="26"/>
        </w:rPr>
        <w:t xml:space="preserve"> </w:t>
      </w:r>
      <w:r>
        <w:rPr>
          <w:sz w:val="26"/>
        </w:rPr>
        <w:t>him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obey</w:t>
      </w:r>
      <w:r>
        <w:rPr>
          <w:spacing w:val="1"/>
          <w:sz w:val="26"/>
        </w:rPr>
        <w:t xml:space="preserve"> </w:t>
      </w:r>
      <w:r>
        <w:rPr>
          <w:sz w:val="26"/>
        </w:rPr>
        <w:t>all</w:t>
      </w:r>
      <w:r>
        <w:rPr>
          <w:spacing w:val="1"/>
          <w:sz w:val="26"/>
        </w:rPr>
        <w:t xml:space="preserve"> </w:t>
      </w:r>
      <w:r>
        <w:rPr>
          <w:sz w:val="26"/>
        </w:rPr>
        <w:t>summonses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directives lawfully issued by the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For the sake of certainty, declarators</w:t>
      </w:r>
      <w:r>
        <w:rPr>
          <w:spacing w:val="1"/>
          <w:sz w:val="26"/>
        </w:rPr>
        <w:t xml:space="preserve"> </w:t>
      </w:r>
      <w:r>
        <w:rPr>
          <w:sz w:val="26"/>
        </w:rPr>
        <w:t>defining the parties’ rights during the hearing at the Commis</w:t>
      </w:r>
      <w:r>
        <w:rPr>
          <w:sz w:val="26"/>
        </w:rPr>
        <w:t>sion must be added to the</w:t>
      </w:r>
      <w:r>
        <w:rPr>
          <w:spacing w:val="1"/>
          <w:sz w:val="26"/>
        </w:rPr>
        <w:t xml:space="preserve"> </w:t>
      </w:r>
      <w:r>
        <w:rPr>
          <w:sz w:val="26"/>
        </w:rPr>
        <w:t>order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issued.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Costs</w:t>
      </w:r>
    </w:p>
    <w:p w:rsidR="00FE4BC6" w:rsidRDefault="00FE4BC6">
      <w:pPr>
        <w:pStyle w:val="BodyText"/>
        <w:spacing w:before="3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line="360" w:lineRule="auto"/>
        <w:ind w:right="435" w:firstLine="0"/>
        <w:jc w:val="both"/>
        <w:rPr>
          <w:sz w:val="26"/>
        </w:rPr>
      </w:pPr>
      <w:r>
        <w:rPr>
          <w:sz w:val="26"/>
        </w:rPr>
        <w:t>Although the respondent has not opposed the relief sought, the Commission</w:t>
      </w:r>
      <w:r>
        <w:rPr>
          <w:spacing w:val="1"/>
          <w:sz w:val="26"/>
        </w:rPr>
        <w:t xml:space="preserve"> </w:t>
      </w:r>
      <w:r>
        <w:rPr>
          <w:sz w:val="26"/>
        </w:rPr>
        <w:t>asked for costs against him.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 contended that it was the unlawful</w:t>
      </w:r>
      <w:r>
        <w:rPr>
          <w:spacing w:val="1"/>
          <w:sz w:val="26"/>
        </w:rPr>
        <w:t xml:space="preserve"> </w:t>
      </w:r>
      <w:r>
        <w:rPr>
          <w:sz w:val="26"/>
        </w:rPr>
        <w:t>conduct on the part of the respondent which force</w:t>
      </w:r>
      <w:r>
        <w:rPr>
          <w:sz w:val="26"/>
        </w:rPr>
        <w:t>d it to approach and seek relief from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Court.</w:t>
      </w:r>
      <w:r>
        <w:rPr>
          <w:spacing w:val="1"/>
          <w:sz w:val="26"/>
        </w:rPr>
        <w:t xml:space="preserve"> </w:t>
      </w: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</w:t>
      </w:r>
      <w:r>
        <w:rPr>
          <w:spacing w:val="1"/>
          <w:sz w:val="26"/>
        </w:rPr>
        <w:t xml:space="preserve"> </w:t>
      </w:r>
      <w:r>
        <w:rPr>
          <w:sz w:val="26"/>
        </w:rPr>
        <w:t>had</w:t>
      </w:r>
      <w:r>
        <w:rPr>
          <w:spacing w:val="1"/>
          <w:sz w:val="26"/>
        </w:rPr>
        <w:t xml:space="preserve"> </w:t>
      </w:r>
      <w:r>
        <w:rPr>
          <w:sz w:val="26"/>
        </w:rPr>
        <w:t>obeyed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lawfully</w:t>
      </w:r>
      <w:r>
        <w:rPr>
          <w:spacing w:val="1"/>
          <w:sz w:val="26"/>
        </w:rPr>
        <w:t xml:space="preserve"> </w:t>
      </w:r>
      <w:r>
        <w:rPr>
          <w:sz w:val="26"/>
        </w:rPr>
        <w:t>issued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Commission,</w:t>
      </w:r>
      <w:r>
        <w:rPr>
          <w:spacing w:val="1"/>
          <w:sz w:val="26"/>
        </w:rPr>
        <w:t xml:space="preserve"> </w:t>
      </w:r>
      <w:r>
        <w:rPr>
          <w:sz w:val="26"/>
        </w:rPr>
        <w:t>continued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argument,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have</w:t>
      </w:r>
      <w:r>
        <w:rPr>
          <w:spacing w:val="1"/>
          <w:sz w:val="26"/>
        </w:rPr>
        <w:t xml:space="preserve"> </w:t>
      </w:r>
      <w:r>
        <w:rPr>
          <w:sz w:val="26"/>
        </w:rPr>
        <w:t>been</w:t>
      </w:r>
      <w:r>
        <w:rPr>
          <w:spacing w:val="1"/>
          <w:sz w:val="26"/>
        </w:rPr>
        <w:t xml:space="preserve"> </w:t>
      </w:r>
      <w:r>
        <w:rPr>
          <w:sz w:val="26"/>
        </w:rPr>
        <w:t>compelled to institute and fund litigation whose purpose was to stop the respondent’s</w:t>
      </w:r>
      <w:r>
        <w:rPr>
          <w:spacing w:val="1"/>
          <w:sz w:val="26"/>
        </w:rPr>
        <w:t xml:space="preserve"> </w:t>
      </w:r>
      <w:r>
        <w:rPr>
          <w:sz w:val="26"/>
        </w:rPr>
        <w:t>unlawful</w:t>
      </w:r>
      <w:r>
        <w:rPr>
          <w:spacing w:val="-2"/>
          <w:sz w:val="26"/>
        </w:rPr>
        <w:t xml:space="preserve"> </w:t>
      </w:r>
      <w:r>
        <w:rPr>
          <w:sz w:val="26"/>
        </w:rPr>
        <w:t>conduct.</w:t>
      </w:r>
    </w:p>
    <w:p w:rsidR="00FE4BC6" w:rsidRDefault="00FE4BC6">
      <w:pPr>
        <w:pStyle w:val="BodyText"/>
        <w:rPr>
          <w:sz w:val="39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" w:line="360" w:lineRule="auto"/>
        <w:ind w:right="438" w:firstLine="0"/>
        <w:jc w:val="both"/>
        <w:rPr>
          <w:sz w:val="26"/>
        </w:rPr>
      </w:pPr>
      <w:r>
        <w:rPr>
          <w:sz w:val="26"/>
        </w:rPr>
        <w:t>The rule that a private party that loses in constitutional litigation against organs</w:t>
      </w:r>
      <w:r>
        <w:rPr>
          <w:spacing w:val="1"/>
          <w:sz w:val="26"/>
        </w:rPr>
        <w:t xml:space="preserve"> </w:t>
      </w:r>
      <w:r>
        <w:rPr>
          <w:sz w:val="26"/>
        </w:rPr>
        <w:t>of state should be spared from liability to pay costs, does not ap</w:t>
      </w:r>
      <w:r>
        <w:rPr>
          <w:sz w:val="26"/>
        </w:rPr>
        <w:t>ply here.   This rule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51"/>
          <w:sz w:val="26"/>
        </w:rPr>
        <w:t xml:space="preserve"> </w:t>
      </w:r>
      <w:r>
        <w:rPr>
          <w:sz w:val="26"/>
        </w:rPr>
        <w:t>designed</w:t>
      </w:r>
      <w:r>
        <w:rPr>
          <w:spacing w:val="51"/>
          <w:sz w:val="26"/>
        </w:rPr>
        <w:t xml:space="preserve"> </w:t>
      </w:r>
      <w:r>
        <w:rPr>
          <w:sz w:val="26"/>
        </w:rPr>
        <w:t>to</w:t>
      </w:r>
      <w:r>
        <w:rPr>
          <w:spacing w:val="52"/>
          <w:sz w:val="26"/>
        </w:rPr>
        <w:t xml:space="preserve"> </w:t>
      </w:r>
      <w:r>
        <w:rPr>
          <w:sz w:val="26"/>
        </w:rPr>
        <w:t>protect</w:t>
      </w:r>
      <w:r>
        <w:rPr>
          <w:spacing w:val="51"/>
          <w:sz w:val="26"/>
        </w:rPr>
        <w:t xml:space="preserve"> </w:t>
      </w:r>
      <w:r>
        <w:rPr>
          <w:sz w:val="26"/>
        </w:rPr>
        <w:t>private</w:t>
      </w:r>
      <w:r>
        <w:rPr>
          <w:spacing w:val="51"/>
          <w:sz w:val="26"/>
        </w:rPr>
        <w:t xml:space="preserve"> </w:t>
      </w:r>
      <w:r>
        <w:rPr>
          <w:sz w:val="26"/>
        </w:rPr>
        <w:t>parties</w:t>
      </w:r>
      <w:r>
        <w:rPr>
          <w:spacing w:val="52"/>
          <w:sz w:val="26"/>
        </w:rPr>
        <w:t xml:space="preserve"> </w:t>
      </w:r>
      <w:r>
        <w:rPr>
          <w:sz w:val="26"/>
        </w:rPr>
        <w:t>which</w:t>
      </w:r>
      <w:r>
        <w:rPr>
          <w:spacing w:val="51"/>
          <w:sz w:val="26"/>
        </w:rPr>
        <w:t xml:space="preserve"> </w:t>
      </w:r>
      <w:r>
        <w:rPr>
          <w:sz w:val="26"/>
        </w:rPr>
        <w:t>raised</w:t>
      </w:r>
      <w:r>
        <w:rPr>
          <w:spacing w:val="51"/>
          <w:sz w:val="26"/>
        </w:rPr>
        <w:t xml:space="preserve"> </w:t>
      </w:r>
      <w:r>
        <w:rPr>
          <w:sz w:val="26"/>
        </w:rPr>
        <w:t>genuine</w:t>
      </w:r>
      <w:r>
        <w:rPr>
          <w:spacing w:val="52"/>
          <w:sz w:val="26"/>
        </w:rPr>
        <w:t xml:space="preserve"> </w:t>
      </w:r>
      <w:r>
        <w:rPr>
          <w:sz w:val="26"/>
        </w:rPr>
        <w:t>constitutional</w:t>
      </w:r>
      <w:r>
        <w:rPr>
          <w:spacing w:val="53"/>
          <w:sz w:val="26"/>
        </w:rPr>
        <w:t xml:space="preserve"> </w:t>
      </w:r>
      <w:r>
        <w:rPr>
          <w:sz w:val="26"/>
        </w:rPr>
        <w:t>issues.</w:t>
      </w:r>
      <w:r>
        <w:rPr>
          <w:spacing w:val="-63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1"/>
          <w:sz w:val="26"/>
        </w:rPr>
        <w:t xml:space="preserve"> </w:t>
      </w:r>
      <w:r>
        <w:rPr>
          <w:sz w:val="26"/>
        </w:rPr>
        <w:t>such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case.</w:t>
      </w:r>
      <w:r>
        <w:rPr>
          <w:spacing w:val="3"/>
          <w:sz w:val="26"/>
        </w:rPr>
        <w:t xml:space="preserve"> </w:t>
      </w:r>
      <w:r>
        <w:rPr>
          <w:sz w:val="26"/>
        </w:rPr>
        <w:t>Indeed,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Biowatch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cautioned:</w:t>
      </w:r>
    </w:p>
    <w:p w:rsidR="00FE4BC6" w:rsidRDefault="00FE4BC6">
      <w:pPr>
        <w:pStyle w:val="BodyText"/>
        <w:rPr>
          <w:sz w:val="33"/>
        </w:rPr>
      </w:pPr>
    </w:p>
    <w:p w:rsidR="00FE4BC6" w:rsidRDefault="00452956">
      <w:pPr>
        <w:spacing w:line="360" w:lineRule="auto"/>
        <w:ind w:left="860" w:right="1156"/>
        <w:jc w:val="both"/>
      </w:pPr>
      <w:r>
        <w:t>“At the same time, however, the general approach of this Court to costs in litigation</w:t>
      </w:r>
      <w:r>
        <w:rPr>
          <w:spacing w:val="1"/>
        </w:rPr>
        <w:t xml:space="preserve"> </w:t>
      </w:r>
      <w:r>
        <w:t>between private parties and the state, is not unqualified.</w:t>
      </w:r>
      <w:r>
        <w:rPr>
          <w:spacing w:val="1"/>
        </w:rPr>
        <w:t xml:space="preserve"> </w:t>
      </w:r>
      <w:r>
        <w:t>If an application is frivolous</w:t>
      </w:r>
      <w:r>
        <w:rPr>
          <w:spacing w:val="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vexatious,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way</w:t>
      </w:r>
      <w:r>
        <w:rPr>
          <w:spacing w:val="18"/>
        </w:rPr>
        <w:t xml:space="preserve"> </w:t>
      </w:r>
      <w:r>
        <w:t>manifestly</w:t>
      </w:r>
      <w:r>
        <w:rPr>
          <w:spacing w:val="18"/>
        </w:rPr>
        <w:t xml:space="preserve"> </w:t>
      </w:r>
      <w:r>
        <w:t>inappropriate,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applicant</w:t>
      </w:r>
      <w:r>
        <w:rPr>
          <w:spacing w:val="21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not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B04987">
      <w:pPr>
        <w:pStyle w:val="BodyText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1828800" cy="7620"/>
                <wp:effectExtent l="0" t="0" r="0" b="0"/>
                <wp:wrapTopAndBottom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62A2" id="Rectangle 2" o:spid="_x0000_s1026" style="position:absolute;margin-left:1in;margin-top:7.75pt;width:2in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Lz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AFT&#10;ivTA0SeoGlGt5CgP9RmMq8Dt0TzYkKEzG02/OqT0XQde/MZaPXScMECVBf/k2YGwcHAUbYf3mkF0&#10;svM6lurQ2D4EhCKgQ2Tk6cwIP3hEYTNb5stlCsRRsC3meSQsIdXprLHOv+W6R2FSYwvIY2yy3zgf&#10;sJDq5BKxaynYWkgZF7bd3kmL9iRoI34RPqR46SZVcFY6HBsjjjsAEe4ItgA2cv2jzPIivc3LyXq+&#10;XEyKdTGblIt0OUmz8racp0VZ3K9/BoBZUXWCMa42QvGT7rLiZbweO2BUTFQeGmpczvJZzP0Zevey&#10;JHvhoQ2l6GsM5YZvbIxA6xvFIG1SeSLkOE+ew49Vhhqc/rEqUQSB91E/W82eQANWA0nAJjwYMOm0&#10;/Y7RAM1XY/dtRyzHSL5ToKMyK4rQrXFRzBbAO7KXlu2lhSgKoWrsMRqnd37s8J2xou3gpiwWRukb&#10;0F4jojCCLkdUR8VCg8UMjo9B6ODLdfT6/WStfgEAAP//AwBQSwMEFAAGAAgAAAAhAIhMBAvdAAAA&#10;CQEAAA8AAABkcnMvZG93bnJldi54bWxMT8tOwzAQvCPxD9YicaMOIWlLiFNRJI5ItPRAb068JFHj&#10;dbDdNvD1LCe47Tw0O1OuJjuIE/rQO1JwO0tAIDXO9NQq2L093yxBhKjJ6MERKvjCAKvq8qLUhXFn&#10;2uBpG1vBIRQKraCLcSykDE2HVoeZG5FY+3De6sjQt9J4feZwO8g0SebS6p74Q6dHfOqwOWyPVsH6&#10;frn+fM3o5XtT73H/Xh/y1CdKXV9Njw8gIk7xzwy/9bk6VNypdkcyQQyMs4y3RD7yHAQbsruUiZqJ&#10;+QJkVcr/C6ofAAAA//8DAFBLAQItABQABgAIAAAAIQC2gziS/gAAAOEBAAATAAAAAAAAAAAAAAAA&#10;AAAAAABbQ29udGVudF9UeXBlc10ueG1sUEsBAi0AFAAGAAgAAAAhADj9If/WAAAAlAEAAAsAAAAA&#10;AAAAAAAAAAAALwEAAF9yZWxzLy5yZWxzUEsBAi0AFAAGAAgAAAAhANTPwvN2AgAA+gQAAA4AAAAA&#10;AAAAAAAAAAAALgIAAGRycy9lMm9Eb2MueG1sUEsBAi0AFAAGAAgAAAAhAIhMBAv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E4BC6" w:rsidRDefault="00452956">
      <w:pPr>
        <w:spacing w:before="82"/>
        <w:ind w:left="140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Head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Department,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Mpumalanga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Hoërskool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Ermelo</w:t>
      </w:r>
      <w:r>
        <w:rPr>
          <w:i/>
          <w:spacing w:val="12"/>
          <w:sz w:val="20"/>
        </w:rPr>
        <w:t xml:space="preserve"> </w:t>
      </w:r>
      <w:r>
        <w:rPr>
          <w:sz w:val="20"/>
        </w:rPr>
        <w:t>[2009]</w:t>
      </w:r>
      <w:r>
        <w:rPr>
          <w:spacing w:val="4"/>
          <w:sz w:val="20"/>
        </w:rPr>
        <w:t xml:space="preserve"> </w:t>
      </w:r>
      <w:r>
        <w:rPr>
          <w:sz w:val="20"/>
        </w:rPr>
        <w:t>ZACC</w:t>
      </w:r>
      <w:r>
        <w:rPr>
          <w:spacing w:val="5"/>
          <w:sz w:val="20"/>
        </w:rPr>
        <w:t xml:space="preserve"> </w:t>
      </w:r>
      <w:r>
        <w:rPr>
          <w:sz w:val="20"/>
        </w:rPr>
        <w:t>32;</w:t>
      </w:r>
      <w:r>
        <w:rPr>
          <w:spacing w:val="3"/>
          <w:sz w:val="20"/>
        </w:rPr>
        <w:t xml:space="preserve"> </w:t>
      </w:r>
      <w:r>
        <w:rPr>
          <w:sz w:val="20"/>
        </w:rPr>
        <w:t>2010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</w:p>
    <w:p w:rsidR="00FE4BC6" w:rsidRDefault="00452956">
      <w:pPr>
        <w:ind w:left="140"/>
        <w:rPr>
          <w:sz w:val="20"/>
        </w:rPr>
      </w:pP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415 (CC);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  <w:r>
        <w:rPr>
          <w:spacing w:val="-2"/>
          <w:sz w:val="20"/>
        </w:rPr>
        <w:t xml:space="preserve"> </w:t>
      </w:r>
      <w:r>
        <w:rPr>
          <w:sz w:val="20"/>
        </w:rPr>
        <w:t>(3)</w:t>
      </w:r>
      <w:r>
        <w:rPr>
          <w:spacing w:val="-3"/>
          <w:sz w:val="20"/>
        </w:rPr>
        <w:t xml:space="preserve"> </w:t>
      </w:r>
      <w:r>
        <w:rPr>
          <w:sz w:val="20"/>
        </w:rPr>
        <w:t>BCLR</w:t>
      </w:r>
      <w:r>
        <w:rPr>
          <w:spacing w:val="1"/>
          <w:sz w:val="20"/>
        </w:rPr>
        <w:t xml:space="preserve"> </w:t>
      </w:r>
      <w:r>
        <w:rPr>
          <w:sz w:val="20"/>
        </w:rPr>
        <w:t>177</w:t>
      </w:r>
      <w:r>
        <w:rPr>
          <w:spacing w:val="-2"/>
          <w:sz w:val="20"/>
        </w:rPr>
        <w:t xml:space="preserve"> </w:t>
      </w:r>
      <w:r>
        <w:rPr>
          <w:sz w:val="20"/>
        </w:rPr>
        <w:t>(CC)</w:t>
      </w:r>
      <w:r>
        <w:rPr>
          <w:spacing w:val="-1"/>
          <w:sz w:val="20"/>
        </w:rPr>
        <w:t xml:space="preserve"> </w:t>
      </w:r>
      <w:r>
        <w:rPr>
          <w:sz w:val="20"/>
        </w:rPr>
        <w:t>at para</w:t>
      </w:r>
      <w:r>
        <w:rPr>
          <w:spacing w:val="-1"/>
          <w:sz w:val="20"/>
        </w:rPr>
        <w:t xml:space="preserve"> </w:t>
      </w:r>
      <w:r>
        <w:rPr>
          <w:sz w:val="20"/>
        </w:rPr>
        <w:t>97.</w:t>
      </w:r>
    </w:p>
    <w:p w:rsidR="00FE4BC6" w:rsidRDefault="00FE4BC6">
      <w:pPr>
        <w:rPr>
          <w:sz w:val="20"/>
        </w:rPr>
        <w:sectPr w:rsidR="00FE4BC6"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spacing w:before="7"/>
        <w:rPr>
          <w:sz w:val="29"/>
        </w:rPr>
      </w:pPr>
    </w:p>
    <w:p w:rsidR="00FE4BC6" w:rsidRDefault="00452956">
      <w:pPr>
        <w:spacing w:before="92" w:line="360" w:lineRule="auto"/>
        <w:ind w:left="860" w:right="434"/>
      </w:pPr>
      <w:r>
        <w:t>expect</w:t>
      </w:r>
      <w:r>
        <w:rPr>
          <w:spacing w:val="44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worthiness</w:t>
      </w:r>
      <w:r>
        <w:rPr>
          <w:spacing w:val="4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cause</w:t>
      </w:r>
      <w:r>
        <w:rPr>
          <w:spacing w:val="44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immunise</w:t>
      </w:r>
      <w:r>
        <w:rPr>
          <w:spacing w:val="45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against</w:t>
      </w:r>
      <w:r>
        <w:rPr>
          <w:spacing w:val="43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adverse</w:t>
      </w:r>
      <w:r>
        <w:rPr>
          <w:spacing w:val="44"/>
        </w:rPr>
        <w:t xml:space="preserve"> </w:t>
      </w:r>
      <w:r>
        <w:t>costs</w:t>
      </w:r>
      <w:r>
        <w:rPr>
          <w:spacing w:val="-52"/>
        </w:rPr>
        <w:t xml:space="preserve"> </w:t>
      </w:r>
      <w:r>
        <w:t>award.”</w:t>
      </w:r>
      <w:r>
        <w:rPr>
          <w:vertAlign w:val="superscript"/>
        </w:rPr>
        <w:t>51</w:t>
      </w: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spacing w:before="173" w:line="360" w:lineRule="auto"/>
        <w:ind w:right="435" w:firstLine="0"/>
        <w:jc w:val="both"/>
        <w:rPr>
          <w:sz w:val="26"/>
        </w:rPr>
      </w:pPr>
      <w:r>
        <w:rPr>
          <w:sz w:val="26"/>
        </w:rPr>
        <w:t>This holds true also in respect of respondents who raise frivolous defences or</w:t>
      </w:r>
      <w:r>
        <w:rPr>
          <w:spacing w:val="1"/>
          <w:sz w:val="26"/>
        </w:rPr>
        <w:t xml:space="preserve"> </w:t>
      </w:r>
      <w:r>
        <w:rPr>
          <w:sz w:val="26"/>
        </w:rPr>
        <w:t>whose unlawful conduct has forced the state to litigate.</w:t>
      </w:r>
      <w:r>
        <w:rPr>
          <w:spacing w:val="1"/>
          <w:sz w:val="26"/>
        </w:rPr>
        <w:t xml:space="preserve"> </w:t>
      </w:r>
      <w:r>
        <w:rPr>
          <w:sz w:val="26"/>
        </w:rPr>
        <w:t>Like the applicants described</w:t>
      </w:r>
      <w:r>
        <w:rPr>
          <w:spacing w:val="1"/>
          <w:sz w:val="26"/>
        </w:rPr>
        <w:t xml:space="preserve"> </w:t>
      </w:r>
      <w:r>
        <w:rPr>
          <w:sz w:val="26"/>
        </w:rPr>
        <w:t>above, they do not enjoy any immunity against adverse costs orders.   But here the</w:t>
      </w:r>
      <w:r>
        <w:rPr>
          <w:spacing w:val="1"/>
          <w:sz w:val="26"/>
        </w:rPr>
        <w:t xml:space="preserve"> </w:t>
      </w:r>
      <w:r>
        <w:rPr>
          <w:sz w:val="26"/>
        </w:rPr>
        <w:t>costs o</w:t>
      </w:r>
      <w:r>
        <w:rPr>
          <w:sz w:val="26"/>
        </w:rPr>
        <w:t>rder is justified by the reprehensible conduct of the respondent towards the</w:t>
      </w:r>
      <w:r>
        <w:rPr>
          <w:spacing w:val="1"/>
          <w:sz w:val="26"/>
        </w:rPr>
        <w:t xml:space="preserve"> </w:t>
      </w:r>
      <w:r>
        <w:rPr>
          <w:sz w:val="26"/>
        </w:rPr>
        <w:t>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By ignoring process from the Commission, he did not only contravene</w:t>
      </w:r>
      <w:r>
        <w:rPr>
          <w:spacing w:val="1"/>
          <w:sz w:val="26"/>
        </w:rPr>
        <w:t xml:space="preserve"> </w:t>
      </w:r>
      <w:r>
        <w:rPr>
          <w:sz w:val="26"/>
        </w:rPr>
        <w:t>the Commissions Act but he also breached regulations made by him for the effective</w:t>
      </w:r>
      <w:r>
        <w:rPr>
          <w:spacing w:val="1"/>
          <w:sz w:val="26"/>
        </w:rPr>
        <w:t xml:space="preserve"> </w:t>
      </w:r>
      <w:r>
        <w:rPr>
          <w:sz w:val="26"/>
        </w:rPr>
        <w:t>operation of the</w:t>
      </w:r>
      <w:r>
        <w:rPr>
          <w:sz w:val="26"/>
        </w:rPr>
        <w:t xml:space="preserve"> Commission.</w:t>
      </w:r>
      <w:r>
        <w:rPr>
          <w:spacing w:val="1"/>
          <w:sz w:val="26"/>
        </w:rPr>
        <w:t xml:space="preserve"> </w:t>
      </w:r>
      <w:r>
        <w:rPr>
          <w:sz w:val="26"/>
        </w:rPr>
        <w:t>His conduct seriously undermined the Commission’s</w:t>
      </w:r>
      <w:r>
        <w:rPr>
          <w:spacing w:val="1"/>
          <w:sz w:val="26"/>
        </w:rPr>
        <w:t xml:space="preserve"> </w:t>
      </w:r>
      <w:r>
        <w:rPr>
          <w:sz w:val="26"/>
        </w:rPr>
        <w:t>investigation, that included matters on which the respondent may be the only witness</w:t>
      </w:r>
      <w:r>
        <w:rPr>
          <w:spacing w:val="1"/>
          <w:sz w:val="26"/>
        </w:rPr>
        <w:t xml:space="preserve"> </w:t>
      </w:r>
      <w:r>
        <w:rPr>
          <w:sz w:val="26"/>
        </w:rPr>
        <w:t>with personal knowledge.</w:t>
      </w:r>
      <w:r>
        <w:rPr>
          <w:spacing w:val="1"/>
          <w:sz w:val="26"/>
        </w:rPr>
        <w:t xml:space="preserve"> </w:t>
      </w:r>
      <w:r>
        <w:rPr>
          <w:sz w:val="26"/>
        </w:rPr>
        <w:t>For example, as the President at the relevant time, 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</w:t>
      </w:r>
      <w:r>
        <w:rPr>
          <w:spacing w:val="1"/>
          <w:sz w:val="26"/>
        </w:rPr>
        <w:t xml:space="preserve"> </w:t>
      </w:r>
      <w:r>
        <w:rPr>
          <w:sz w:val="26"/>
        </w:rPr>
        <w:t>was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only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z w:val="26"/>
        </w:rPr>
        <w:t>son</w:t>
      </w:r>
      <w:r>
        <w:rPr>
          <w:spacing w:val="1"/>
          <w:sz w:val="26"/>
        </w:rPr>
        <w:t xml:space="preserve"> </w:t>
      </w:r>
      <w:r>
        <w:rPr>
          <w:sz w:val="26"/>
        </w:rPr>
        <w:t>who</w:t>
      </w:r>
      <w:r>
        <w:rPr>
          <w:spacing w:val="1"/>
          <w:sz w:val="26"/>
        </w:rPr>
        <w:t xml:space="preserve"> </w:t>
      </w:r>
      <w:r>
        <w:rPr>
          <w:sz w:val="26"/>
        </w:rPr>
        <w:t>could</w:t>
      </w:r>
      <w:r>
        <w:rPr>
          <w:spacing w:val="1"/>
          <w:sz w:val="26"/>
        </w:rPr>
        <w:t xml:space="preserve"> </w:t>
      </w:r>
      <w:r>
        <w:rPr>
          <w:sz w:val="26"/>
        </w:rPr>
        <w:t>appoint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dismiss</w:t>
      </w:r>
      <w:r>
        <w:rPr>
          <w:spacing w:val="1"/>
          <w:sz w:val="26"/>
        </w:rPr>
        <w:t xml:space="preserve"> </w:t>
      </w:r>
      <w:r>
        <w:rPr>
          <w:sz w:val="26"/>
        </w:rPr>
        <w:t>Ministers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Cabinet.</w:t>
      </w:r>
      <w:r>
        <w:rPr>
          <w:spacing w:val="1"/>
          <w:sz w:val="26"/>
        </w:rPr>
        <w:t xml:space="preserve"> </w:t>
      </w:r>
      <w:r>
        <w:rPr>
          <w:sz w:val="26"/>
        </w:rPr>
        <w:t>And the Commission was mandated to investigate issues relating to the</w:t>
      </w:r>
      <w:r>
        <w:rPr>
          <w:spacing w:val="1"/>
          <w:sz w:val="26"/>
        </w:rPr>
        <w:t xml:space="preserve"> </w:t>
      </w:r>
      <w:r>
        <w:rPr>
          <w:sz w:val="26"/>
        </w:rPr>
        <w:t>appointment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dismissal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Ministers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Cabinet</w:t>
      </w:r>
      <w:r>
        <w:rPr>
          <w:spacing w:val="1"/>
          <w:sz w:val="26"/>
        </w:rPr>
        <w:t xml:space="preserve"> </w:t>
      </w:r>
      <w:r>
        <w:rPr>
          <w:sz w:val="26"/>
        </w:rPr>
        <w:t>during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respondent’s</w:t>
      </w:r>
      <w:r>
        <w:rPr>
          <w:spacing w:val="1"/>
          <w:sz w:val="26"/>
        </w:rPr>
        <w:t xml:space="preserve"> </w:t>
      </w:r>
      <w:r>
        <w:rPr>
          <w:sz w:val="26"/>
        </w:rPr>
        <w:t>presidency.</w:t>
      </w:r>
      <w:r>
        <w:rPr>
          <w:spacing w:val="1"/>
          <w:sz w:val="26"/>
        </w:rPr>
        <w:t xml:space="preserve"> </w:t>
      </w:r>
      <w:r>
        <w:rPr>
          <w:sz w:val="26"/>
        </w:rPr>
        <w:t>These facts outweigh the respondent’s decision not to oppose the relief</w:t>
      </w:r>
      <w:r>
        <w:rPr>
          <w:spacing w:val="1"/>
          <w:sz w:val="26"/>
        </w:rPr>
        <w:t xml:space="preserve"> </w:t>
      </w:r>
      <w:r>
        <w:rPr>
          <w:sz w:val="26"/>
        </w:rPr>
        <w:t>sought.</w:t>
      </w:r>
    </w:p>
    <w:p w:rsidR="00FE4BC6" w:rsidRDefault="00FE4BC6">
      <w:pPr>
        <w:pStyle w:val="BodyText"/>
        <w:spacing w:before="1"/>
        <w:rPr>
          <w:sz w:val="39"/>
        </w:rPr>
      </w:pPr>
    </w:p>
    <w:p w:rsidR="00FE4BC6" w:rsidRDefault="00452956">
      <w:pPr>
        <w:ind w:left="140"/>
        <w:rPr>
          <w:i/>
          <w:sz w:val="26"/>
        </w:rPr>
      </w:pPr>
      <w:r>
        <w:rPr>
          <w:i/>
          <w:sz w:val="26"/>
        </w:rPr>
        <w:t>Order</w:t>
      </w:r>
    </w:p>
    <w:p w:rsidR="00FE4BC6" w:rsidRDefault="00FE4BC6">
      <w:pPr>
        <w:pStyle w:val="BodyText"/>
        <w:spacing w:before="6"/>
        <w:rPr>
          <w:i/>
          <w:sz w:val="23"/>
        </w:rPr>
      </w:pPr>
    </w:p>
    <w:p w:rsidR="00FE4BC6" w:rsidRDefault="00452956">
      <w:pPr>
        <w:pStyle w:val="ListParagraph"/>
        <w:numPr>
          <w:ilvl w:val="0"/>
          <w:numId w:val="9"/>
        </w:numPr>
        <w:tabs>
          <w:tab w:val="left" w:pos="861"/>
        </w:tabs>
        <w:ind w:left="860" w:hanging="721"/>
        <w:jc w:val="both"/>
        <w:rPr>
          <w:sz w:val="26"/>
        </w:rPr>
      </w:pP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result 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</w:t>
      </w:r>
      <w:r>
        <w:rPr>
          <w:spacing w:val="-2"/>
          <w:sz w:val="26"/>
        </w:rPr>
        <w:t xml:space="preserve"> </w:t>
      </w:r>
      <w:r>
        <w:rPr>
          <w:sz w:val="26"/>
        </w:rPr>
        <w:t>order</w:t>
      </w:r>
      <w:r>
        <w:rPr>
          <w:spacing w:val="-3"/>
          <w:sz w:val="26"/>
        </w:rPr>
        <w:t xml:space="preserve"> </w:t>
      </w:r>
      <w:r>
        <w:rPr>
          <w:sz w:val="26"/>
        </w:rPr>
        <w:t>is made:</w:t>
      </w:r>
    </w:p>
    <w:p w:rsidR="00FE4BC6" w:rsidRDefault="00452956">
      <w:pPr>
        <w:pStyle w:val="ListParagraph"/>
        <w:numPr>
          <w:ilvl w:val="0"/>
          <w:numId w:val="1"/>
        </w:numPr>
        <w:tabs>
          <w:tab w:val="left" w:pos="1221"/>
        </w:tabs>
        <w:spacing w:before="150"/>
        <w:ind w:hanging="361"/>
        <w:jc w:val="both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direct</w:t>
      </w:r>
      <w:r>
        <w:rPr>
          <w:spacing w:val="-1"/>
          <w:sz w:val="26"/>
        </w:rPr>
        <w:t xml:space="preserve"> </w:t>
      </w:r>
      <w:r>
        <w:rPr>
          <w:sz w:val="26"/>
        </w:rPr>
        <w:t>access</w:t>
      </w:r>
      <w:r>
        <w:rPr>
          <w:spacing w:val="-2"/>
          <w:sz w:val="26"/>
        </w:rPr>
        <w:t xml:space="preserve"> </w:t>
      </w:r>
      <w:r>
        <w:rPr>
          <w:sz w:val="26"/>
        </w:rPr>
        <w:t>is granted.</w:t>
      </w:r>
    </w:p>
    <w:p w:rsidR="00FE4BC6" w:rsidRDefault="00452956">
      <w:pPr>
        <w:pStyle w:val="ListParagraph"/>
        <w:numPr>
          <w:ilvl w:val="0"/>
          <w:numId w:val="1"/>
        </w:numPr>
        <w:tabs>
          <w:tab w:val="left" w:pos="1221"/>
        </w:tabs>
        <w:spacing w:before="150"/>
        <w:ind w:hanging="361"/>
        <w:jc w:val="both"/>
        <w:rPr>
          <w:i/>
          <w:sz w:val="26"/>
        </w:rPr>
      </w:pPr>
      <w:r>
        <w:rPr>
          <w:sz w:val="26"/>
        </w:rPr>
        <w:t>Advocate</w:t>
      </w:r>
      <w:r>
        <w:rPr>
          <w:spacing w:val="-2"/>
          <w:sz w:val="26"/>
        </w:rPr>
        <w:t xml:space="preserve"> </w:t>
      </w:r>
      <w:r>
        <w:rPr>
          <w:sz w:val="26"/>
        </w:rPr>
        <w:t>Vuyani</w:t>
      </w:r>
      <w:r>
        <w:rPr>
          <w:spacing w:val="-2"/>
          <w:sz w:val="26"/>
        </w:rPr>
        <w:t xml:space="preserve"> </w:t>
      </w:r>
      <w:r>
        <w:rPr>
          <w:sz w:val="26"/>
        </w:rPr>
        <w:t>Ngalwana</w:t>
      </w:r>
      <w:r>
        <w:rPr>
          <w:spacing w:val="-1"/>
          <w:sz w:val="26"/>
        </w:rPr>
        <w:t xml:space="preserve"> </w:t>
      </w:r>
      <w:r>
        <w:rPr>
          <w:sz w:val="26"/>
        </w:rPr>
        <w:t>SC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admitted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amicus curiae</w:t>
      </w:r>
      <w:r>
        <w:rPr>
          <w:i/>
          <w:sz w:val="26"/>
        </w:rPr>
        <w:t>.</w:t>
      </w:r>
    </w:p>
    <w:p w:rsidR="00FE4BC6" w:rsidRDefault="00452956">
      <w:pPr>
        <w:pStyle w:val="ListParagraph"/>
        <w:numPr>
          <w:ilvl w:val="0"/>
          <w:numId w:val="1"/>
        </w:numPr>
        <w:tabs>
          <w:tab w:val="left" w:pos="1221"/>
        </w:tabs>
        <w:spacing w:before="147" w:line="360" w:lineRule="auto"/>
        <w:ind w:right="443"/>
        <w:jc w:val="both"/>
        <w:rPr>
          <w:sz w:val="26"/>
        </w:rPr>
      </w:pPr>
      <w:r>
        <w:rPr>
          <w:sz w:val="26"/>
        </w:rPr>
        <w:t>The Council for t</w:t>
      </w:r>
      <w:r>
        <w:rPr>
          <w:sz w:val="26"/>
        </w:rPr>
        <w:t>he Advancement of the South African Constitution and the</w:t>
      </w:r>
      <w:r>
        <w:rPr>
          <w:spacing w:val="-62"/>
          <w:sz w:val="26"/>
        </w:rPr>
        <w:t xml:space="preserve"> </w:t>
      </w:r>
      <w:r>
        <w:rPr>
          <w:sz w:val="26"/>
        </w:rPr>
        <w:t>Helen</w:t>
      </w:r>
      <w:r>
        <w:rPr>
          <w:spacing w:val="-2"/>
          <w:sz w:val="26"/>
        </w:rPr>
        <w:t xml:space="preserve"> </w:t>
      </w:r>
      <w:r>
        <w:rPr>
          <w:sz w:val="26"/>
        </w:rPr>
        <w:t>Suzman</w:t>
      </w:r>
      <w:r>
        <w:rPr>
          <w:spacing w:val="-1"/>
          <w:sz w:val="26"/>
        </w:rPr>
        <w:t xml:space="preserve"> </w:t>
      </w:r>
      <w:r>
        <w:rPr>
          <w:sz w:val="26"/>
        </w:rPr>
        <w:t>Foundation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admitted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amici</w:t>
      </w:r>
      <w:r>
        <w:rPr>
          <w:spacing w:val="-1"/>
          <w:sz w:val="26"/>
        </w:rPr>
        <w:t xml:space="preserve"> </w:t>
      </w:r>
      <w:r>
        <w:rPr>
          <w:sz w:val="26"/>
        </w:rPr>
        <w:t>curiae.</w:t>
      </w:r>
    </w:p>
    <w:p w:rsidR="00FE4BC6" w:rsidRDefault="00452956">
      <w:pPr>
        <w:pStyle w:val="ListParagraph"/>
        <w:numPr>
          <w:ilvl w:val="0"/>
          <w:numId w:val="1"/>
        </w:numPr>
        <w:tabs>
          <w:tab w:val="left" w:pos="1221"/>
        </w:tabs>
        <w:spacing w:before="1" w:line="360" w:lineRule="auto"/>
        <w:ind w:right="435"/>
        <w:jc w:val="both"/>
        <w:rPr>
          <w:sz w:val="26"/>
        </w:rPr>
      </w:pPr>
      <w:r>
        <w:rPr>
          <w:sz w:val="26"/>
        </w:rPr>
        <w:t>Mr</w:t>
      </w:r>
      <w:r>
        <w:rPr>
          <w:spacing w:val="1"/>
          <w:sz w:val="26"/>
        </w:rPr>
        <w:t xml:space="preserve"> </w:t>
      </w:r>
      <w:r>
        <w:rPr>
          <w:sz w:val="26"/>
        </w:rPr>
        <w:t>Jacob</w:t>
      </w:r>
      <w:r>
        <w:rPr>
          <w:spacing w:val="1"/>
          <w:sz w:val="26"/>
        </w:rPr>
        <w:t xml:space="preserve"> </w:t>
      </w:r>
      <w:r>
        <w:rPr>
          <w:sz w:val="26"/>
        </w:rPr>
        <w:t>Gedleyihlekisa</w:t>
      </w:r>
      <w:r>
        <w:rPr>
          <w:spacing w:val="1"/>
          <w:sz w:val="26"/>
        </w:rPr>
        <w:t xml:space="preserve"> </w:t>
      </w:r>
      <w:r>
        <w:rPr>
          <w:sz w:val="26"/>
        </w:rPr>
        <w:t>Zuma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ordered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obey</w:t>
      </w:r>
      <w:r>
        <w:rPr>
          <w:spacing w:val="1"/>
          <w:sz w:val="26"/>
        </w:rPr>
        <w:t xml:space="preserve"> </w:t>
      </w:r>
      <w:r>
        <w:rPr>
          <w:sz w:val="26"/>
        </w:rPr>
        <w:t>all</w:t>
      </w:r>
      <w:r>
        <w:rPr>
          <w:spacing w:val="1"/>
          <w:sz w:val="26"/>
        </w:rPr>
        <w:t xml:space="preserve"> </w:t>
      </w:r>
      <w:r>
        <w:rPr>
          <w:sz w:val="26"/>
        </w:rPr>
        <w:t>summonses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directives</w:t>
      </w:r>
      <w:r>
        <w:rPr>
          <w:spacing w:val="1"/>
          <w:sz w:val="26"/>
        </w:rPr>
        <w:t xml:space="preserve"> </w:t>
      </w:r>
      <w:r>
        <w:rPr>
          <w:sz w:val="26"/>
        </w:rPr>
        <w:t>lawfully</w:t>
      </w:r>
      <w:r>
        <w:rPr>
          <w:spacing w:val="1"/>
          <w:sz w:val="26"/>
        </w:rPr>
        <w:t xml:space="preserve"> </w:t>
      </w:r>
      <w:r>
        <w:rPr>
          <w:sz w:val="26"/>
        </w:rPr>
        <w:t>issued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Judicial</w:t>
      </w:r>
      <w:r>
        <w:rPr>
          <w:spacing w:val="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Inquiry</w:t>
      </w:r>
      <w:r>
        <w:rPr>
          <w:spacing w:val="1"/>
          <w:sz w:val="26"/>
        </w:rPr>
        <w:t xml:space="preserve"> </w:t>
      </w:r>
      <w:r>
        <w:rPr>
          <w:sz w:val="26"/>
        </w:rPr>
        <w:t>into</w:t>
      </w:r>
      <w:r>
        <w:rPr>
          <w:spacing w:val="1"/>
          <w:sz w:val="26"/>
        </w:rPr>
        <w:t xml:space="preserve"> </w:t>
      </w:r>
      <w:r>
        <w:rPr>
          <w:sz w:val="26"/>
        </w:rPr>
        <w:t>Allegations of State Capture, Corruption and Fraud in the Public Sector,</w:t>
      </w:r>
      <w:r>
        <w:rPr>
          <w:spacing w:val="1"/>
          <w:sz w:val="26"/>
        </w:rPr>
        <w:t xml:space="preserve"> </w:t>
      </w:r>
      <w:r>
        <w:rPr>
          <w:sz w:val="26"/>
        </w:rPr>
        <w:t>including</w:t>
      </w:r>
      <w:r>
        <w:rPr>
          <w:spacing w:val="1"/>
          <w:sz w:val="26"/>
        </w:rPr>
        <w:t xml:space="preserve"> </w:t>
      </w:r>
      <w:r>
        <w:rPr>
          <w:sz w:val="26"/>
        </w:rPr>
        <w:t>Organs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State</w:t>
      </w:r>
      <w:r>
        <w:rPr>
          <w:spacing w:val="-2"/>
          <w:sz w:val="26"/>
        </w:rPr>
        <w:t xml:space="preserve"> </w:t>
      </w:r>
      <w:r>
        <w:rPr>
          <w:sz w:val="26"/>
        </w:rPr>
        <w:t>(Commission).</w:t>
      </w: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pStyle w:val="BodyText"/>
        <w:spacing w:before="6"/>
        <w:rPr>
          <w:sz w:val="24"/>
        </w:rPr>
      </w:pPr>
    </w:p>
    <w:p w:rsidR="00FE4BC6" w:rsidRDefault="00452956">
      <w:pPr>
        <w:spacing w:before="98"/>
        <w:ind w:left="140" w:right="434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17"/>
          <w:sz w:val="20"/>
        </w:rPr>
        <w:t xml:space="preserve"> </w:t>
      </w:r>
      <w:r>
        <w:rPr>
          <w:i/>
          <w:sz w:val="20"/>
        </w:rPr>
        <w:t>Biowatch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Trust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Registrar,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Genetic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Resources</w:t>
      </w:r>
      <w:r>
        <w:rPr>
          <w:i/>
          <w:spacing w:val="18"/>
          <w:sz w:val="20"/>
        </w:rPr>
        <w:t xml:space="preserve"> </w:t>
      </w:r>
      <w:r>
        <w:rPr>
          <w:sz w:val="20"/>
        </w:rPr>
        <w:t>[2009]</w:t>
      </w:r>
      <w:r>
        <w:rPr>
          <w:spacing w:val="15"/>
          <w:sz w:val="20"/>
        </w:rPr>
        <w:t xml:space="preserve"> </w:t>
      </w:r>
      <w:r>
        <w:rPr>
          <w:sz w:val="20"/>
        </w:rPr>
        <w:t>ZACC</w:t>
      </w:r>
      <w:r>
        <w:rPr>
          <w:spacing w:val="16"/>
          <w:sz w:val="20"/>
        </w:rPr>
        <w:t xml:space="preserve"> </w:t>
      </w:r>
      <w:r>
        <w:rPr>
          <w:sz w:val="20"/>
        </w:rPr>
        <w:t>14;</w:t>
      </w:r>
      <w:r>
        <w:rPr>
          <w:spacing w:val="17"/>
          <w:sz w:val="20"/>
        </w:rPr>
        <w:t xml:space="preserve"> </w:t>
      </w:r>
      <w:r>
        <w:rPr>
          <w:sz w:val="20"/>
        </w:rPr>
        <w:t>2009</w:t>
      </w:r>
      <w:r>
        <w:rPr>
          <w:spacing w:val="15"/>
          <w:sz w:val="20"/>
        </w:rPr>
        <w:t xml:space="preserve"> </w:t>
      </w:r>
      <w:r>
        <w:rPr>
          <w:sz w:val="20"/>
        </w:rPr>
        <w:t>(6)</w:t>
      </w:r>
      <w:r>
        <w:rPr>
          <w:spacing w:val="16"/>
          <w:sz w:val="20"/>
        </w:rPr>
        <w:t xml:space="preserve"> </w:t>
      </w:r>
      <w:r>
        <w:rPr>
          <w:sz w:val="20"/>
        </w:rPr>
        <w:t>SA</w:t>
      </w:r>
      <w:r>
        <w:rPr>
          <w:spacing w:val="14"/>
          <w:sz w:val="20"/>
        </w:rPr>
        <w:t xml:space="preserve"> </w:t>
      </w:r>
      <w:r>
        <w:rPr>
          <w:sz w:val="20"/>
        </w:rPr>
        <w:t>232</w:t>
      </w:r>
      <w:r>
        <w:rPr>
          <w:spacing w:val="16"/>
          <w:sz w:val="20"/>
        </w:rPr>
        <w:t xml:space="preserve"> </w:t>
      </w:r>
      <w:r>
        <w:rPr>
          <w:sz w:val="20"/>
        </w:rPr>
        <w:t>(CC);</w:t>
      </w:r>
      <w:r>
        <w:rPr>
          <w:spacing w:val="17"/>
          <w:sz w:val="20"/>
        </w:rPr>
        <w:t xml:space="preserve"> </w:t>
      </w:r>
      <w:r>
        <w:rPr>
          <w:sz w:val="20"/>
        </w:rPr>
        <w:t>2009</w:t>
      </w:r>
      <w:r>
        <w:rPr>
          <w:spacing w:val="16"/>
          <w:sz w:val="20"/>
        </w:rPr>
        <w:t xml:space="preserve"> </w:t>
      </w:r>
      <w:r>
        <w:rPr>
          <w:sz w:val="20"/>
        </w:rPr>
        <w:t>(10)</w:t>
      </w:r>
      <w:r>
        <w:rPr>
          <w:spacing w:val="15"/>
          <w:sz w:val="20"/>
        </w:rPr>
        <w:t xml:space="preserve"> </w:t>
      </w:r>
      <w:r>
        <w:rPr>
          <w:sz w:val="20"/>
        </w:rPr>
        <w:t>BCLR</w:t>
      </w:r>
      <w:r>
        <w:rPr>
          <w:spacing w:val="-47"/>
          <w:sz w:val="20"/>
        </w:rPr>
        <w:t xml:space="preserve"> </w:t>
      </w:r>
      <w:r>
        <w:rPr>
          <w:sz w:val="20"/>
        </w:rPr>
        <w:t>1014</w:t>
      </w:r>
      <w:r>
        <w:rPr>
          <w:spacing w:val="-2"/>
          <w:sz w:val="20"/>
        </w:rPr>
        <w:t xml:space="preserve"> </w:t>
      </w:r>
      <w:r>
        <w:rPr>
          <w:sz w:val="20"/>
        </w:rPr>
        <w:t>(CC) at para 24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Biowatch</w:t>
      </w:r>
      <w:r>
        <w:rPr>
          <w:sz w:val="20"/>
        </w:rPr>
        <w:t>).</w:t>
      </w:r>
    </w:p>
    <w:p w:rsidR="00FE4BC6" w:rsidRDefault="00FE4BC6">
      <w:pPr>
        <w:rPr>
          <w:sz w:val="20"/>
        </w:rPr>
        <w:sectPr w:rsidR="00FE4BC6">
          <w:headerReference w:type="default" r:id="rId17"/>
          <w:footerReference w:type="default" r:id="rId18"/>
          <w:pgSz w:w="11910" w:h="16840"/>
          <w:pgMar w:top="1000" w:right="1000" w:bottom="1480" w:left="1300" w:header="715" w:footer="1283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452956">
      <w:pPr>
        <w:pStyle w:val="ListParagraph"/>
        <w:numPr>
          <w:ilvl w:val="0"/>
          <w:numId w:val="1"/>
        </w:numPr>
        <w:tabs>
          <w:tab w:val="left" w:pos="1221"/>
        </w:tabs>
        <w:spacing w:before="203" w:line="360" w:lineRule="auto"/>
        <w:ind w:right="445"/>
        <w:jc w:val="both"/>
        <w:rPr>
          <w:sz w:val="26"/>
        </w:rPr>
      </w:pPr>
      <w:r>
        <w:rPr>
          <w:sz w:val="26"/>
        </w:rPr>
        <w:t>Mr Jacob Gedleyihlekisa Zuma is directed to appear and give evidence</w:t>
      </w:r>
      <w:r>
        <w:rPr>
          <w:spacing w:val="1"/>
          <w:sz w:val="26"/>
        </w:rPr>
        <w:t xml:space="preserve"> </w:t>
      </w:r>
      <w:r>
        <w:rPr>
          <w:sz w:val="26"/>
        </w:rPr>
        <w:t>before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dates</w:t>
      </w:r>
      <w:r>
        <w:rPr>
          <w:spacing w:val="-1"/>
          <w:sz w:val="26"/>
        </w:rPr>
        <w:t xml:space="preserve"> </w:t>
      </w:r>
      <w:r>
        <w:rPr>
          <w:sz w:val="26"/>
        </w:rPr>
        <w:t>determined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it.</w:t>
      </w:r>
    </w:p>
    <w:p w:rsidR="00FE4BC6" w:rsidRDefault="00452956">
      <w:pPr>
        <w:pStyle w:val="ListParagraph"/>
        <w:numPr>
          <w:ilvl w:val="0"/>
          <w:numId w:val="1"/>
        </w:numPr>
        <w:tabs>
          <w:tab w:val="left" w:pos="1221"/>
        </w:tabs>
        <w:spacing w:before="1" w:line="360" w:lineRule="auto"/>
        <w:ind w:right="438"/>
        <w:jc w:val="both"/>
        <w:rPr>
          <w:sz w:val="26"/>
        </w:rPr>
      </w:pPr>
      <w:r>
        <w:rPr>
          <w:sz w:val="26"/>
        </w:rPr>
        <w:t>It is declared that Mr Jacob Gedleyihlekisa Zuma does not have a right to</w:t>
      </w:r>
      <w:r>
        <w:rPr>
          <w:spacing w:val="1"/>
          <w:sz w:val="26"/>
        </w:rPr>
        <w:t xml:space="preserve"> </w:t>
      </w:r>
      <w:r>
        <w:rPr>
          <w:sz w:val="26"/>
        </w:rPr>
        <w:t>remain</w:t>
      </w:r>
      <w:r>
        <w:rPr>
          <w:spacing w:val="-2"/>
          <w:sz w:val="26"/>
        </w:rPr>
        <w:t xml:space="preserve"> </w:t>
      </w:r>
      <w:r>
        <w:rPr>
          <w:sz w:val="26"/>
        </w:rPr>
        <w:t>silent</w:t>
      </w:r>
      <w:r>
        <w:rPr>
          <w:spacing w:val="-1"/>
          <w:sz w:val="26"/>
        </w:rPr>
        <w:t xml:space="preserve"> </w:t>
      </w:r>
      <w:r>
        <w:rPr>
          <w:sz w:val="26"/>
        </w:rPr>
        <w:t>in proceedings</w:t>
      </w:r>
      <w:r>
        <w:rPr>
          <w:spacing w:val="-1"/>
          <w:sz w:val="26"/>
        </w:rPr>
        <w:t xml:space="preserve"> </w:t>
      </w:r>
      <w:r>
        <w:rPr>
          <w:sz w:val="26"/>
        </w:rPr>
        <w:t>before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Commission.</w:t>
      </w:r>
    </w:p>
    <w:p w:rsidR="00FE4BC6" w:rsidRDefault="00452956">
      <w:pPr>
        <w:pStyle w:val="ListParagraph"/>
        <w:numPr>
          <w:ilvl w:val="0"/>
          <w:numId w:val="1"/>
        </w:numPr>
        <w:tabs>
          <w:tab w:val="left" w:pos="1221"/>
        </w:tabs>
        <w:spacing w:line="360" w:lineRule="auto"/>
        <w:ind w:right="436"/>
        <w:jc w:val="both"/>
        <w:rPr>
          <w:sz w:val="26"/>
        </w:rPr>
      </w:pPr>
      <w:r>
        <w:rPr>
          <w:sz w:val="26"/>
        </w:rPr>
        <w:t>It is declared that Mr Jacob Gedleyihlekisa Zuma is entitled to all privileges</w:t>
      </w:r>
      <w:r>
        <w:rPr>
          <w:spacing w:val="-62"/>
          <w:sz w:val="26"/>
        </w:rPr>
        <w:t xml:space="preserve"> </w:t>
      </w:r>
      <w:r>
        <w:rPr>
          <w:sz w:val="26"/>
        </w:rPr>
        <w:t>under section 3(4) of the Commissions Act, including the privilege against</w:t>
      </w:r>
      <w:r>
        <w:rPr>
          <w:spacing w:val="1"/>
          <w:sz w:val="26"/>
        </w:rPr>
        <w:t xml:space="preserve"> </w:t>
      </w:r>
      <w:r>
        <w:rPr>
          <w:sz w:val="26"/>
        </w:rPr>
        <w:t>self-incrimination.</w:t>
      </w:r>
    </w:p>
    <w:p w:rsidR="00FE4BC6" w:rsidRDefault="00452956">
      <w:pPr>
        <w:pStyle w:val="ListParagraph"/>
        <w:numPr>
          <w:ilvl w:val="0"/>
          <w:numId w:val="1"/>
        </w:numPr>
        <w:tabs>
          <w:tab w:val="left" w:pos="1221"/>
        </w:tabs>
        <w:spacing w:line="360" w:lineRule="auto"/>
        <w:ind w:right="442"/>
        <w:jc w:val="both"/>
        <w:rPr>
          <w:sz w:val="26"/>
        </w:rPr>
      </w:pPr>
      <w:r>
        <w:rPr>
          <w:sz w:val="26"/>
        </w:rPr>
        <w:t>Mr Jacob Gedleyihlekisa Zuma must pay the Commission’s costs in this</w:t>
      </w:r>
      <w:r>
        <w:rPr>
          <w:spacing w:val="1"/>
          <w:sz w:val="26"/>
        </w:rPr>
        <w:t xml:space="preserve"> </w:t>
      </w:r>
      <w:r>
        <w:rPr>
          <w:sz w:val="26"/>
        </w:rPr>
        <w:t>Court,</w:t>
      </w:r>
      <w:r>
        <w:rPr>
          <w:spacing w:val="-2"/>
          <w:sz w:val="26"/>
        </w:rPr>
        <w:t xml:space="preserve"> </w:t>
      </w:r>
      <w:r>
        <w:rPr>
          <w:sz w:val="26"/>
        </w:rPr>
        <w:t>including</w:t>
      </w:r>
      <w:r>
        <w:rPr>
          <w:spacing w:val="-1"/>
          <w:sz w:val="26"/>
        </w:rPr>
        <w:t xml:space="preserve"> </w:t>
      </w:r>
      <w:r>
        <w:rPr>
          <w:sz w:val="26"/>
        </w:rPr>
        <w:t>costs of</w:t>
      </w:r>
      <w:r>
        <w:rPr>
          <w:spacing w:val="1"/>
          <w:sz w:val="26"/>
        </w:rPr>
        <w:t xml:space="preserve"> </w:t>
      </w:r>
      <w:r>
        <w:rPr>
          <w:sz w:val="26"/>
        </w:rPr>
        <w:t>two</w:t>
      </w:r>
      <w:r>
        <w:rPr>
          <w:spacing w:val="-2"/>
          <w:sz w:val="26"/>
        </w:rPr>
        <w:t xml:space="preserve"> </w:t>
      </w:r>
      <w:r>
        <w:rPr>
          <w:sz w:val="26"/>
        </w:rPr>
        <w:t>counsel.</w:t>
      </w:r>
    </w:p>
    <w:p w:rsidR="00FE4BC6" w:rsidRDefault="00FE4BC6">
      <w:pPr>
        <w:spacing w:line="360" w:lineRule="auto"/>
        <w:jc w:val="both"/>
        <w:rPr>
          <w:sz w:val="26"/>
        </w:rPr>
        <w:sectPr w:rsidR="00FE4BC6">
          <w:headerReference w:type="default" r:id="rId19"/>
          <w:footerReference w:type="default" r:id="rId20"/>
          <w:pgSz w:w="11910" w:h="16840"/>
          <w:pgMar w:top="1000" w:right="1000" w:bottom="980" w:left="1300" w:header="715" w:footer="799" w:gutter="0"/>
          <w:cols w:space="720"/>
        </w:sectPr>
      </w:pPr>
    </w:p>
    <w:p w:rsidR="00FE4BC6" w:rsidRDefault="00FE4BC6">
      <w:pPr>
        <w:pStyle w:val="BodyText"/>
        <w:rPr>
          <w:sz w:val="20"/>
        </w:rPr>
      </w:pPr>
    </w:p>
    <w:p w:rsidR="00FE4BC6" w:rsidRDefault="00FE4BC6">
      <w:pPr>
        <w:rPr>
          <w:sz w:val="20"/>
        </w:rPr>
        <w:sectPr w:rsidR="00FE4BC6">
          <w:headerReference w:type="default" r:id="rId21"/>
          <w:footerReference w:type="default" r:id="rId22"/>
          <w:pgSz w:w="11910" w:h="16840"/>
          <w:pgMar w:top="1580" w:right="1000" w:bottom="280" w:left="1300" w:header="0" w:footer="0" w:gutter="0"/>
          <w:cols w:space="720"/>
        </w:sectPr>
      </w:pPr>
    </w:p>
    <w:p w:rsidR="00FE4BC6" w:rsidRDefault="00452956">
      <w:pPr>
        <w:pStyle w:val="BodyText"/>
        <w:spacing w:before="204"/>
        <w:ind w:left="14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Applicant:</w:t>
      </w:r>
    </w:p>
    <w:p w:rsidR="00FE4BC6" w:rsidRDefault="00FE4BC6">
      <w:pPr>
        <w:pStyle w:val="BodyText"/>
        <w:rPr>
          <w:sz w:val="28"/>
        </w:rPr>
      </w:pPr>
    </w:p>
    <w:p w:rsidR="00FE4BC6" w:rsidRDefault="00FE4BC6">
      <w:pPr>
        <w:pStyle w:val="BodyText"/>
        <w:rPr>
          <w:sz w:val="28"/>
        </w:rPr>
      </w:pPr>
    </w:p>
    <w:p w:rsidR="00FE4BC6" w:rsidRDefault="00FE4BC6">
      <w:pPr>
        <w:pStyle w:val="BodyText"/>
        <w:spacing w:before="11"/>
        <w:rPr>
          <w:sz w:val="21"/>
        </w:rPr>
      </w:pPr>
    </w:p>
    <w:p w:rsidR="00FE4BC6" w:rsidRDefault="00452956">
      <w:pPr>
        <w:pStyle w:val="BodyText"/>
        <w:ind w:left="140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Amicus</w:t>
      </w:r>
      <w:r>
        <w:rPr>
          <w:spacing w:val="-1"/>
        </w:rPr>
        <w:t xml:space="preserve"> </w:t>
      </w:r>
      <w:r>
        <w:t>Curiae:</w:t>
      </w:r>
    </w:p>
    <w:p w:rsidR="00FE4BC6" w:rsidRDefault="00FE4BC6">
      <w:pPr>
        <w:pStyle w:val="BodyText"/>
        <w:rPr>
          <w:sz w:val="28"/>
        </w:rPr>
      </w:pPr>
    </w:p>
    <w:p w:rsidR="00FE4BC6" w:rsidRDefault="00FE4BC6">
      <w:pPr>
        <w:pStyle w:val="BodyText"/>
        <w:rPr>
          <w:sz w:val="24"/>
        </w:rPr>
      </w:pPr>
    </w:p>
    <w:p w:rsidR="00FE4BC6" w:rsidRDefault="00452956">
      <w:pPr>
        <w:pStyle w:val="BodyText"/>
        <w:spacing w:before="1" w:line="480" w:lineRule="auto"/>
        <w:ind w:left="140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Amicus</w:t>
      </w:r>
      <w:r>
        <w:rPr>
          <w:spacing w:val="-4"/>
        </w:rPr>
        <w:t xml:space="preserve"> </w:t>
      </w:r>
      <w:r>
        <w:t>Curiae:</w:t>
      </w:r>
      <w:r>
        <w:rPr>
          <w:spacing w:val="-6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Amicus</w:t>
      </w:r>
      <w:r>
        <w:rPr>
          <w:spacing w:val="2"/>
        </w:rPr>
        <w:t xml:space="preserve"> </w:t>
      </w:r>
      <w:r>
        <w:t>Curiae:</w:t>
      </w:r>
    </w:p>
    <w:p w:rsidR="00FE4BC6" w:rsidRDefault="00452956">
      <w:pPr>
        <w:pStyle w:val="BodyText"/>
        <w:spacing w:before="204"/>
        <w:ind w:left="140" w:right="441"/>
        <w:jc w:val="both"/>
      </w:pPr>
      <w:r>
        <w:br w:type="column"/>
        <w:t>T</w:t>
      </w:r>
      <w:r>
        <w:rPr>
          <w:spacing w:val="1"/>
        </w:rPr>
        <w:t xml:space="preserve"> </w:t>
      </w:r>
      <w:r>
        <w:t>Ngcukaitobi</w:t>
      </w:r>
      <w:r>
        <w:rPr>
          <w:spacing w:val="1"/>
        </w:rPr>
        <w:t xml:space="preserve"> </w:t>
      </w:r>
      <w:r>
        <w:t>SC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Bleazard</w:t>
      </w:r>
      <w:r>
        <w:rPr>
          <w:spacing w:val="-62"/>
        </w:rPr>
        <w:t xml:space="preserve"> </w:t>
      </w:r>
      <w:r>
        <w:t>instructed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Attorney,</w:t>
      </w:r>
      <w:r>
        <w:rPr>
          <w:spacing w:val="1"/>
        </w:rPr>
        <w:t xml:space="preserve"> </w:t>
      </w:r>
      <w:r>
        <w:t>Johannesburg</w:t>
      </w:r>
    </w:p>
    <w:p w:rsidR="00FE4BC6" w:rsidRDefault="00FE4BC6">
      <w:pPr>
        <w:pStyle w:val="BodyText"/>
        <w:spacing w:before="11"/>
        <w:rPr>
          <w:sz w:val="25"/>
        </w:rPr>
      </w:pPr>
    </w:p>
    <w:p w:rsidR="00FE4BC6" w:rsidRDefault="00452956">
      <w:pPr>
        <w:pStyle w:val="BodyText"/>
        <w:ind w:left="140" w:right="441"/>
        <w:jc w:val="both"/>
      </w:pPr>
      <w:r>
        <w:t>MM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Roux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Motlhasedi</w:t>
      </w:r>
      <w:r>
        <w:rPr>
          <w:spacing w:val="1"/>
        </w:rPr>
        <w:t xml:space="preserve"> </w:t>
      </w:r>
      <w:r>
        <w:t>instructed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Werksmans</w:t>
      </w:r>
      <w:r>
        <w:rPr>
          <w:spacing w:val="-3"/>
        </w:rPr>
        <w:t xml:space="preserve"> </w:t>
      </w:r>
      <w:r>
        <w:t>Attorneys</w:t>
      </w:r>
    </w:p>
    <w:p w:rsidR="00FE4BC6" w:rsidRDefault="00FE4BC6">
      <w:pPr>
        <w:pStyle w:val="BodyText"/>
      </w:pPr>
    </w:p>
    <w:p w:rsidR="00FE4BC6" w:rsidRDefault="00452956">
      <w:pPr>
        <w:pStyle w:val="BodyText"/>
        <w:spacing w:before="1"/>
        <w:ind w:left="140"/>
        <w:jc w:val="both"/>
      </w:pPr>
      <w:r>
        <w:t>V</w:t>
      </w:r>
      <w:r>
        <w:rPr>
          <w:spacing w:val="-2"/>
        </w:rPr>
        <w:t xml:space="preserve"> </w:t>
      </w:r>
      <w:r>
        <w:t>Ngalwana</w:t>
      </w:r>
      <w:r>
        <w:rPr>
          <w:spacing w:val="-2"/>
        </w:rPr>
        <w:t xml:space="preserve"> </w:t>
      </w:r>
      <w:r>
        <w:t>SC</w:t>
      </w:r>
    </w:p>
    <w:p w:rsidR="00FE4BC6" w:rsidRDefault="00FE4BC6">
      <w:pPr>
        <w:pStyle w:val="BodyText"/>
      </w:pPr>
    </w:p>
    <w:p w:rsidR="00FE4BC6" w:rsidRDefault="00452956">
      <w:pPr>
        <w:pStyle w:val="BodyText"/>
        <w:ind w:left="140" w:right="438"/>
        <w:jc w:val="both"/>
      </w:pPr>
      <w:r>
        <w:t>M du Plessis SC, J Thobela-Mkhulisi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Kruyer</w:t>
      </w:r>
      <w:r>
        <w:rPr>
          <w:spacing w:val="1"/>
        </w:rPr>
        <w:t xml:space="preserve"> </w:t>
      </w:r>
      <w:r>
        <w:t>instructed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Webber</w:t>
      </w:r>
      <w:r>
        <w:rPr>
          <w:spacing w:val="1"/>
        </w:rPr>
        <w:t xml:space="preserve"> </w:t>
      </w:r>
      <w:r>
        <w:t>Wentzel</w:t>
      </w:r>
    </w:p>
    <w:sectPr w:rsidR="00FE4BC6">
      <w:type w:val="continuous"/>
      <w:pgSz w:w="11910" w:h="16840"/>
      <w:pgMar w:top="1420" w:right="1000" w:bottom="280" w:left="1300" w:header="720" w:footer="720" w:gutter="0"/>
      <w:cols w:num="2" w:space="720" w:equalWidth="0">
        <w:col w:w="3458" w:space="1411"/>
        <w:col w:w="47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56" w:rsidRDefault="00452956">
      <w:r>
        <w:separator/>
      </w:r>
    </w:p>
  </w:endnote>
  <w:endnote w:type="continuationSeparator" w:id="0">
    <w:p w:rsidR="00452956" w:rsidRDefault="0045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2704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10045065</wp:posOffset>
              </wp:positionV>
              <wp:extent cx="158750" cy="20828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987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91.45pt;margin-top:790.95pt;width:12.5pt;height:16.4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RyrgIAAKo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xYYcdJCjx7poNGdGJA/N/XpO5WA20MHjnqAffC1XFV3L4pvCnGxqQnf07WUoq8pKSE/39x0n10d&#10;cZQB2fUfRQlxyEELCzRUsjXFg3IgQIc+PZ17Y3IpTMhZtJjBSQFHgRcFke2dS5LpcieVfk9Fi4yR&#10;Ygmtt+DkeK+0SYYkk4uJxUXOmsa2v+FXG+A47kBouGrOTBK2mz9jL95G2yh0wmC+dUIvy5x1vgmd&#10;ee4vZtm7bLPJ/F8mrh8mNStLyk2YSVl++GedO2l81MRZW0o0rDRwJiUl97tNI9GRgLJz+9mSw8nF&#10;zb1OwxYBuLyg5AehdxfETj6PFk6YhzMnXniR4/nxXTz3wjjM8mtK94zTf6eE+hTHs2A2aumS9Atu&#10;nv1ecyNJyzTMjoa1KY7OTiQxCtzy0rZWE9aM9rNSmPQvpYB2T422ejUSHcWqh90AKEbEO1E+gXKl&#10;AGWBCGHggVEL+QOjHoZHitX3A5EUo+YDB/WbSTMZcjJ2k0F4AVdTrDEazY0eJ9Khk2xfA/L4vrhY&#10;wwupmFXvJYvTu4KBYEmchpeZOM//rddlxK5+AwAA//8DAFBLAwQUAAYACAAAACEAFyBD7uEAAAAN&#10;AQAADwAAAGRycy9kb3ducmV2LnhtbEyPwU7DMBBE70j8g7VI3KidiqZpiFNVCE5IiDQcODqxm1iN&#10;1yF22/D3LKdym90Zzb4ttrMb2NlMwXqUkCwEMIOt1xY7CZ/160MGLESFWg0ejYQfE2Bb3t4UKtf+&#10;gpU572PHqARDriT0MY4556HtjVNh4UeD5B385FSkceq4ntSFyt3Al0Kk3CmLdKFXo3nuTXvcn5yE&#10;3RdWL/b7vfmoDpWt643At/Qo5f3dvHsCFs0cr2H4wyd0KImp8SfUgQ0SVtlyQ1EyVllCiiKpWJNo&#10;aJUmj2vgZcH/f1H+AgAA//8DAFBLAQItABQABgAIAAAAIQC2gziS/gAAAOEBAAATAAAAAAAAAAAA&#10;AAAAAAAAAABbQ29udGVudF9UeXBlc10ueG1sUEsBAi0AFAAGAAgAAAAhADj9If/WAAAAlAEAAAsA&#10;AAAAAAAAAAAAAAAALwEAAF9yZWxzLy5yZWxzUEsBAi0AFAAGAAgAAAAhAKNwBHKuAgAAqgUAAA4A&#10;AAAAAAAAAAAAAAAALgIAAGRycy9lMm9Eb2MueG1sUEsBAi0AFAAGAAgAAAAhABcgQ+7hAAAADQEA&#10;AA8AAAAAAAAAAAAAAAAACAUAAGRycy9kb3ducmV2LnhtbFBLBQYAAAAABAAEAPMAAAAWBgAAAAA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987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3728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10045065</wp:posOffset>
              </wp:positionV>
              <wp:extent cx="241300" cy="20828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987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88.2pt;margin-top:790.95pt;width:19pt;height:16.4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gM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gZEgHfTogY0G3coRhbGtz9DrDMzuezA0I9yDrctV93eSftNIyHVDxI7dKCWHhpEK4gvtS//J0wlH&#10;W5Dt8FFW4IfsjXRAY606WzwoBwJ06NPjqTc2FgqXURy+C0BDQRUFSZS43vkkmx/3Spv3THbICjlW&#10;0HoHTg532thgSDabWF9ClrxtXftb8ewCDKcbcA1Prc4G4br5Mw3STbJJYi+OlhsvDorCuynXsbcs&#10;w8tF8a5Yr4vwl/UbxlnDq4oJ62ZmVhj/WeeOHJ84ceKWli2vLJwNSavddt0qdCDA7NJ9ruSgOZv5&#10;z8NwRYBcXqQURnFwG6VeuUwuvbiMF156GSReEKa36TKI07gon6d0xwX795TQkON0ES0mLp2DfpFb&#10;4L7XuZGs4wZ2R8u7HCcnI5JZBm5E5VprCG8n+UkpbPjnUkC750Y7vlqKTmQ143Z0oxHNY7CV1SMQ&#10;WEkgGHAR9h4IjVQ/MBpgh+RYf98TxTBqPwgYArtwZkHNwnYWiKDwNMcGo0lcm2kx7XvFdw0gT2Mm&#10;5A0MSs0die1ETVEcxwv2gsvluMPs4nn676zOm3b1GwAA//8DAFBLAwQUAAYACAAAACEAUIEQQ+EA&#10;AAANAQAADwAAAGRycy9kb3ducmV2LnhtbEyPQU/DMAyF70j7D5EncWNp0dZtpek0ITghIbpy4Jg2&#10;XlutcUqTbeXfY07jZr/39Pw52022FxccfedIQbyIQCDVznTUKPgsXx82IHzQZHTvCBX8oIddPrvL&#10;dGrclQq8HEIjuIR8qhW0IQyplL5u0Wq/cAMSe0c3Wh14HRtpRn3lctvLxyhKpNUd8YVWD/jcYn06&#10;nK2C/RcVL933e/VRHIuuLLcRvSUnpe7n0/4JRMAp3MLwh8/okDNT5c5kvOgVrNbJkqNsrDbxFgRH&#10;knjJUsUST2uQeSb/f5H/AgAA//8DAFBLAQItABQABgAIAAAAIQC2gziS/gAAAOEBAAATAAAAAAAA&#10;AAAAAAAAAAAAAABbQ29udGVudF9UeXBlc10ueG1sUEsBAi0AFAAGAAgAAAAhADj9If/WAAAAlAEA&#10;AAsAAAAAAAAAAAAAAAAALwEAAF9yZWxzLy5yZWxzUEsBAi0AFAAGAAgAAAAhAI13SAyxAgAAsQUA&#10;AA4AAAAAAAAAAAAAAAAALgIAAGRycy9lMm9Eb2MueG1sUEsBAi0AFAAGAAgAAAAhAFCBEEPhAAAA&#10;DQEAAA8AAAAAAAAAAAAAAAAACwUAAGRycy9kb3ducmV2LnhtbFBLBQYAAAAABAAEAPMAAAAZBgAA&#10;AAA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4987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475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9030970</wp:posOffset>
              </wp:positionV>
              <wp:extent cx="1828800" cy="7620"/>
              <wp:effectExtent l="0" t="0" r="0" b="0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75412" id="Rectangle 12" o:spid="_x0000_s1026" style="position:absolute;margin-left:1in;margin-top:711.1pt;width:2in;height:.6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62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3&#10;GCnSAUefoWpErSVHWR4K1BtXgd+TebQhRWeWmn5zSOn7Ftz4rbW6bzlhACsL/snFgbBwcBSt+g+a&#10;QXiy8TrWatfYLgSEKqBdpGR/ooTvPKKwmc3y2SwF5ijYppM8MpaQ6njWWOffcd2hMKmxBegxNtku&#10;nQ9YSHV0idi1FGwhpIwLu17dS4u2JIgjfhE+pHjuJlVwVjocGyIOOwAR7gi2ADaS/aPM8iK9y8vR&#10;YjKbjopFMR6V03Q2SrPyrpykRVk8LH4GgFlRtYIxrpZC8aPwsuJlxB5aYJBMlB7qa1yO83HM/QK9&#10;e1mSnfDQh1J0NYZywzd0RqD1rWKQNqk8EXKYJ5fwY5WhBsd/rEoUQeB90M9Ksz1owGogCdiEFwMm&#10;rbbPGPXQfTV23zfEcozkewU6KrOiCO0aF8V4Crwje25ZnVuIohCqxh6jYXrvhxbfGCvWLdyUxcIo&#10;fQvaa0QURtDlgOqgWOiwmMHhNQgtfL6OXr/frPkvAAAA//8DAFBLAwQUAAYACAAAACEAqEkqXt4A&#10;AAANAQAADwAAAGRycy9kb3ducmV2LnhtbExPy07DMBC8I/EP1iJxow6uQSXEqSgSRyRaONCbEy9J&#10;1HgdYrcNfD1bLnDbeWh2plhOvhcHHGMXyMD1LAOBVAfXUWPg7fXpagEiJkvO9oHQwBdGWJbnZ4XN&#10;XTjSGg+b1AgOoZhbA21KQy5lrFv0Ns7CgMTaRxi9TQzHRrrRHjnc91Jl2a30tiP+0NoBH1usd5u9&#10;N7C6W6w+XzQ9f6+rLW7fq92NGjNjLi+mh3sQCaf0Z4ZTfa4OJXeqwp5cFD1jrXlLOh1KKRBs0XPF&#10;VPVLzTXIspD/V5Q/AAAA//8DAFBLAQItABQABgAIAAAAIQC2gziS/gAAAOEBAAATAAAAAAAAAAAA&#10;AAAAAAAAAABbQ29udGVudF9UeXBlc10ueG1sUEsBAi0AFAAGAAgAAAAhADj9If/WAAAAlAEAAAsA&#10;AAAAAAAAAAAAAAAALwEAAF9yZWxzLy5yZWxzUEsBAi0AFAAGAAgAAAAhAFI9XrZ4AgAA+wQAAA4A&#10;AAAAAAAAAAAAAAAALgIAAGRycy9lMm9Eb2MueG1sUEsBAi0AFAAGAAgAAAAhAKhJKl7eAAAADQEA&#10;AA8AAAAAAAAAAAAAAAAA0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9542780</wp:posOffset>
              </wp:positionV>
              <wp:extent cx="2314575" cy="17081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vertAlign w:val="superscript"/>
                            </w:rPr>
                            <w:t>47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Section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12(1)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Constitution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71pt;margin-top:751.4pt;width:182.25pt;height:13.4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hssQ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uwIiTFmr0QAeN1mJAvm/y03cqAbf7Dhz1APvga7mq7k4UXxXiYlMTvqcrKUVfU1JCfPame3F1&#10;xFEGZNd/ECW8Qw5aWKChkq1JHqQDATrU6fFcGxNLAZvBtR9G8wijAs78ubfwIxOcS5LpdieVfkdF&#10;i4yRYgm1t+jkeKf06Dq5mMe4yFnT2Po3/NkGYI478DZcNWcmClvOH7EXbxfbReiEwWzrhF6WOat8&#10;Ezqz3J9H2XW22WT+T/OuHyY1K0vKzTOTtPzwz0p3EvkoirO4lGhYaeBMSErud5tGoiMBaef2OyXk&#10;ws19HobNF3B5QckPQm8dxE4+W8ydMA8jJ4YEO54fr+OZF8Zhlj+ndMc4/XdKqE9xHAXRKKbfcvPs&#10;95obSVqmYXg0rE3x4uxEEiPBLS9taTVhzWhfpMKE/5QKKPdUaCtYo9FRrXrYDbY3wqkPdqJ8BAVL&#10;AQIDmcLgA6MW8jtGPQyRFKtvByIpRs17Dl1gJs5kyMnYTQbhBVxNscZoNDd6nEyHTrJ9Dchjn3Gx&#10;gk6pmBWxaakxCmBgFjAYLJfTEDOT53JtvZ5G7fIXAAAA//8DAFBLAwQUAAYACAAAACEAgdx2IOEA&#10;AAANAQAADwAAAGRycy9kb3ducmV2LnhtbEyPwU7DMBBE70j8g7VI3KjdiASaxqkqBCckRBoOHJ3Y&#10;TazG6xC7bfh7tid629kdzc4rNrMb2MlMwXqUsFwIYAZbry12Er7qt4dnYCEq1GrwaCT8mgCb8vam&#10;ULn2Z6zMaRc7RiEYciWhj3HMOQ9tb5wKCz8apNveT05FklPH9aTOFO4GngiRcacs0odejealN+1h&#10;d3QStt9Yvdqfj+az2le2rlcC37ODlPd383YNLJo5/pvhUp+qQ0mdGn9EHdhA+jEhlkhDKhKCIEsq&#10;shRYc1klqyfgZcGvKco/AAAA//8DAFBLAQItABQABgAIAAAAIQC2gziS/gAAAOEBAAATAAAAAAAA&#10;AAAAAAAAAAAAAABbQ29udGVudF9UeXBlc10ueG1sUEsBAi0AFAAGAAgAAAAhADj9If/WAAAAlAEA&#10;AAsAAAAAAAAAAAAAAAAALwEAAF9yZWxzLy5yZWxzUEsBAi0AFAAGAAgAAAAhABfy2GyxAgAAsgUA&#10;AA4AAAAAAAAAAAAAAAAALgIAAGRycy9lMm9Eb2MueG1sUEsBAi0AFAAGAAgAAAAhAIHcdiDhAAAA&#10;DQEAAA8AAAAAAAAAAAAAAAAACwUAAGRycy9kb3ducmV2LnhtbFBLBQYAAAAABAAEAPMAAAAZBgAA&#10;AAA=&#10;" filled="f" stroked="f">
              <v:textbox inset="0,0,0,0">
                <w:txbxContent>
                  <w:p w:rsidR="00FE4BC6" w:rsidRDefault="00452956">
                    <w:pPr>
                      <w:spacing w:before="1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vertAlign w:val="superscript"/>
                      </w:rPr>
                      <w:t>47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12(1)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Constitution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5776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10045065</wp:posOffset>
              </wp:positionV>
              <wp:extent cx="241300" cy="20828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288.2pt;margin-top:790.95pt;width:19pt;height:16.4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XqswIAALE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wFGgnbQowc2GnQrRxS4+gy9TsHtvgdHM8I++LpcdX8ny28aCbluqNixG6Xk0DBaAb/AVtZ/ctV2&#10;RKfagmyHj7KCOHRvpAMaa9XZ4kE5EKBDnx5PvbFcStgMo+AdgZMSjkISh7Hj5tN0vtwrbd4z2SFr&#10;ZFhB6x04PdxpY8nQdHaxsYQseNu69rfi2QY4TjsQGq7aM0vCdfNnQpJNvIkjLwqXGy8iee7dFOvI&#10;WxbB5SJ/l6/XefDLxg2itOFVxYQNMysriP6sc0eNT5o4aUvLllcWzlLSarddtwodKCi7cJ8rOZyc&#10;3fznNFwRIJcXKQVhRG7DxCuW8aUXFdHCSy5J7JEguU2WJEqivHie0h0X7N9TQkOGk0W4mLR0Jv0i&#10;N+K+17nRtOMGZkfLuwzHJyeaWgVuROVaayhvJ/tJKSz9cymg3XOjnV6tRCexmnE7uqexsNGtfLey&#10;egQBKwkCAy3C3AOjkeoHRgPMkAzr73uqGEbtBwGPwA6c2VCzsZ0NKkq4mmGD0WSuzTSY9r3iuwaQ&#10;p2cm5A08lJo7EZ9ZHJ8XzAWXy3GG2cHz9N95nSft6jcAAAD//wMAUEsDBBQABgAIAAAAIQBQgRBD&#10;4QAAAA0BAAAPAAAAZHJzL2Rvd25yZXYueG1sTI9BT8MwDIXvSPsPkSdxY2nR1m2l6TQhOCEhunLg&#10;mDZeW61xSpNt5d9jTuNmv/f0/DnbTbYXFxx950hBvIhAINXOdNQo+CxfHzYgfNBkdO8IFfygh10+&#10;u8t0atyVCrwcQiO4hHyqFbQhDKmUvm7Rar9wAxJ7RzdaHXgdG2lGfeVy28vHKEqk1R3xhVYP+Nxi&#10;fTqcrYL9FxUv3fd79VEci64stxG9JSel7ufT/glEwCncwvCHz+iQM1PlzmS86BWs1smSo2ysNvEW&#10;BEeSeMlSxRJPa5B5Jv9/kf8CAAD//wMAUEsBAi0AFAAGAAgAAAAhALaDOJL+AAAA4QEAABMAAAAA&#10;AAAAAAAAAAAAAAAAAFtDb250ZW50X1R5cGVzXS54bWxQSwECLQAUAAYACAAAACEAOP0h/9YAAACU&#10;AQAACwAAAAAAAAAAAAAAAAAvAQAAX3JlbHMvLnJlbHNQSwECLQAUAAYACAAAACEAEVUF6rMCAACx&#10;BQAADgAAAAAAAAAAAAAAAAAuAgAAZHJzL2Uyb0RvYy54bWxQSwECLQAUAAYACAAAACEAUIEQQ+EA&#10;AAANAQAADwAAAAAAAAAAAAAAAAANBQAAZHJzL2Rvd25yZXYueG1sUEsFBgAAAAAEAAQA8wAAABsG&#10;AAAAAA=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6800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10045065</wp:posOffset>
              </wp:positionV>
              <wp:extent cx="190500" cy="20828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0.2pt;margin-top:790.95pt;width:15pt;height:16.4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htsAIAAK8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lWG&#10;E4wE7aBFj+xg0J08oNhWZ+h1CkYPPZiZA1xDl12mur+X5TeNhFw1VGzZrVJyaBitILrAvvSfPR1x&#10;tAXZDB9lBW7ozkgHdKhVZ0sHxUCADl16OnXGhlJalwmZEdCUoApJHMaucz5Np8e90uY9kx2yQoYV&#10;NN6B0/29NjYYmk4m1peQBW9b1/xWXFyA4XgDruGp1dkgXC9/JiRZx+s48qJwvvYikufebbGKvHkR&#10;LGb5u3y1yoNf1m8QpQ2vKiasm4lXQfRnfTsyfGTEiVlatryycDYkrbabVavQngKvC/e5koPmbOZf&#10;huGKALm8SCkII3IXJl4xjxdeVEQzL1mQ2CNBcpfMSZREeXGZ0j0X7N9TQgNQbhbORi6dg36RG3Hf&#10;69xo2nEDm6PlXYbjkxFNLQPXonKtNZS3o/ysFDb8cymg3VOjHV8tRUeymsPm4AZjMY3BRlZPQGAl&#10;gWDARdh6IDRS/cBogA2SYf19RxXDqP0gYAjsupkENQmbSaCihKcZNhiN4sqMa2nXK75tAHkcMyFv&#10;YVBq7khsJ2qM4jhesBVcLscNZtfO839ndd6zy98AAAD//wMAUEsDBBQABgAIAAAAIQDDeHr34QAA&#10;AA0BAAAPAAAAZHJzL2Rvd25yZXYueG1sTI/BTsMwEETvSPyDtUjcqB3UhjTEqSoEJyREGg4cndhN&#10;rMbrELtt+Hu2J3rcmafZmWIzu4GdzBSsRwnJQgAz2HptsZPwVb89ZMBCVKjV4NFI+DUBNuXtTaFy&#10;7c9YmdMudoxCMORKQh/jmHMe2t44FRZ+NEje3k9ORTqnjutJnSncDfxRiJQ7ZZE+9Go0L71pD7uj&#10;k7D9xurV/nw0n9W+snW9FvieHqS8v5u3z8CimeM/DJf6VB1K6tT4I+rABgmrTCwJJWOVJWtghKTJ&#10;RWpISpPlE/Cy4Ncryj8AAAD//wMAUEsBAi0AFAAGAAgAAAAhALaDOJL+AAAA4QEAABMAAAAAAAAA&#10;AAAAAAAAAAAAAFtDb250ZW50X1R5cGVzXS54bWxQSwECLQAUAAYACAAAACEAOP0h/9YAAACUAQAA&#10;CwAAAAAAAAAAAAAAAAAvAQAAX3JlbHMvLnJlbHNQSwECLQAUAAYACAAAACEAXmSobbACAACvBQAA&#10;DgAAAAAAAAAAAAAAAAAuAgAAZHJzL2Uyb0RvYy54bWxQSwECLQAUAAYACAAAACEAw3h69+EAAAAN&#10;AQAADwAAAAAAAAAAAAAAAAAKBQAAZHJzL2Rvd25yZXYueG1sUEsFBgAAAAAEAAQA8wAAABgGAAAA&#10;AA=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20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7824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10045065</wp:posOffset>
              </wp:positionV>
              <wp:extent cx="241300" cy="2082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88.2pt;margin-top:790.95pt;width:19pt;height:16.4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7Z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fV6TuVgNF9B2Z6gGvoss1UdXei+K4QF5ua8D1dSSn6mpISovPNS/fZ0xFH&#10;GZBd/0mU4IYctLBAQyVbUzooBgJ06NLjuTMmlAIug9C/9kBTgCrwoiCynXNJMj3upNIfqGiREVIs&#10;ofEWnBzvlDbBkGQyMb64yFnT2OY3/MUFGI434BqeGp0JwvbyKfbibbSNQicM5lsn9LLMWeWb0Jnn&#10;/mKWXWebTeb/Mn79MKlZWVJu3Ey88sM/69uJ4SMjzsxSomGlgTMhKbnfbRqJjgR4ndvPlhw0FzP3&#10;ZRi2CJDLq5T8IPTWQezk82jhhHk4c+KFFzmeH6/juRfGYZa/TOmOcfrvKaE+xfEsmI1cugT9KjfP&#10;fm9zI0nLNGyOhrUpjs5GJDEM3PLStlYT1ozys1KY8C+lgHZPjbZ8NRQdyaqH3WAHI57GYCfKRyCw&#10;FEAw4CJsPRBqIX9i1MMGSbH6cSCSYtR85DAEZt1MgpyE3SQQXsDTFGuMRnGjx7V06CTb14A8jhkX&#10;KxiUilkSm4kaoziNF2wFm8tpg5m18/zfWl327PI3AAAA//8DAFBLAwQUAAYACAAAACEAUIEQQ+EA&#10;AAANAQAADwAAAGRycy9kb3ducmV2LnhtbEyPQU/DMAyF70j7D5EncWNp0dZtpek0ITghIbpy4Jg2&#10;XlutcUqTbeXfY07jZr/39Pw52022FxccfedIQbyIQCDVznTUKPgsXx82IHzQZHTvCBX8oIddPrvL&#10;dGrclQq8HEIjuIR8qhW0IQyplL5u0Wq/cAMSe0c3Wh14HRtpRn3lctvLxyhKpNUd8YVWD/jcYn06&#10;nK2C/RcVL933e/VRHIuuLLcRvSUnpe7n0/4JRMAp3MLwh8/okDNT5c5kvOgVrNbJkqNsrDbxFgRH&#10;knjJUsUST2uQeSb/f5H/AgAA//8DAFBLAQItABQABgAIAAAAIQC2gziS/gAAAOEBAAATAAAAAAAA&#10;AAAAAAAAAAAAAABbQ29udGVudF9UeXBlc10ueG1sUEsBAi0AFAAGAAgAAAAhADj9If/WAAAAlAEA&#10;AAsAAAAAAAAAAAAAAAAALwEAAF9yZWxzLy5yZWxzUEsBAi0AFAAGAAgAAAAhAE2CjtmxAgAArwUA&#10;AA4AAAAAAAAAAAAAAAAALgIAAGRycy9lMm9Eb2MueG1sUEsBAi0AFAAGAAgAAAAhAFCBEEPhAAAA&#10;DQEAAA8AAAAAAAAAAAAAAAAACwUAAGRycy9kb3ducmV2LnhtbFBLBQYAAAAABAAEAPMAAAAZBgAA&#10;AAA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884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9330055</wp:posOffset>
              </wp:positionV>
              <wp:extent cx="1828800" cy="762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EBF4A" id="Rectangle 4" o:spid="_x0000_s1026" style="position:absolute;margin-left:1in;margin-top:734.65pt;width:2in;height:.6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yr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FL2CzzfAAAA&#10;DQEAAA8AAABkcnMvZG93bnJldi54bWxMT01PwkAQvZv4HzZj4k22loJQuyVi4pFE0IPctt2xbejO&#10;1u4ClV/v9IS3eR958162GmwrTtj7xpGCx0kEAql0pqFKwefH28MChA+ajG4doYJf9LDKb28ynRp3&#10;pi2edqESHEI+1QrqELpUSl/WaLWfuA6JtW/XWx0Y9pU0vT5zuG1lHEVzaXVD/KHWHb7WWB52R6tg&#10;vVysf94T2ly2xR73X8VhFveRUvd3w8sziIBDuJphrM/VIedOhTuS8aJlnCS8JYzHfDkFwZZkGjNV&#10;jNRTNAOZZ/L/ivwPAAD//wMAUEsBAi0AFAAGAAgAAAAhALaDOJL+AAAA4QEAABMAAAAAAAAAAAAA&#10;AAAAAAAAAFtDb250ZW50X1R5cGVzXS54bWxQSwECLQAUAAYACAAAACEAOP0h/9YAAACUAQAACwAA&#10;AAAAAAAAAAAAAAAvAQAAX3JlbHMvLnJlbHNQSwECLQAUAAYACAAAACEAJnpMq3YCAAD5BAAADgAA&#10;AAAAAAAAAAAAAAAuAgAAZHJzL2Uyb0RvYy54bWxQSwECLQAUAAYACAAAACEAUvYLPN8AAAAN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9360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10045065</wp:posOffset>
              </wp:positionV>
              <wp:extent cx="241300" cy="2082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88.2pt;margin-top:790.95pt;width:19pt;height:16.4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NisQ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SRoB206IGNBt3KEV3a6gy9TsHpvgc3M8I2dNllqvs7WX7TSMh1Q8WO3Sglh4bRCtgF9qb/5OqE&#10;oy3IdvgoKwhD90Y6oLFWnS0dFAMBOnTp8dQZS6WEzTAKLgmclHAUkjiMXed8ms6Xe6XNeyY7ZI0M&#10;K2i8A6eHO20sGZrOLjaWkAVvW9f8VjzbAMdpB0LDVXtmSbhe/kxIsok3ceRF4XLjRSTPvZtiHXnL&#10;Irha5Jf5ep0Hv2zcIEobXlVM2DCzroLoz/p2VPikiJOytGx5ZeEsJa1223Wr0IGCrgv3uZLDydnN&#10;f07DFQFyeZFSEEbkNky8YhlfeVERLbzkisQeCZLbZEmiJMqL5yndccH+PSU0ZDhZhItJS2fSL3Ij&#10;7nudG007bmBytLzLcHxyoqlV4EZUrrWG8nayn5TC0j+XAto9N9rp1Up0EqsZt6N7GIFTsxXzVlaP&#10;oGAlQWEgRhh7YDRS/cBogBGSYf19TxXDqP0g4BXYeTMbaja2s0FFCVczbDCazLWZ5tK+V3zXAPL0&#10;zoS8gZdSc6fiM4vj+4Kx4JI5jjA7d57+O6/zoF39BgAA//8DAFBLAwQUAAYACAAAACEAUIEQQ+EA&#10;AAANAQAADwAAAGRycy9kb3ducmV2LnhtbEyPQU/DMAyF70j7D5EncWNp0dZtpek0ITghIbpy4Jg2&#10;XlutcUqTbeXfY07jZr/39Pw52022FxccfedIQbyIQCDVznTUKPgsXx82IHzQZHTvCBX8oIddPrvL&#10;dGrclQq8HEIjuIR8qhW0IQyplL5u0Wq/cAMSe0c3Wh14HRtpRn3lctvLxyhKpNUd8YVWD/jcYn06&#10;nK2C/RcVL933e/VRHIuuLLcRvSUnpe7n0/4JRMAp3MLwh8/okDNT5c5kvOgVrNbJkqNsrDbxFgRH&#10;knjJUsUST2uQeSb/f5H/AgAA//8DAFBLAQItABQABgAIAAAAIQC2gziS/gAAAOEBAAATAAAAAAAA&#10;AAAAAAAAAAAAAABbQ29udGVudF9UeXBlc10ueG1sUEsBAi0AFAAGAAgAAAAhADj9If/WAAAAlAEA&#10;AAsAAAAAAAAAAAAAAAAALwEAAF9yZWxzLy5yZWxzUEsBAi0AFAAGAAgAAAAhAONZw2KxAgAAsAUA&#10;AA4AAAAAAAAAAAAAAAAALgIAAGRycy9lMm9Eb2MueG1sUEsBAi0AFAAGAAgAAAAhAFCBEEPhAAAA&#10;DQEAAA8AAAAAAAAAAAAAAAAACwUAAGRycy9kb3ducmV2LnhtbFBLBQYAAAAABAAEAPMAAAAZBgAA&#10;AAA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20384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10045065</wp:posOffset>
              </wp:positionV>
              <wp:extent cx="241300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88.2pt;margin-top:790.95pt;width:19pt;height:16.4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dW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ZhgF5wROSjgKSRzGrnI+TefLvdLmHZMdskaG&#10;FRTegdPDrTZAA1xnF/uWkAVvW1f8VjzbAMdpB56Gq/bMBuFq+SMhySbexJEXhcuNF5E8966LdeQt&#10;i+BikZ/n63Ue/LTvBlHa8Kpiwj4z6yqI/qxujwqfFHFUlpYtryycDUmr3XbdKnSgoOvCfbZYEPyJ&#10;m/88DHcMXF5QCsKI3ISJVyzjCy8qooWXXJDYI0FykyxJlER58ZzSLRfs3ymhIcPJIlxMWvotN+K+&#10;19xo2nEDk6PlXYbjoxNNrQI3onKlNZS3k32SChv+UyogY3OhnV6tRCexmnE7usYIzuc+2MrqARSs&#10;JCgMxAhjD4xGqu8YDTBCMqy/7aliGLXvBXSBnTezoWZjOxtUlHA1wwajyVybaS7te8V3DSBPfSbk&#10;NXRKzZ2KbUtNUQAFu4Cx4Mg8jjA7d07Xzutp0K5+AQAA//8DAFBLAwQUAAYACAAAACEAUIEQQ+EA&#10;AAANAQAADwAAAGRycy9kb3ducmV2LnhtbEyPQU/DMAyF70j7D5EncWNp0dZtpek0ITghIbpy4Jg2&#10;XlutcUqTbeXfY07jZr/39Pw52022FxccfedIQbyIQCDVznTUKPgsXx82IHzQZHTvCBX8oIddPrvL&#10;dGrclQq8HEIjuIR8qhW0IQyplL5u0Wq/cAMSe0c3Wh14HRtpRn3lctvLxyhKpNUd8YVWD/jcYn06&#10;nK2C/RcVL933e/VRHIuuLLcRvSUnpe7n0/4JRMAp3MLwh8/okDNT5c5kvOgVrNbJkqNsrDbxFgRH&#10;knjJUsUST2uQeSb/f5H/AgAA//8DAFBLAQItABQABgAIAAAAIQC2gziS/gAAAOEBAAATAAAAAAAA&#10;AAAAAAAAAAAAAABbQ29udGVudF9UeXBlc10ueG1sUEsBAi0AFAAGAAgAAAAhADj9If/WAAAAlAEA&#10;AAsAAAAAAAAAAAAAAAAALwEAAF9yZWxzLy5yZWxzUEsBAi0AFAAGAAgAAAAhAOBEd1axAgAAsAUA&#10;AA4AAAAAAAAAAAAAAAAALgIAAGRycy9lMm9Eb2MueG1sUEsBAi0AFAAGAAgAAAAhAFCBEEPhAAAA&#10;DQEAAA8AAAAAAAAAAAAAAAAACwUAAGRycy9kb3ducmV2LnhtbFBLBQYAAAAABAAEAPMAAAAZBgAA&#10;AAA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FE4BC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56" w:rsidRDefault="00452956">
      <w:r>
        <w:separator/>
      </w:r>
    </w:p>
  </w:footnote>
  <w:footnote w:type="continuationSeparator" w:id="0">
    <w:p w:rsidR="00452956" w:rsidRDefault="0045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3216" behindDoc="1" locked="0" layoutInCell="1" allowOverlap="1">
              <wp:simplePos x="0" y="0"/>
              <wp:positionH relativeFrom="page">
                <wp:posOffset>6034405</wp:posOffset>
              </wp:positionH>
              <wp:positionV relativeFrom="page">
                <wp:posOffset>441325</wp:posOffset>
              </wp:positionV>
              <wp:extent cx="624840" cy="20828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JAFTA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75.15pt;margin-top:34.75pt;width:49.2pt;height:16.4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/rsQ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RRhx0kGPHumo0Z0Ykb8w9Rl6lYLZQw+GeoR7sLW5qv5elN8U4mLdEL6jt1KKoaGkgvh889J99nTC&#10;UQZkO3wUFfghey0s0FjLzhQPyoEAHfr0dOqNiaWEyygI4xA0JagCLw5i2zuXpPPjXir9nooOGSHD&#10;ElpvwcnhXmkTDElnE+OLi4K1rW1/y19cgOF0A67hqdGZIGw3fyZesok3ceiEQbRxQi/PndtiHTpR&#10;4V8v8nf5ep37v4xfP0wbVlWUGzczs/zwzzp35PjEiRO3lGhZZeBMSErututWogMBZhf2syUHzdnM&#10;fRmGLQLkcpGSH4TeXZA4RRRfO2ERLpzk2osdz0/uksgLkzAvXqZ0zzj995TQkOFkESwmLp2DvsjN&#10;s9/r3EjaMQ27o2VdhuOTEUkNAze8sq3VhLWT/KwUJvxzKaDdc6MtXw1FJ7LqcTtOozGPwVZUT0Bg&#10;KYBgwEXYeyA0Qv7AaIAdkmH1fU8kxaj9wGEIzMKZBTkL21kgvISnGdYYTeJaT4tp30u2awB5GjMu&#10;bmFQamZJbCZqiuI4XrAXbC7HHWYWz/N/a3XetKvfAAAA//8DAFBLAwQUAAYACAAAACEAkrs1muAA&#10;AAALAQAADwAAAGRycy9kb3ducmV2LnhtbEyPwU7DMAyG70i8Q2QkbixhY2UtTacJwQkJ0ZUDx7Tx&#10;2miNU5psK29PeoKbLX/6/f35drI9O+PojSMJ9wsBDKlx2lAr4bN6vdsA80GRVr0jlPCDHrbF9VWu&#10;Mu0uVOJ5H1oWQ8hnSkIXwpBx7psOrfILNyDF28GNVoW4ji3Xo7rEcNvzpRAJt8pQ/NCpAZ87bI77&#10;k5Ww+6LyxXy/1x/loTRVlQp6S45S3t5MuydgAafwB8OsH9WhiE61O5H2rJeQrsUqohKSdA1sBsTD&#10;5hFYPU/LFfAi5/87FL8AAAD//wMAUEsBAi0AFAAGAAgAAAAhALaDOJL+AAAA4QEAABMAAAAAAAAA&#10;AAAAAAAAAAAAAFtDb250ZW50X1R5cGVzXS54bWxQSwECLQAUAAYACAAAACEAOP0h/9YAAACUAQAA&#10;CwAAAAAAAAAAAAAAAAAvAQAAX3JlbHMvLnJlbHNQSwECLQAUAAYACAAAACEARYgv67ECAACxBQAA&#10;DgAAAAAAAAAAAAAAAAAuAgAAZHJzL2Uyb0RvYy54bWxQSwECLQAUAAYACAAAACEAkrs1muAAAAAL&#10;AQAADwAAAAAAAAAAAAAAAAALBQAAZHJzL2Rvd25yZXYueG1sUEsFBgAAAAAEAAQA8wAAABgGAAAA&#10;AA=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20"/>
                    </w:pPr>
                    <w:r>
                      <w:t>JAFTA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4240" behindDoc="1" locked="0" layoutInCell="1" allowOverlap="1">
              <wp:simplePos x="0" y="0"/>
              <wp:positionH relativeFrom="page">
                <wp:posOffset>6034405</wp:posOffset>
              </wp:positionH>
              <wp:positionV relativeFrom="page">
                <wp:posOffset>441325</wp:posOffset>
              </wp:positionV>
              <wp:extent cx="624840" cy="20828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JAFTA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75.15pt;margin-top:34.75pt;width:49.2pt;height:16.4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npsQ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cFI0A569MBGg27liMJ3tj5Dr1Mwu+/B0IxwD7YuV93fyfKbRkKuGyp27EYpOTSMVhBfaF/6T55O&#10;ONqCbIePsgI/dG+kAxpr1dniQTkQoEOfHk+9sbGUcLmMSExAU4IqCuIodr3zaTo/7pU275nskBUy&#10;rKD1Dpwe7rSxwdB0NrG+hCx427r2t+LZBRhON+AanlqdDcJ182cSJJt4ExOPRMuNR4I8926KNfGW&#10;RXi5yN/l63Ue/rJ+Q5I2vKqYsG5mZoXkzzp35PjEiRO3tGx5ZeFsSFrttutWoQMFZhfucyUHzdnM&#10;fx6GKwLk8iKlMCLBbZR4xTK+9EhBFl5yGcReECa3yTIgCcmL5yndccH+PSU0ZDhZRIuJS+egX+QW&#10;uO91bjTtuIHd0fIuw/HJiKaWgRtRudYayttJflIKG/65FNDuudGOr5aiE1nNuB3daJzGYCurRyCw&#10;kkAw4CLsPRAaqX5gNMAOybD+vqeKYdR+EDAEduHMgpqF7SxQUcLTDBuMJnFtpsW07xXfNYA8jZmQ&#10;NzAoNXckthM1RXEcL9gLLpfjDrOL5+m/szpv2tVvAAAA//8DAFBLAwQUAAYACAAAACEAkrs1muAA&#10;AAALAQAADwAAAGRycy9kb3ducmV2LnhtbEyPwU7DMAyG70i8Q2QkbixhY2UtTacJwQkJ0ZUDx7Tx&#10;2miNU5psK29PeoKbLX/6/f35drI9O+PojSMJ9wsBDKlx2lAr4bN6vdsA80GRVr0jlPCDHrbF9VWu&#10;Mu0uVOJ5H1oWQ8hnSkIXwpBx7psOrfILNyDF28GNVoW4ji3Xo7rEcNvzpRAJt8pQ/NCpAZ87bI77&#10;k5Ww+6LyxXy/1x/loTRVlQp6S45S3t5MuydgAafwB8OsH9WhiE61O5H2rJeQrsUqohKSdA1sBsTD&#10;5hFYPU/LFfAi5/87FL8AAAD//wMAUEsBAi0AFAAGAAgAAAAhALaDOJL+AAAA4QEAABMAAAAAAAAA&#10;AAAAAAAAAAAAAFtDb250ZW50X1R5cGVzXS54bWxQSwECLQAUAAYACAAAACEAOP0h/9YAAACUAQAA&#10;CwAAAAAAAAAAAAAAAAAvAQAAX3JlbHMvLnJlbHNQSwECLQAUAAYACAAAACEAzHz56bECAACxBQAA&#10;DgAAAAAAAAAAAAAAAAAuAgAAZHJzL2Uyb0RvYy54bWxQSwECLQAUAAYACAAAACEAkrs1muAAAAAL&#10;AQAADwAAAAAAAAAAAAAAAAALBQAAZHJzL2Rvd25yZXYueG1sUEsFBgAAAAAEAAQA8wAAABgGAAAA&#10;AA=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20"/>
                    </w:pPr>
                    <w:r>
                      <w:t>JAFTA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6034405</wp:posOffset>
              </wp:positionH>
              <wp:positionV relativeFrom="page">
                <wp:posOffset>441325</wp:posOffset>
              </wp:positionV>
              <wp:extent cx="624840" cy="20828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JAFTA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475.15pt;margin-top:34.75pt;width:49.2pt;height:16.4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SssQIAALA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kF6OOmgRo901OhOjCgx6Rl6lYLXQw9+eoRtcLWhqv5elN8U4mLdEL6jt1KKoaGkAnq+uek+uzrh&#10;KAOyHT6KCp4hey0s0FjLzuQOsoEAHXg8nUpjqJSwGQVhHMJJCUeBFwexLZ1L0vlyL5V+T0WHjJFh&#10;CZW34ORwr7QhQ9LZxbzFRcHa1la/5S82wHHagafhqjkzJGwxfyZesok3ceiEQbRxQi/PndtiHTpR&#10;4V8v8nf5ep37v8y7fpg2rKooN8/MwvLDPyvcUeKTJE7SUqJllYEzlJTcbdetRAcCwi7sZ1MOJ2c3&#10;9yUNmwSI5SIkPwi9uyBxiii+dsIiXDjJtRc7np/cJZEXJmFevAzpnnH67yGhIcPJIlhMWjqTvojN&#10;s9/r2EjaMQ2jo2VdhuOTE0mNAje8sqXVhLWT/SwVhv45FVDuudBWr0aik1j1uB1tZ0RzG2xF9QQC&#10;lgIEBlqEsQdGI+QPjAYYIRlW3/dEUozaDxyaAFz0bMjZ2M4G4SVczbDGaDLXeppL+16yXQPIU5tx&#10;cQuNUjMrYtNRE4tje8FYsLEcR5iZO8//rdd50K5+AwAA//8DAFBLAwQUAAYACAAAACEAkrs1muAA&#10;AAALAQAADwAAAGRycy9kb3ducmV2LnhtbEyPwU7DMAyG70i8Q2QkbixhY2UtTacJwQkJ0ZUDx7Tx&#10;2miNU5psK29PeoKbLX/6/f35drI9O+PojSMJ9wsBDKlx2lAr4bN6vdsA80GRVr0jlPCDHrbF9VWu&#10;Mu0uVOJ5H1oWQ8hnSkIXwpBx7psOrfILNyDF28GNVoW4ji3Xo7rEcNvzpRAJt8pQ/NCpAZ87bI77&#10;k5Ww+6LyxXy/1x/loTRVlQp6S45S3t5MuydgAafwB8OsH9WhiE61O5H2rJeQrsUqohKSdA1sBsTD&#10;5hFYPU/LFfAi5/87FL8AAAD//wMAUEsBAi0AFAAGAAgAAAAhALaDOJL+AAAA4QEAABMAAAAAAAAA&#10;AAAAAAAAAAAAAFtDb250ZW50X1R5cGVzXS54bWxQSwECLQAUAAYACAAAACEAOP0h/9YAAACUAQAA&#10;CwAAAAAAAAAAAAAAAAAvAQAAX3JlbHMvLnJlbHNQSwECLQAUAAYACAAAACEAHfl0rLECAACwBQAA&#10;DgAAAAAAAAAAAAAAAAAuAgAAZHJzL2Uyb0RvYy54bWxQSwECLQAUAAYACAAAACEAkrs1muAAAAAL&#10;AQAADwAAAAAAAAAAAAAAAAALBQAAZHJzL2Rvd25yZXYueG1sUEsFBgAAAAAEAAQA8wAAABgGAAAA&#10;AA=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20"/>
                    </w:pPr>
                    <w:r>
                      <w:t>JAFTA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7312" behindDoc="1" locked="0" layoutInCell="1" allowOverlap="1">
              <wp:simplePos x="0" y="0"/>
              <wp:positionH relativeFrom="page">
                <wp:posOffset>6034405</wp:posOffset>
              </wp:positionH>
              <wp:positionV relativeFrom="page">
                <wp:posOffset>441325</wp:posOffset>
              </wp:positionV>
              <wp:extent cx="624840" cy="20828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JAFTA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475.15pt;margin-top:34.75pt;width:49.2pt;height:16.4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EWrw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aGG603cqAaeHDtz0ANvAsq1Udfei+KYQF5ua8D1dSyn6mpISsvPNTffZ1RFH&#10;GZBd/1GUEIYctLBAQyVb0zpoBgJ0YOnpzIxJpYDNeRBGIZwUcBR4URBZ5lySTJc7qfR7KlpkjBRL&#10;IN6Ck+O90iYZkkwuJhYXOWsaS37DrzbAcdyB0HDVnJkkLJc/Yy/eRtsodMJgvnVCL8ucdb4JnXnu&#10;L2bZu2yzyfxfJq4fJjUrS8pNmElXfvhnvJ0UPirirCwlGlYaOJOSkvvdppHoSEDXuf1sy+Hk4uZe&#10;p2GbALW8KMkPQu8uiJ18Hi2cMA9nTrzwIsfz47t47oVxmOXXJd0zTv+9JNSnOJ4Fs1FLl6Rf1ObZ&#10;73VtJGmZhsnRsBake3YiiVHglpeWWk1YM9rPWmHSv7QC6J6Itno1Eh3FqofdcHoYAGa0vBPlEwhY&#10;ChAYaBGmHhi1kD8w6mGCpFh9PxBJMWo+cHgEZtxMhpyM3WQQXsDVFGuMRnOjx7F06CTb14A8PjMu&#10;1vBQKmZFfMni9LxgKthaThPMjJ3n/9brMmdXvwEAAP//AwBQSwMEFAAGAAgAAAAhAJK7NZrgAAAA&#10;CwEAAA8AAABkcnMvZG93bnJldi54bWxMj8FOwzAMhu9IvENkJG4sYWNlLU2nCcEJCdGVA8e08dpo&#10;jVOabCtvT3qCmy1/+v39+XayPTvj6I0jCfcLAQypcdpQK+Gzer3bAPNBkVa9I5Twgx62xfVVrjLt&#10;LlTieR9aFkPIZ0pCF8KQce6bDq3yCzcgxdvBjVaFuI4t16O6xHDb86UQCbfKUPzQqQGfO2yO+5OV&#10;sPui8sV8v9cf5aE0VZUKekuOUt7eTLsnYAGn8AfDrB/VoYhOtTuR9qyXkK7FKqISknQNbAbEw+YR&#10;WD1PyxXwIuf/OxS/AAAA//8DAFBLAQItABQABgAIAAAAIQC2gziS/gAAAOEBAAATAAAAAAAAAAAA&#10;AAAAAAAAAABbQ29udGVudF9UeXBlc10ueG1sUEsBAi0AFAAGAAgAAAAhADj9If/WAAAAlAEAAAsA&#10;AAAAAAAAAAAAAAAALwEAAF9yZWxzLy5yZWxzUEsBAi0AFAAGAAgAAAAhAHRicRavAgAArwUAAA4A&#10;AAAAAAAAAAAAAAAALgIAAGRycy9lMm9Eb2MueG1sUEsBAi0AFAAGAAgAAAAhAJK7NZrgAAAACwEA&#10;AA8AAAAAAAAAAAAAAAAACQUAAGRycy9kb3ducmV2LnhtbFBLBQYAAAAABAAEAPMAAAAWBgAAAAA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20"/>
                    </w:pPr>
                    <w:r>
                      <w:t>JAFTA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8336" behindDoc="1" locked="0" layoutInCell="1" allowOverlap="1">
              <wp:simplePos x="0" y="0"/>
              <wp:positionH relativeFrom="page">
                <wp:posOffset>6034405</wp:posOffset>
              </wp:positionH>
              <wp:positionV relativeFrom="page">
                <wp:posOffset>441325</wp:posOffset>
              </wp:positionV>
              <wp:extent cx="624840" cy="20828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JAFTA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475.15pt;margin-top:34.75pt;width:49.2pt;height:16.4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qV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BamOkOvUnB66MFNj7ANXbaZqv5elN8U4mLdEL6jt1KKoaGkAna+uek+uzrh&#10;KAOyHT6KCsKQvRYWaKxlZ0oHxUCADl16OnXGUClhMwrCOISTEo4CLw5i2zmXpPPlXir9nooOGSPD&#10;EhpvwcnhXmlDhqSzi4nFRcHa1ja/5S82wHHagdBw1ZwZEraXPxMv2cSbOHTCINo4oZfnzm2xDp2o&#10;8K8X+bt8vc79XyauH6YNqyrKTZhZV374Z307KnxSxElZSrSsMnCGkpK77bqV6EBA14X9bMnh5Ozm&#10;vqRhiwC5XKTkB6F3FyROEcXXTliECye59mLH85O7JPLCJMyLlyndM07/PSU0ZDhZBItJS2fSF7l5&#10;9nudG0k7pmFytKzLcHxyIqlR4IZXtrWasHayn5XC0D+XAto9N9rq1Uh0Eqset6N9GL7VmhHzVlRP&#10;oGApQGEgRhh7YDRC/sBogBGSYfV9TyTFqP3A4RWYeTMbcja2s0F4CVczrDGazLWe5tK+l2zXAPL0&#10;zri4hZdSM6viM4vj+4KxYJM5jjAzd57/W6/zoF39BgAA//8DAFBLAwQUAAYACAAAACEAkrs1muAA&#10;AAALAQAADwAAAGRycy9kb3ducmV2LnhtbEyPwU7DMAyG70i8Q2QkbixhY2UtTacJwQkJ0ZUDx7Tx&#10;2miNU5psK29PeoKbLX/6/f35drI9O+PojSMJ9wsBDKlx2lAr4bN6vdsA80GRVr0jlPCDHrbF9VWu&#10;Mu0uVOJ5H1oWQ8hnSkIXwpBx7psOrfILNyDF28GNVoW4ji3Xo7rEcNvzpRAJt8pQ/NCpAZ87bI77&#10;k5Ww+6LyxXy/1x/loTRVlQp6S45S3t5MuydgAafwB8OsH9WhiE61O5H2rJeQrsUqohKSdA1sBsTD&#10;5hFYPU/LFfAi5/87FL8AAAD//wMAUEsBAi0AFAAGAAgAAAAhALaDOJL+AAAA4QEAABMAAAAAAAAA&#10;AAAAAAAAAAAAAFtDb250ZW50X1R5cGVzXS54bWxQSwECLQAUAAYACAAAACEAOP0h/9YAAACUAQAA&#10;CwAAAAAAAAAAAAAAAAAvAQAAX3JlbHMvLnJlbHNQSwECLQAUAAYACAAAACEASXHalbECAACwBQAA&#10;DgAAAAAAAAAAAAAAAAAuAgAAZHJzL2Uyb0RvYy54bWxQSwECLQAUAAYACAAAACEAkrs1muAAAAAL&#10;AQAADwAAAAAAAAAAAAAAAAALBQAAZHJzL2Rvd25yZXYueG1sUEsFBgAAAAAEAAQA8wAAABgGAAAA&#10;AA=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20"/>
                    </w:pPr>
                    <w:r>
                      <w:t>JAFTA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B04987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119872" behindDoc="1" locked="0" layoutInCell="1" allowOverlap="1">
              <wp:simplePos x="0" y="0"/>
              <wp:positionH relativeFrom="page">
                <wp:posOffset>6034405</wp:posOffset>
              </wp:positionH>
              <wp:positionV relativeFrom="page">
                <wp:posOffset>441325</wp:posOffset>
              </wp:positionV>
              <wp:extent cx="624840" cy="2082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BC6" w:rsidRDefault="00452956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JAFTA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75.15pt;margin-top:34.75pt;width:49.2pt;height:16.4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R9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RnESg4aCKgqSKHG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IzzNwVZWj8Bg&#10;JYFhQEZYeyA0Uv3AaIAVkmP9fU8Uw6j9IGAK7L6ZBTUL21kggsLTHBuMJnFtpr207xXfNYA8zZmQ&#10;NzApNXcstiM1RXGcL1gLLpnjCrN75+m/szov2tVvAAAA//8DAFBLAwQUAAYACAAAACEAkrs1muAA&#10;AAALAQAADwAAAGRycy9kb3ducmV2LnhtbEyPwU7DMAyG70i8Q2QkbixhY2UtTacJwQkJ0ZUDx7Tx&#10;2miNU5psK29PeoKbLX/6/f35drI9O+PojSMJ9wsBDKlx2lAr4bN6vdsA80GRVr0jlPCDHrbF9VWu&#10;Mu0uVOJ5H1oWQ8hnSkIXwpBx7psOrfILNyDF28GNVoW4ji3Xo7rEcNvzpRAJt8pQ/NCpAZ87bI77&#10;k5Ww+6LyxXy/1x/loTRVlQp6S45S3t5MuydgAafwB8OsH9WhiE61O5H2rJeQrsUqohKSdA1sBsTD&#10;5hFYPU/LFfAi5/87FL8AAAD//wMAUEsBAi0AFAAGAAgAAAAhALaDOJL+AAAA4QEAABMAAAAAAAAA&#10;AAAAAAAAAAAAAFtDb250ZW50X1R5cGVzXS54bWxQSwECLQAUAAYACAAAACEAOP0h/9YAAACUAQAA&#10;CwAAAAAAAAAAAAAAAAAvAQAAX3JlbHMvLnJlbHNQSwECLQAUAAYACAAAACEAiFh0fbECAACwBQAA&#10;DgAAAAAAAAAAAAAAAAAuAgAAZHJzL2Uyb0RvYy54bWxQSwECLQAUAAYACAAAACEAkrs1muAAAAAL&#10;AQAADwAAAAAAAAAAAAAAAAALBQAAZHJzL2Rvd25yZXYueG1sUEsFBgAAAAAEAAQA8wAAABgGAAAA&#10;AA==&#10;" filled="f" stroked="f">
              <v:textbox inset="0,0,0,0">
                <w:txbxContent>
                  <w:p w:rsidR="00FE4BC6" w:rsidRDefault="00452956">
                    <w:pPr>
                      <w:pStyle w:val="BodyText"/>
                      <w:spacing w:before="8"/>
                      <w:ind w:left="20"/>
                    </w:pPr>
                    <w:r>
                      <w:t>JAFTA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6" w:rsidRDefault="00FE4BC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558"/>
    <w:multiLevelType w:val="hybridMultilevel"/>
    <w:tmpl w:val="384C44B4"/>
    <w:lvl w:ilvl="0" w:tplc="1262910E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104EB36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2" w:tplc="2C4CE608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3" w:tplc="47C4B3CA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 w:tplc="CEE81604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5" w:tplc="1922A5EA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953EEC76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114AC8C4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903A755C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6A6F16"/>
    <w:multiLevelType w:val="hybridMultilevel"/>
    <w:tmpl w:val="F6A4B5DA"/>
    <w:lvl w:ilvl="0" w:tplc="FCF4E556">
      <w:start w:val="1"/>
      <w:numFmt w:val="lowerLetter"/>
      <w:lvlText w:val="(%1)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31813A6">
      <w:numFmt w:val="bullet"/>
      <w:lvlText w:val="•"/>
      <w:lvlJc w:val="left"/>
      <w:pPr>
        <w:ind w:left="2382" w:hanging="720"/>
      </w:pPr>
      <w:rPr>
        <w:rFonts w:hint="default"/>
        <w:lang w:val="en-US" w:eastAsia="en-US" w:bidi="ar-SA"/>
      </w:rPr>
    </w:lvl>
    <w:lvl w:ilvl="2" w:tplc="0352B9A0">
      <w:numFmt w:val="bullet"/>
      <w:lvlText w:val="•"/>
      <w:lvlJc w:val="left"/>
      <w:pPr>
        <w:ind w:left="3185" w:hanging="720"/>
      </w:pPr>
      <w:rPr>
        <w:rFonts w:hint="default"/>
        <w:lang w:val="en-US" w:eastAsia="en-US" w:bidi="ar-SA"/>
      </w:rPr>
    </w:lvl>
    <w:lvl w:ilvl="3" w:tplc="CEEE39BA">
      <w:numFmt w:val="bullet"/>
      <w:lvlText w:val="•"/>
      <w:lvlJc w:val="left"/>
      <w:pPr>
        <w:ind w:left="3987" w:hanging="720"/>
      </w:pPr>
      <w:rPr>
        <w:rFonts w:hint="default"/>
        <w:lang w:val="en-US" w:eastAsia="en-US" w:bidi="ar-SA"/>
      </w:rPr>
    </w:lvl>
    <w:lvl w:ilvl="4" w:tplc="0D1068C8">
      <w:numFmt w:val="bullet"/>
      <w:lvlText w:val="•"/>
      <w:lvlJc w:val="left"/>
      <w:pPr>
        <w:ind w:left="4790" w:hanging="720"/>
      </w:pPr>
      <w:rPr>
        <w:rFonts w:hint="default"/>
        <w:lang w:val="en-US" w:eastAsia="en-US" w:bidi="ar-SA"/>
      </w:rPr>
    </w:lvl>
    <w:lvl w:ilvl="5" w:tplc="29367782">
      <w:numFmt w:val="bullet"/>
      <w:lvlText w:val="•"/>
      <w:lvlJc w:val="left"/>
      <w:pPr>
        <w:ind w:left="5593" w:hanging="720"/>
      </w:pPr>
      <w:rPr>
        <w:rFonts w:hint="default"/>
        <w:lang w:val="en-US" w:eastAsia="en-US" w:bidi="ar-SA"/>
      </w:rPr>
    </w:lvl>
    <w:lvl w:ilvl="6" w:tplc="52F05A50">
      <w:numFmt w:val="bullet"/>
      <w:lvlText w:val="•"/>
      <w:lvlJc w:val="left"/>
      <w:pPr>
        <w:ind w:left="6395" w:hanging="720"/>
      </w:pPr>
      <w:rPr>
        <w:rFonts w:hint="default"/>
        <w:lang w:val="en-US" w:eastAsia="en-US" w:bidi="ar-SA"/>
      </w:rPr>
    </w:lvl>
    <w:lvl w:ilvl="7" w:tplc="1802691E">
      <w:numFmt w:val="bullet"/>
      <w:lvlText w:val="•"/>
      <w:lvlJc w:val="left"/>
      <w:pPr>
        <w:ind w:left="7198" w:hanging="720"/>
      </w:pPr>
      <w:rPr>
        <w:rFonts w:hint="default"/>
        <w:lang w:val="en-US" w:eastAsia="en-US" w:bidi="ar-SA"/>
      </w:rPr>
    </w:lvl>
    <w:lvl w:ilvl="8" w:tplc="2A161D64">
      <w:numFmt w:val="bullet"/>
      <w:lvlText w:val="•"/>
      <w:lvlJc w:val="left"/>
      <w:pPr>
        <w:ind w:left="800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9612AD7"/>
    <w:multiLevelType w:val="multilevel"/>
    <w:tmpl w:val="D910E8CC"/>
    <w:lvl w:ilvl="0">
      <w:start w:val="1"/>
      <w:numFmt w:val="decimal"/>
      <w:lvlText w:val="%1"/>
      <w:lvlJc w:val="left"/>
      <w:pPr>
        <w:ind w:left="2267" w:hanging="68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67" w:hanging="6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729" w:hanging="6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63" w:hanging="6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98" w:hanging="6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3" w:hanging="6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7" w:hanging="6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2" w:hanging="6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7" w:hanging="687"/>
      </w:pPr>
      <w:rPr>
        <w:rFonts w:hint="default"/>
        <w:lang w:val="en-US" w:eastAsia="en-US" w:bidi="ar-SA"/>
      </w:rPr>
    </w:lvl>
  </w:abstractNum>
  <w:abstractNum w:abstractNumId="3" w15:restartNumberingAfterBreak="0">
    <w:nsid w:val="2B690F2B"/>
    <w:multiLevelType w:val="hybridMultilevel"/>
    <w:tmpl w:val="272633D8"/>
    <w:lvl w:ilvl="0" w:tplc="45D2EEA6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20CB77C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2" w:tplc="8AC89E72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3" w:tplc="E12E2400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 w:tplc="95021892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5" w:tplc="DA26888A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94DA1B06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0538757C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B25E58C8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39352E2"/>
    <w:multiLevelType w:val="hybridMultilevel"/>
    <w:tmpl w:val="FDF41A5E"/>
    <w:lvl w:ilvl="0" w:tplc="12547A22">
      <w:start w:val="1"/>
      <w:numFmt w:val="decimal"/>
      <w:lvlText w:val="[%1]"/>
      <w:lvlJc w:val="left"/>
      <w:pPr>
        <w:ind w:left="14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D27C9A72">
      <w:start w:val="1"/>
      <w:numFmt w:val="lowerLetter"/>
      <w:lvlText w:val="(%2)"/>
      <w:lvlJc w:val="left"/>
      <w:pPr>
        <w:ind w:left="2301" w:hanging="72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9126EEFE">
      <w:start w:val="1"/>
      <w:numFmt w:val="lowerRoman"/>
      <w:lvlText w:val="(%3)"/>
      <w:lvlJc w:val="left"/>
      <w:pPr>
        <w:ind w:left="2301" w:hanging="72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 w:tplc="2098EC70">
      <w:numFmt w:val="bullet"/>
      <w:lvlText w:val="•"/>
      <w:lvlJc w:val="left"/>
      <w:pPr>
        <w:ind w:left="1640" w:hanging="721"/>
      </w:pPr>
      <w:rPr>
        <w:rFonts w:hint="default"/>
        <w:lang w:val="en-US" w:eastAsia="en-US" w:bidi="ar-SA"/>
      </w:rPr>
    </w:lvl>
    <w:lvl w:ilvl="4" w:tplc="08B0A102">
      <w:numFmt w:val="bullet"/>
      <w:lvlText w:val="•"/>
      <w:lvlJc w:val="left"/>
      <w:pPr>
        <w:ind w:left="2300" w:hanging="721"/>
      </w:pPr>
      <w:rPr>
        <w:rFonts w:hint="default"/>
        <w:lang w:val="en-US" w:eastAsia="en-US" w:bidi="ar-SA"/>
      </w:rPr>
    </w:lvl>
    <w:lvl w:ilvl="5" w:tplc="63B23E5A">
      <w:numFmt w:val="bullet"/>
      <w:lvlText w:val="•"/>
      <w:lvlJc w:val="left"/>
      <w:pPr>
        <w:ind w:left="3517" w:hanging="721"/>
      </w:pPr>
      <w:rPr>
        <w:rFonts w:hint="default"/>
        <w:lang w:val="en-US" w:eastAsia="en-US" w:bidi="ar-SA"/>
      </w:rPr>
    </w:lvl>
    <w:lvl w:ilvl="6" w:tplc="8B6AD618">
      <w:numFmt w:val="bullet"/>
      <w:lvlText w:val="•"/>
      <w:lvlJc w:val="left"/>
      <w:pPr>
        <w:ind w:left="4735" w:hanging="721"/>
      </w:pPr>
      <w:rPr>
        <w:rFonts w:hint="default"/>
        <w:lang w:val="en-US" w:eastAsia="en-US" w:bidi="ar-SA"/>
      </w:rPr>
    </w:lvl>
    <w:lvl w:ilvl="7" w:tplc="0DD61030">
      <w:numFmt w:val="bullet"/>
      <w:lvlText w:val="•"/>
      <w:lvlJc w:val="left"/>
      <w:pPr>
        <w:ind w:left="5953" w:hanging="721"/>
      </w:pPr>
      <w:rPr>
        <w:rFonts w:hint="default"/>
        <w:lang w:val="en-US" w:eastAsia="en-US" w:bidi="ar-SA"/>
      </w:rPr>
    </w:lvl>
    <w:lvl w:ilvl="8" w:tplc="756ADC0C">
      <w:numFmt w:val="bullet"/>
      <w:lvlText w:val="•"/>
      <w:lvlJc w:val="left"/>
      <w:pPr>
        <w:ind w:left="7170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339A5370"/>
    <w:multiLevelType w:val="hybridMultilevel"/>
    <w:tmpl w:val="6D34F518"/>
    <w:lvl w:ilvl="0" w:tplc="5EAA0B08">
      <w:start w:val="1"/>
      <w:numFmt w:val="lowerLetter"/>
      <w:lvlText w:val="(%1)"/>
      <w:lvlJc w:val="left"/>
      <w:pPr>
        <w:ind w:left="1558" w:hanging="69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3A0F7B0">
      <w:numFmt w:val="bullet"/>
      <w:lvlText w:val="•"/>
      <w:lvlJc w:val="left"/>
      <w:pPr>
        <w:ind w:left="2364" w:hanging="699"/>
      </w:pPr>
      <w:rPr>
        <w:rFonts w:hint="default"/>
        <w:lang w:val="en-US" w:eastAsia="en-US" w:bidi="ar-SA"/>
      </w:rPr>
    </w:lvl>
    <w:lvl w:ilvl="2" w:tplc="CAB40578">
      <w:numFmt w:val="bullet"/>
      <w:lvlText w:val="•"/>
      <w:lvlJc w:val="left"/>
      <w:pPr>
        <w:ind w:left="3169" w:hanging="699"/>
      </w:pPr>
      <w:rPr>
        <w:rFonts w:hint="default"/>
        <w:lang w:val="en-US" w:eastAsia="en-US" w:bidi="ar-SA"/>
      </w:rPr>
    </w:lvl>
    <w:lvl w:ilvl="3" w:tplc="126064EC">
      <w:numFmt w:val="bullet"/>
      <w:lvlText w:val="•"/>
      <w:lvlJc w:val="left"/>
      <w:pPr>
        <w:ind w:left="3973" w:hanging="699"/>
      </w:pPr>
      <w:rPr>
        <w:rFonts w:hint="default"/>
        <w:lang w:val="en-US" w:eastAsia="en-US" w:bidi="ar-SA"/>
      </w:rPr>
    </w:lvl>
    <w:lvl w:ilvl="4" w:tplc="1C24D2A6">
      <w:numFmt w:val="bullet"/>
      <w:lvlText w:val="•"/>
      <w:lvlJc w:val="left"/>
      <w:pPr>
        <w:ind w:left="4778" w:hanging="699"/>
      </w:pPr>
      <w:rPr>
        <w:rFonts w:hint="default"/>
        <w:lang w:val="en-US" w:eastAsia="en-US" w:bidi="ar-SA"/>
      </w:rPr>
    </w:lvl>
    <w:lvl w:ilvl="5" w:tplc="D02A566A">
      <w:numFmt w:val="bullet"/>
      <w:lvlText w:val="•"/>
      <w:lvlJc w:val="left"/>
      <w:pPr>
        <w:ind w:left="5583" w:hanging="699"/>
      </w:pPr>
      <w:rPr>
        <w:rFonts w:hint="default"/>
        <w:lang w:val="en-US" w:eastAsia="en-US" w:bidi="ar-SA"/>
      </w:rPr>
    </w:lvl>
    <w:lvl w:ilvl="6" w:tplc="873A3132">
      <w:numFmt w:val="bullet"/>
      <w:lvlText w:val="•"/>
      <w:lvlJc w:val="left"/>
      <w:pPr>
        <w:ind w:left="6387" w:hanging="699"/>
      </w:pPr>
      <w:rPr>
        <w:rFonts w:hint="default"/>
        <w:lang w:val="en-US" w:eastAsia="en-US" w:bidi="ar-SA"/>
      </w:rPr>
    </w:lvl>
    <w:lvl w:ilvl="7" w:tplc="C0A40CB4">
      <w:numFmt w:val="bullet"/>
      <w:lvlText w:val="•"/>
      <w:lvlJc w:val="left"/>
      <w:pPr>
        <w:ind w:left="7192" w:hanging="699"/>
      </w:pPr>
      <w:rPr>
        <w:rFonts w:hint="default"/>
        <w:lang w:val="en-US" w:eastAsia="en-US" w:bidi="ar-SA"/>
      </w:rPr>
    </w:lvl>
    <w:lvl w:ilvl="8" w:tplc="BCB06580">
      <w:numFmt w:val="bullet"/>
      <w:lvlText w:val="•"/>
      <w:lvlJc w:val="left"/>
      <w:pPr>
        <w:ind w:left="7997" w:hanging="699"/>
      </w:pPr>
      <w:rPr>
        <w:rFonts w:hint="default"/>
        <w:lang w:val="en-US" w:eastAsia="en-US" w:bidi="ar-SA"/>
      </w:rPr>
    </w:lvl>
  </w:abstractNum>
  <w:abstractNum w:abstractNumId="6" w15:restartNumberingAfterBreak="0">
    <w:nsid w:val="5E9078D2"/>
    <w:multiLevelType w:val="hybridMultilevel"/>
    <w:tmpl w:val="B2809014"/>
    <w:lvl w:ilvl="0" w:tplc="BB483A68">
      <w:start w:val="2"/>
      <w:numFmt w:val="decimal"/>
      <w:lvlText w:val="(%1)"/>
      <w:lvlJc w:val="left"/>
      <w:pPr>
        <w:ind w:left="860" w:hanging="3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70A2356">
      <w:numFmt w:val="bullet"/>
      <w:lvlText w:val="•"/>
      <w:lvlJc w:val="left"/>
      <w:pPr>
        <w:ind w:left="1734" w:hanging="343"/>
      </w:pPr>
      <w:rPr>
        <w:rFonts w:hint="default"/>
        <w:lang w:val="en-US" w:eastAsia="en-US" w:bidi="ar-SA"/>
      </w:rPr>
    </w:lvl>
    <w:lvl w:ilvl="2" w:tplc="0B60A562">
      <w:numFmt w:val="bullet"/>
      <w:lvlText w:val="•"/>
      <w:lvlJc w:val="left"/>
      <w:pPr>
        <w:ind w:left="2609" w:hanging="343"/>
      </w:pPr>
      <w:rPr>
        <w:rFonts w:hint="default"/>
        <w:lang w:val="en-US" w:eastAsia="en-US" w:bidi="ar-SA"/>
      </w:rPr>
    </w:lvl>
    <w:lvl w:ilvl="3" w:tplc="3BA201C6">
      <w:numFmt w:val="bullet"/>
      <w:lvlText w:val="•"/>
      <w:lvlJc w:val="left"/>
      <w:pPr>
        <w:ind w:left="3483" w:hanging="343"/>
      </w:pPr>
      <w:rPr>
        <w:rFonts w:hint="default"/>
        <w:lang w:val="en-US" w:eastAsia="en-US" w:bidi="ar-SA"/>
      </w:rPr>
    </w:lvl>
    <w:lvl w:ilvl="4" w:tplc="5AEA3500">
      <w:numFmt w:val="bullet"/>
      <w:lvlText w:val="•"/>
      <w:lvlJc w:val="left"/>
      <w:pPr>
        <w:ind w:left="4358" w:hanging="343"/>
      </w:pPr>
      <w:rPr>
        <w:rFonts w:hint="default"/>
        <w:lang w:val="en-US" w:eastAsia="en-US" w:bidi="ar-SA"/>
      </w:rPr>
    </w:lvl>
    <w:lvl w:ilvl="5" w:tplc="8F228580">
      <w:numFmt w:val="bullet"/>
      <w:lvlText w:val="•"/>
      <w:lvlJc w:val="left"/>
      <w:pPr>
        <w:ind w:left="5233" w:hanging="343"/>
      </w:pPr>
      <w:rPr>
        <w:rFonts w:hint="default"/>
        <w:lang w:val="en-US" w:eastAsia="en-US" w:bidi="ar-SA"/>
      </w:rPr>
    </w:lvl>
    <w:lvl w:ilvl="6" w:tplc="0A9A0674">
      <w:numFmt w:val="bullet"/>
      <w:lvlText w:val="•"/>
      <w:lvlJc w:val="left"/>
      <w:pPr>
        <w:ind w:left="6107" w:hanging="343"/>
      </w:pPr>
      <w:rPr>
        <w:rFonts w:hint="default"/>
        <w:lang w:val="en-US" w:eastAsia="en-US" w:bidi="ar-SA"/>
      </w:rPr>
    </w:lvl>
    <w:lvl w:ilvl="7" w:tplc="CB343D94">
      <w:numFmt w:val="bullet"/>
      <w:lvlText w:val="•"/>
      <w:lvlJc w:val="left"/>
      <w:pPr>
        <w:ind w:left="6982" w:hanging="343"/>
      </w:pPr>
      <w:rPr>
        <w:rFonts w:hint="default"/>
        <w:lang w:val="en-US" w:eastAsia="en-US" w:bidi="ar-SA"/>
      </w:rPr>
    </w:lvl>
    <w:lvl w:ilvl="8" w:tplc="ABFC825C">
      <w:numFmt w:val="bullet"/>
      <w:lvlText w:val="•"/>
      <w:lvlJc w:val="left"/>
      <w:pPr>
        <w:ind w:left="7857" w:hanging="343"/>
      </w:pPr>
      <w:rPr>
        <w:rFonts w:hint="default"/>
        <w:lang w:val="en-US" w:eastAsia="en-US" w:bidi="ar-SA"/>
      </w:rPr>
    </w:lvl>
  </w:abstractNum>
  <w:abstractNum w:abstractNumId="7" w15:restartNumberingAfterBreak="0">
    <w:nsid w:val="6645245E"/>
    <w:multiLevelType w:val="hybridMultilevel"/>
    <w:tmpl w:val="BDE47A8A"/>
    <w:lvl w:ilvl="0" w:tplc="7CC616A8">
      <w:start w:val="2"/>
      <w:numFmt w:val="decimal"/>
      <w:lvlText w:val="(%1)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916A8D4">
      <w:start w:val="1"/>
      <w:numFmt w:val="lowerLetter"/>
      <w:lvlText w:val="(%2)"/>
      <w:lvlJc w:val="left"/>
      <w:pPr>
        <w:ind w:left="2301" w:hanging="72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4D54FFB4">
      <w:numFmt w:val="bullet"/>
      <w:lvlText w:val="•"/>
      <w:lvlJc w:val="left"/>
      <w:pPr>
        <w:ind w:left="3111" w:hanging="721"/>
      </w:pPr>
      <w:rPr>
        <w:rFonts w:hint="default"/>
        <w:lang w:val="en-US" w:eastAsia="en-US" w:bidi="ar-SA"/>
      </w:rPr>
    </w:lvl>
    <w:lvl w:ilvl="3" w:tplc="2EAC0060">
      <w:numFmt w:val="bullet"/>
      <w:lvlText w:val="•"/>
      <w:lvlJc w:val="left"/>
      <w:pPr>
        <w:ind w:left="3923" w:hanging="721"/>
      </w:pPr>
      <w:rPr>
        <w:rFonts w:hint="default"/>
        <w:lang w:val="en-US" w:eastAsia="en-US" w:bidi="ar-SA"/>
      </w:rPr>
    </w:lvl>
    <w:lvl w:ilvl="4" w:tplc="D024A8B8">
      <w:numFmt w:val="bullet"/>
      <w:lvlText w:val="•"/>
      <w:lvlJc w:val="left"/>
      <w:pPr>
        <w:ind w:left="4735" w:hanging="721"/>
      </w:pPr>
      <w:rPr>
        <w:rFonts w:hint="default"/>
        <w:lang w:val="en-US" w:eastAsia="en-US" w:bidi="ar-SA"/>
      </w:rPr>
    </w:lvl>
    <w:lvl w:ilvl="5" w:tplc="2A00968E">
      <w:numFmt w:val="bullet"/>
      <w:lvlText w:val="•"/>
      <w:lvlJc w:val="left"/>
      <w:pPr>
        <w:ind w:left="5547" w:hanging="721"/>
      </w:pPr>
      <w:rPr>
        <w:rFonts w:hint="default"/>
        <w:lang w:val="en-US" w:eastAsia="en-US" w:bidi="ar-SA"/>
      </w:rPr>
    </w:lvl>
    <w:lvl w:ilvl="6" w:tplc="30048CB8">
      <w:numFmt w:val="bullet"/>
      <w:lvlText w:val="•"/>
      <w:lvlJc w:val="left"/>
      <w:pPr>
        <w:ind w:left="6359" w:hanging="721"/>
      </w:pPr>
      <w:rPr>
        <w:rFonts w:hint="default"/>
        <w:lang w:val="en-US" w:eastAsia="en-US" w:bidi="ar-SA"/>
      </w:rPr>
    </w:lvl>
    <w:lvl w:ilvl="7" w:tplc="078C07D4">
      <w:numFmt w:val="bullet"/>
      <w:lvlText w:val="•"/>
      <w:lvlJc w:val="left"/>
      <w:pPr>
        <w:ind w:left="7170" w:hanging="721"/>
      </w:pPr>
      <w:rPr>
        <w:rFonts w:hint="default"/>
        <w:lang w:val="en-US" w:eastAsia="en-US" w:bidi="ar-SA"/>
      </w:rPr>
    </w:lvl>
    <w:lvl w:ilvl="8" w:tplc="D262B676">
      <w:numFmt w:val="bullet"/>
      <w:lvlText w:val="•"/>
      <w:lvlJc w:val="left"/>
      <w:pPr>
        <w:ind w:left="7982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6B655642"/>
    <w:multiLevelType w:val="hybridMultilevel"/>
    <w:tmpl w:val="C3B0B234"/>
    <w:lvl w:ilvl="0" w:tplc="21FC0F8C">
      <w:start w:val="1"/>
      <w:numFmt w:val="lowerLetter"/>
      <w:lvlText w:val="(%1)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0DA1A3C">
      <w:numFmt w:val="bullet"/>
      <w:lvlText w:val="•"/>
      <w:lvlJc w:val="left"/>
      <w:pPr>
        <w:ind w:left="2382" w:hanging="720"/>
      </w:pPr>
      <w:rPr>
        <w:rFonts w:hint="default"/>
        <w:lang w:val="en-US" w:eastAsia="en-US" w:bidi="ar-SA"/>
      </w:rPr>
    </w:lvl>
    <w:lvl w:ilvl="2" w:tplc="D26023CE">
      <w:numFmt w:val="bullet"/>
      <w:lvlText w:val="•"/>
      <w:lvlJc w:val="left"/>
      <w:pPr>
        <w:ind w:left="3185" w:hanging="720"/>
      </w:pPr>
      <w:rPr>
        <w:rFonts w:hint="default"/>
        <w:lang w:val="en-US" w:eastAsia="en-US" w:bidi="ar-SA"/>
      </w:rPr>
    </w:lvl>
    <w:lvl w:ilvl="3" w:tplc="E3F4BB6E">
      <w:numFmt w:val="bullet"/>
      <w:lvlText w:val="•"/>
      <w:lvlJc w:val="left"/>
      <w:pPr>
        <w:ind w:left="3987" w:hanging="720"/>
      </w:pPr>
      <w:rPr>
        <w:rFonts w:hint="default"/>
        <w:lang w:val="en-US" w:eastAsia="en-US" w:bidi="ar-SA"/>
      </w:rPr>
    </w:lvl>
    <w:lvl w:ilvl="4" w:tplc="F3966FFC">
      <w:numFmt w:val="bullet"/>
      <w:lvlText w:val="•"/>
      <w:lvlJc w:val="left"/>
      <w:pPr>
        <w:ind w:left="4790" w:hanging="720"/>
      </w:pPr>
      <w:rPr>
        <w:rFonts w:hint="default"/>
        <w:lang w:val="en-US" w:eastAsia="en-US" w:bidi="ar-SA"/>
      </w:rPr>
    </w:lvl>
    <w:lvl w:ilvl="5" w:tplc="8394410E">
      <w:numFmt w:val="bullet"/>
      <w:lvlText w:val="•"/>
      <w:lvlJc w:val="left"/>
      <w:pPr>
        <w:ind w:left="5593" w:hanging="720"/>
      </w:pPr>
      <w:rPr>
        <w:rFonts w:hint="default"/>
        <w:lang w:val="en-US" w:eastAsia="en-US" w:bidi="ar-SA"/>
      </w:rPr>
    </w:lvl>
    <w:lvl w:ilvl="6" w:tplc="1736EFE8">
      <w:numFmt w:val="bullet"/>
      <w:lvlText w:val="•"/>
      <w:lvlJc w:val="left"/>
      <w:pPr>
        <w:ind w:left="6395" w:hanging="720"/>
      </w:pPr>
      <w:rPr>
        <w:rFonts w:hint="default"/>
        <w:lang w:val="en-US" w:eastAsia="en-US" w:bidi="ar-SA"/>
      </w:rPr>
    </w:lvl>
    <w:lvl w:ilvl="7" w:tplc="5032FFC6">
      <w:numFmt w:val="bullet"/>
      <w:lvlText w:val="•"/>
      <w:lvlJc w:val="left"/>
      <w:pPr>
        <w:ind w:left="7198" w:hanging="720"/>
      </w:pPr>
      <w:rPr>
        <w:rFonts w:hint="default"/>
        <w:lang w:val="en-US" w:eastAsia="en-US" w:bidi="ar-SA"/>
      </w:rPr>
    </w:lvl>
    <w:lvl w:ilvl="8" w:tplc="082023D6">
      <w:numFmt w:val="bullet"/>
      <w:lvlText w:val="•"/>
      <w:lvlJc w:val="left"/>
      <w:pPr>
        <w:ind w:left="8001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6E0E5EEC"/>
    <w:multiLevelType w:val="hybridMultilevel"/>
    <w:tmpl w:val="95C299DA"/>
    <w:lvl w:ilvl="0" w:tplc="C2606776">
      <w:start w:val="2"/>
      <w:numFmt w:val="decimal"/>
      <w:lvlText w:val="%1."/>
      <w:lvlJc w:val="left"/>
      <w:pPr>
        <w:ind w:left="860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D8C7AAE">
      <w:numFmt w:val="bullet"/>
      <w:lvlText w:val="•"/>
      <w:lvlJc w:val="left"/>
      <w:pPr>
        <w:ind w:left="1734" w:hanging="209"/>
      </w:pPr>
      <w:rPr>
        <w:rFonts w:hint="default"/>
        <w:lang w:val="en-US" w:eastAsia="en-US" w:bidi="ar-SA"/>
      </w:rPr>
    </w:lvl>
    <w:lvl w:ilvl="2" w:tplc="F0187EF2">
      <w:numFmt w:val="bullet"/>
      <w:lvlText w:val="•"/>
      <w:lvlJc w:val="left"/>
      <w:pPr>
        <w:ind w:left="2609" w:hanging="209"/>
      </w:pPr>
      <w:rPr>
        <w:rFonts w:hint="default"/>
        <w:lang w:val="en-US" w:eastAsia="en-US" w:bidi="ar-SA"/>
      </w:rPr>
    </w:lvl>
    <w:lvl w:ilvl="3" w:tplc="8B26B1A8">
      <w:numFmt w:val="bullet"/>
      <w:lvlText w:val="•"/>
      <w:lvlJc w:val="left"/>
      <w:pPr>
        <w:ind w:left="3483" w:hanging="209"/>
      </w:pPr>
      <w:rPr>
        <w:rFonts w:hint="default"/>
        <w:lang w:val="en-US" w:eastAsia="en-US" w:bidi="ar-SA"/>
      </w:rPr>
    </w:lvl>
    <w:lvl w:ilvl="4" w:tplc="25D6F3AA">
      <w:numFmt w:val="bullet"/>
      <w:lvlText w:val="•"/>
      <w:lvlJc w:val="left"/>
      <w:pPr>
        <w:ind w:left="4358" w:hanging="209"/>
      </w:pPr>
      <w:rPr>
        <w:rFonts w:hint="default"/>
        <w:lang w:val="en-US" w:eastAsia="en-US" w:bidi="ar-SA"/>
      </w:rPr>
    </w:lvl>
    <w:lvl w:ilvl="5" w:tplc="78D4BCF4">
      <w:numFmt w:val="bullet"/>
      <w:lvlText w:val="•"/>
      <w:lvlJc w:val="left"/>
      <w:pPr>
        <w:ind w:left="5233" w:hanging="209"/>
      </w:pPr>
      <w:rPr>
        <w:rFonts w:hint="default"/>
        <w:lang w:val="en-US" w:eastAsia="en-US" w:bidi="ar-SA"/>
      </w:rPr>
    </w:lvl>
    <w:lvl w:ilvl="6" w:tplc="60865D46">
      <w:numFmt w:val="bullet"/>
      <w:lvlText w:val="•"/>
      <w:lvlJc w:val="left"/>
      <w:pPr>
        <w:ind w:left="6107" w:hanging="209"/>
      </w:pPr>
      <w:rPr>
        <w:rFonts w:hint="default"/>
        <w:lang w:val="en-US" w:eastAsia="en-US" w:bidi="ar-SA"/>
      </w:rPr>
    </w:lvl>
    <w:lvl w:ilvl="7" w:tplc="A9FEE38E">
      <w:numFmt w:val="bullet"/>
      <w:lvlText w:val="•"/>
      <w:lvlJc w:val="left"/>
      <w:pPr>
        <w:ind w:left="6982" w:hanging="209"/>
      </w:pPr>
      <w:rPr>
        <w:rFonts w:hint="default"/>
        <w:lang w:val="en-US" w:eastAsia="en-US" w:bidi="ar-SA"/>
      </w:rPr>
    </w:lvl>
    <w:lvl w:ilvl="8" w:tplc="73D2CB5A">
      <w:numFmt w:val="bullet"/>
      <w:lvlText w:val="•"/>
      <w:lvlJc w:val="left"/>
      <w:pPr>
        <w:ind w:left="7857" w:hanging="20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6"/>
    <w:rsid w:val="00452956"/>
    <w:rsid w:val="00B0498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06046-8E3F-4220-B63C-A6B6D142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13376</Words>
  <Characters>76249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89447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HOME</cp:lastModifiedBy>
  <cp:revision>3</cp:revision>
  <dcterms:created xsi:type="dcterms:W3CDTF">2021-08-09T12:47:00Z</dcterms:created>
  <dcterms:modified xsi:type="dcterms:W3CDTF">2021-08-09T12:47:00Z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