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95EC" w14:textId="77777777" w:rsidR="002923EB" w:rsidRPr="00C85625" w:rsidRDefault="00FD17E6" w:rsidP="002923EB">
      <w:pPr>
        <w:pStyle w:val="Pa3"/>
        <w:jc w:val="center"/>
        <w:rPr>
          <w:rStyle w:val="A0"/>
          <w:b w:val="0"/>
          <w:bCs w:val="0"/>
          <w:sz w:val="24"/>
          <w:szCs w:val="24"/>
        </w:rPr>
      </w:pPr>
      <w:bookmarkStart w:id="0" w:name="OLE_LINK1"/>
      <w:r>
        <w:rPr>
          <w:noProof/>
          <w:lang w:val="en-ZA" w:eastAsia="en-ZA"/>
        </w:rPr>
        <w:drawing>
          <wp:inline distT="0" distB="0" distL="0" distR="0" wp14:anchorId="59ED1BEF" wp14:editId="78557FA8">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55317678" w14:textId="77777777" w:rsidR="002923EB" w:rsidRPr="00C85625" w:rsidRDefault="002923EB" w:rsidP="002923EB">
      <w:pPr>
        <w:pStyle w:val="Pa3"/>
        <w:jc w:val="center"/>
        <w:rPr>
          <w:rStyle w:val="A0"/>
          <w:b w:val="0"/>
          <w:bCs w:val="0"/>
          <w:sz w:val="24"/>
          <w:szCs w:val="24"/>
        </w:rPr>
      </w:pPr>
    </w:p>
    <w:p w14:paraId="7C696968" w14:textId="77777777" w:rsidR="002923EB" w:rsidRPr="00312DBB" w:rsidRDefault="002923EB" w:rsidP="00A714B2">
      <w:pPr>
        <w:pStyle w:val="Pa3"/>
        <w:spacing w:line="360" w:lineRule="auto"/>
        <w:jc w:val="center"/>
        <w:rPr>
          <w:rStyle w:val="A0"/>
          <w:rFonts w:ascii="Times New Roman" w:hAnsi="Times New Roman" w:cs="Times New Roman"/>
          <w:sz w:val="28"/>
          <w:szCs w:val="28"/>
        </w:rPr>
      </w:pPr>
      <w:r w:rsidRPr="00312DBB">
        <w:rPr>
          <w:rStyle w:val="A0"/>
          <w:rFonts w:ascii="Times New Roman" w:hAnsi="Times New Roman" w:cs="Times New Roman"/>
          <w:bCs w:val="0"/>
          <w:sz w:val="28"/>
          <w:szCs w:val="28"/>
        </w:rPr>
        <w:t>THE SUPREME COURT OF APPEAL</w:t>
      </w:r>
      <w:r w:rsidR="009123F0" w:rsidRPr="00312DBB">
        <w:rPr>
          <w:rStyle w:val="A0"/>
          <w:rFonts w:ascii="Times New Roman" w:hAnsi="Times New Roman" w:cs="Times New Roman"/>
          <w:bCs w:val="0"/>
          <w:sz w:val="28"/>
          <w:szCs w:val="28"/>
        </w:rPr>
        <w:t xml:space="preserve"> </w:t>
      </w:r>
      <w:r w:rsidRPr="00312DBB">
        <w:rPr>
          <w:rStyle w:val="A0"/>
          <w:rFonts w:ascii="Times New Roman" w:hAnsi="Times New Roman" w:cs="Times New Roman"/>
          <w:sz w:val="28"/>
          <w:szCs w:val="28"/>
        </w:rPr>
        <w:t>OF SOUTH AFRICA</w:t>
      </w:r>
    </w:p>
    <w:p w14:paraId="72FDA327" w14:textId="77777777" w:rsidR="002923EB" w:rsidRDefault="009123F0" w:rsidP="00A33334">
      <w:pPr>
        <w:jc w:val="center"/>
        <w:rPr>
          <w:rFonts w:ascii="Times New Roman" w:hAnsi="Times New Roman" w:cs="Times New Roman"/>
          <w:b/>
          <w:sz w:val="16"/>
          <w:szCs w:val="16"/>
        </w:rPr>
      </w:pPr>
      <w:r w:rsidRPr="00312DBB">
        <w:rPr>
          <w:rFonts w:ascii="Times New Roman" w:hAnsi="Times New Roman" w:cs="Times New Roman"/>
          <w:b/>
          <w:szCs w:val="28"/>
        </w:rPr>
        <w:t>JUDGMENT</w:t>
      </w:r>
    </w:p>
    <w:p w14:paraId="2913D5E5" w14:textId="77777777" w:rsidR="00312DBB" w:rsidRPr="00312DBB" w:rsidRDefault="00312DBB" w:rsidP="00A33334">
      <w:pPr>
        <w:jc w:val="center"/>
        <w:rPr>
          <w:rFonts w:ascii="Times New Roman" w:hAnsi="Times New Roman" w:cs="Times New Roman"/>
          <w:sz w:val="16"/>
          <w:szCs w:val="16"/>
        </w:rPr>
      </w:pPr>
    </w:p>
    <w:bookmarkEnd w:id="0"/>
    <w:p w14:paraId="64A7BF72" w14:textId="2A407341" w:rsidR="0058036E" w:rsidRPr="00312DBB" w:rsidRDefault="0063580F" w:rsidP="00A33334">
      <w:pPr>
        <w:ind w:right="26"/>
        <w:jc w:val="right"/>
        <w:rPr>
          <w:rFonts w:ascii="Times New Roman" w:hAnsi="Times New Roman" w:cs="Times New Roman"/>
          <w:b/>
          <w:szCs w:val="28"/>
        </w:rPr>
      </w:pPr>
      <w:r>
        <w:rPr>
          <w:rFonts w:ascii="Times New Roman" w:hAnsi="Times New Roman" w:cs="Times New Roman"/>
          <w:b/>
          <w:bCs/>
          <w:szCs w:val="28"/>
        </w:rPr>
        <w:t xml:space="preserve"> </w:t>
      </w:r>
      <w:r w:rsidR="00981BD1">
        <w:rPr>
          <w:rFonts w:ascii="Times New Roman" w:hAnsi="Times New Roman" w:cs="Times New Roman"/>
          <w:b/>
          <w:bCs/>
          <w:szCs w:val="28"/>
        </w:rPr>
        <w:t>R</w:t>
      </w:r>
      <w:r w:rsidR="00CA616C" w:rsidRPr="00312DBB">
        <w:rPr>
          <w:rFonts w:ascii="Times New Roman" w:hAnsi="Times New Roman" w:cs="Times New Roman"/>
          <w:b/>
          <w:bCs/>
          <w:szCs w:val="28"/>
        </w:rPr>
        <w:t>eportable</w:t>
      </w:r>
    </w:p>
    <w:p w14:paraId="12686BCF" w14:textId="605BF6FC" w:rsidR="002533B8" w:rsidRPr="00312DBB" w:rsidRDefault="002533B8" w:rsidP="00A33334">
      <w:pPr>
        <w:ind w:right="26"/>
        <w:jc w:val="right"/>
        <w:rPr>
          <w:rFonts w:ascii="Times New Roman" w:hAnsi="Times New Roman" w:cs="Times New Roman"/>
          <w:szCs w:val="28"/>
        </w:rPr>
      </w:pPr>
      <w:r w:rsidRPr="00312DBB">
        <w:rPr>
          <w:rFonts w:ascii="Times New Roman" w:hAnsi="Times New Roman" w:cs="Times New Roman"/>
          <w:b/>
          <w:szCs w:val="28"/>
        </w:rPr>
        <w:tab/>
      </w:r>
      <w:r w:rsidR="00A55FFB" w:rsidRPr="00312DBB">
        <w:rPr>
          <w:rFonts w:ascii="Times New Roman" w:hAnsi="Times New Roman" w:cs="Times New Roman"/>
          <w:szCs w:val="28"/>
        </w:rPr>
        <w:t xml:space="preserve"> </w:t>
      </w:r>
      <w:r w:rsidR="00F32239" w:rsidRPr="00312DBB">
        <w:rPr>
          <w:rFonts w:ascii="Times New Roman" w:hAnsi="Times New Roman" w:cs="Times New Roman"/>
          <w:szCs w:val="28"/>
        </w:rPr>
        <w:t xml:space="preserve">    </w:t>
      </w:r>
      <w:r w:rsidRPr="00312DBB">
        <w:rPr>
          <w:rFonts w:ascii="Times New Roman" w:hAnsi="Times New Roman" w:cs="Times New Roman"/>
          <w:szCs w:val="28"/>
        </w:rPr>
        <w:t xml:space="preserve">Case No: </w:t>
      </w:r>
      <w:r w:rsidR="00897261">
        <w:rPr>
          <w:rFonts w:ascii="Times New Roman" w:hAnsi="Times New Roman" w:cs="Times New Roman"/>
          <w:szCs w:val="28"/>
        </w:rPr>
        <w:t>287/2021</w:t>
      </w:r>
    </w:p>
    <w:p w14:paraId="23ED9E85" w14:textId="77777777" w:rsidR="00312DBB" w:rsidRDefault="00312DBB" w:rsidP="00A33334">
      <w:pPr>
        <w:spacing w:line="276" w:lineRule="auto"/>
        <w:ind w:right="-328"/>
        <w:rPr>
          <w:rFonts w:ascii="Times New Roman" w:hAnsi="Times New Roman" w:cs="Times New Roman"/>
          <w:bCs/>
          <w:szCs w:val="28"/>
        </w:rPr>
      </w:pPr>
    </w:p>
    <w:p w14:paraId="6EB37403" w14:textId="7F19F333" w:rsidR="0058036E" w:rsidRPr="00312DBB" w:rsidRDefault="009123F0" w:rsidP="0063012B">
      <w:pPr>
        <w:spacing w:line="276" w:lineRule="auto"/>
        <w:ind w:right="-328"/>
        <w:rPr>
          <w:rFonts w:ascii="Times New Roman" w:hAnsi="Times New Roman" w:cs="Times New Roman"/>
          <w:bCs/>
          <w:szCs w:val="28"/>
        </w:rPr>
      </w:pPr>
      <w:r w:rsidRPr="00312DBB">
        <w:rPr>
          <w:rFonts w:ascii="Times New Roman" w:hAnsi="Times New Roman" w:cs="Times New Roman"/>
          <w:bCs/>
          <w:szCs w:val="28"/>
        </w:rPr>
        <w:t>In the matter between:</w:t>
      </w:r>
    </w:p>
    <w:p w14:paraId="46BF4F5B" w14:textId="77777777" w:rsidR="0063580F" w:rsidRDefault="0063580F" w:rsidP="0063012B">
      <w:pPr>
        <w:tabs>
          <w:tab w:val="right" w:pos="8280"/>
        </w:tabs>
        <w:spacing w:line="276" w:lineRule="auto"/>
        <w:ind w:right="-154"/>
        <w:rPr>
          <w:rFonts w:ascii="Times New Roman" w:hAnsi="Times New Roman" w:cs="Times New Roman"/>
          <w:b/>
          <w:szCs w:val="28"/>
        </w:rPr>
      </w:pPr>
    </w:p>
    <w:p w14:paraId="75767D97" w14:textId="36DA34EE" w:rsidR="00EB728F" w:rsidRPr="00312DBB" w:rsidRDefault="00897261" w:rsidP="0063012B">
      <w:pPr>
        <w:tabs>
          <w:tab w:val="right" w:pos="8280"/>
        </w:tabs>
        <w:spacing w:line="276" w:lineRule="auto"/>
        <w:ind w:right="-154"/>
        <w:rPr>
          <w:rFonts w:ascii="Times New Roman" w:hAnsi="Times New Roman" w:cs="Times New Roman"/>
          <w:b/>
          <w:szCs w:val="28"/>
        </w:rPr>
      </w:pPr>
      <w:r>
        <w:rPr>
          <w:rFonts w:ascii="Times New Roman" w:hAnsi="Times New Roman" w:cs="Times New Roman"/>
          <w:b/>
          <w:szCs w:val="28"/>
        </w:rPr>
        <w:t>D</w:t>
      </w:r>
      <w:r w:rsidR="00096BB7">
        <w:rPr>
          <w:rFonts w:ascii="Times New Roman" w:hAnsi="Times New Roman" w:cs="Times New Roman"/>
          <w:b/>
          <w:szCs w:val="28"/>
        </w:rPr>
        <w:t xml:space="preserve"> </w:t>
      </w:r>
      <w:r>
        <w:rPr>
          <w:rFonts w:ascii="Times New Roman" w:hAnsi="Times New Roman" w:cs="Times New Roman"/>
          <w:b/>
          <w:szCs w:val="28"/>
        </w:rPr>
        <w:t>T</w:t>
      </w:r>
      <w:r>
        <w:rPr>
          <w:rFonts w:ascii="Times New Roman" w:hAnsi="Times New Roman" w:cs="Times New Roman"/>
          <w:b/>
          <w:szCs w:val="28"/>
        </w:rPr>
        <w:tab/>
        <w:t xml:space="preserve"> </w:t>
      </w:r>
      <w:r w:rsidR="005B0694" w:rsidRPr="00312DBB">
        <w:rPr>
          <w:rFonts w:ascii="Times New Roman" w:hAnsi="Times New Roman" w:cs="Times New Roman"/>
          <w:b/>
          <w:szCs w:val="28"/>
        </w:rPr>
        <w:t xml:space="preserve">          </w:t>
      </w:r>
      <w:r w:rsidR="00A55FFB" w:rsidRPr="00312DBB">
        <w:rPr>
          <w:rFonts w:ascii="Times New Roman" w:hAnsi="Times New Roman" w:cs="Times New Roman"/>
          <w:b/>
          <w:szCs w:val="28"/>
        </w:rPr>
        <w:t xml:space="preserve">  </w:t>
      </w:r>
      <w:r w:rsidR="005B0694" w:rsidRPr="00312DBB">
        <w:rPr>
          <w:rFonts w:ascii="Times New Roman" w:hAnsi="Times New Roman" w:cs="Times New Roman"/>
          <w:b/>
          <w:szCs w:val="28"/>
        </w:rPr>
        <w:t xml:space="preserve">   </w:t>
      </w:r>
      <w:r w:rsidR="00A55FFB" w:rsidRPr="00312DBB">
        <w:rPr>
          <w:rFonts w:ascii="Times New Roman" w:hAnsi="Times New Roman" w:cs="Times New Roman"/>
          <w:b/>
          <w:szCs w:val="28"/>
        </w:rPr>
        <w:t xml:space="preserve"> </w:t>
      </w:r>
      <w:r w:rsidR="005B0694" w:rsidRPr="00312DBB">
        <w:rPr>
          <w:rFonts w:ascii="Times New Roman" w:hAnsi="Times New Roman" w:cs="Times New Roman"/>
          <w:b/>
          <w:szCs w:val="28"/>
        </w:rPr>
        <w:t xml:space="preserve"> </w:t>
      </w:r>
      <w:r w:rsidR="00F32239" w:rsidRPr="00312DBB">
        <w:rPr>
          <w:rFonts w:ascii="Times New Roman" w:hAnsi="Times New Roman" w:cs="Times New Roman"/>
          <w:b/>
          <w:szCs w:val="28"/>
        </w:rPr>
        <w:t xml:space="preserve">          </w:t>
      </w:r>
      <w:r w:rsidR="00DA3E6C">
        <w:rPr>
          <w:rFonts w:ascii="Times New Roman" w:hAnsi="Times New Roman" w:cs="Times New Roman"/>
          <w:b/>
          <w:szCs w:val="28"/>
        </w:rPr>
        <w:t xml:space="preserve">  </w:t>
      </w:r>
      <w:r>
        <w:rPr>
          <w:rFonts w:ascii="Times New Roman" w:hAnsi="Times New Roman" w:cs="Times New Roman"/>
          <w:b/>
          <w:szCs w:val="28"/>
        </w:rPr>
        <w:t xml:space="preserve">                  </w:t>
      </w:r>
      <w:r w:rsidR="00096BB7">
        <w:rPr>
          <w:rFonts w:ascii="Times New Roman" w:hAnsi="Times New Roman" w:cs="Times New Roman"/>
          <w:b/>
          <w:szCs w:val="28"/>
        </w:rPr>
        <w:t xml:space="preserve">       </w:t>
      </w:r>
      <w:bookmarkStart w:id="1" w:name="_GoBack"/>
      <w:bookmarkEnd w:id="1"/>
      <w:r w:rsidR="0072349F" w:rsidRPr="00312DBB">
        <w:rPr>
          <w:rFonts w:ascii="Times New Roman" w:hAnsi="Times New Roman" w:cs="Times New Roman"/>
          <w:b/>
          <w:szCs w:val="28"/>
        </w:rPr>
        <w:t>APPELLANT</w:t>
      </w:r>
    </w:p>
    <w:p w14:paraId="13453264" w14:textId="77777777" w:rsidR="0058036E" w:rsidRPr="00312DBB" w:rsidRDefault="0058036E" w:rsidP="00BA424D">
      <w:pPr>
        <w:tabs>
          <w:tab w:val="right" w:pos="8280"/>
        </w:tabs>
        <w:spacing w:line="240" w:lineRule="auto"/>
        <w:ind w:right="26"/>
        <w:rPr>
          <w:rFonts w:ascii="Times New Roman" w:hAnsi="Times New Roman" w:cs="Times New Roman"/>
          <w:szCs w:val="28"/>
        </w:rPr>
      </w:pPr>
    </w:p>
    <w:p w14:paraId="60AADA40" w14:textId="77777777" w:rsidR="0058036E" w:rsidRPr="00312DBB" w:rsidRDefault="00A55FFB" w:rsidP="00A33334">
      <w:pPr>
        <w:tabs>
          <w:tab w:val="right" w:pos="8280"/>
        </w:tabs>
        <w:spacing w:line="276" w:lineRule="auto"/>
        <w:ind w:right="26"/>
        <w:rPr>
          <w:rFonts w:ascii="Times New Roman" w:hAnsi="Times New Roman" w:cs="Times New Roman"/>
          <w:szCs w:val="28"/>
        </w:rPr>
      </w:pPr>
      <w:r w:rsidRPr="00312DBB">
        <w:rPr>
          <w:rFonts w:ascii="Times New Roman" w:hAnsi="Times New Roman" w:cs="Times New Roman"/>
          <w:szCs w:val="28"/>
        </w:rPr>
        <w:t>a</w:t>
      </w:r>
      <w:r w:rsidR="004309F0" w:rsidRPr="00312DBB">
        <w:rPr>
          <w:rFonts w:ascii="Times New Roman" w:hAnsi="Times New Roman" w:cs="Times New Roman"/>
          <w:szCs w:val="28"/>
        </w:rPr>
        <w:t>nd</w:t>
      </w:r>
    </w:p>
    <w:p w14:paraId="77A7CE6C" w14:textId="77777777" w:rsidR="00312DBB" w:rsidRPr="00312DBB" w:rsidRDefault="00312DBB" w:rsidP="00A33334">
      <w:pPr>
        <w:tabs>
          <w:tab w:val="right" w:pos="8280"/>
        </w:tabs>
        <w:spacing w:line="276" w:lineRule="auto"/>
        <w:ind w:right="26"/>
        <w:rPr>
          <w:rFonts w:ascii="Times New Roman" w:hAnsi="Times New Roman" w:cs="Times New Roman"/>
          <w:szCs w:val="28"/>
        </w:rPr>
      </w:pPr>
    </w:p>
    <w:p w14:paraId="7B1F20F5" w14:textId="0DAD1A55" w:rsidR="005F44B6" w:rsidRPr="00312DBB" w:rsidRDefault="00897261" w:rsidP="00DA3E6C">
      <w:pPr>
        <w:tabs>
          <w:tab w:val="right" w:pos="8931"/>
        </w:tabs>
        <w:spacing w:line="276" w:lineRule="auto"/>
        <w:rPr>
          <w:rFonts w:ascii="Times New Roman" w:hAnsi="Times New Roman" w:cs="Times New Roman"/>
          <w:b/>
          <w:szCs w:val="28"/>
        </w:rPr>
      </w:pPr>
      <w:r>
        <w:rPr>
          <w:rFonts w:ascii="Times New Roman" w:hAnsi="Times New Roman" w:cs="Times New Roman"/>
          <w:b/>
          <w:szCs w:val="28"/>
        </w:rPr>
        <w:t>B</w:t>
      </w:r>
      <w:r w:rsidR="00096BB7">
        <w:rPr>
          <w:rFonts w:ascii="Times New Roman" w:hAnsi="Times New Roman" w:cs="Times New Roman"/>
          <w:b/>
          <w:szCs w:val="28"/>
        </w:rPr>
        <w:t xml:space="preserve"> </w:t>
      </w:r>
      <w:r>
        <w:rPr>
          <w:rFonts w:ascii="Times New Roman" w:hAnsi="Times New Roman" w:cs="Times New Roman"/>
          <w:b/>
          <w:szCs w:val="28"/>
        </w:rPr>
        <w:t>T</w:t>
      </w:r>
      <w:r w:rsidR="00DA3E6C">
        <w:rPr>
          <w:rFonts w:ascii="Times New Roman" w:hAnsi="Times New Roman" w:cs="Times New Roman"/>
          <w:b/>
          <w:szCs w:val="28"/>
        </w:rPr>
        <w:tab/>
        <w:t xml:space="preserve">     </w:t>
      </w:r>
      <w:r w:rsidR="0063580F">
        <w:rPr>
          <w:rFonts w:ascii="Times New Roman" w:hAnsi="Times New Roman" w:cs="Times New Roman"/>
          <w:b/>
          <w:szCs w:val="28"/>
        </w:rPr>
        <w:t xml:space="preserve">         </w:t>
      </w:r>
      <w:r w:rsidR="005F44B6" w:rsidRPr="00312DBB">
        <w:rPr>
          <w:rFonts w:ascii="Times New Roman" w:hAnsi="Times New Roman" w:cs="Times New Roman"/>
          <w:b/>
          <w:szCs w:val="28"/>
        </w:rPr>
        <w:t>RESPONDENT</w:t>
      </w:r>
    </w:p>
    <w:p w14:paraId="74404DD6" w14:textId="0C397B51" w:rsidR="008C251F" w:rsidRPr="00312DBB" w:rsidRDefault="008C251F" w:rsidP="00A33334">
      <w:pPr>
        <w:tabs>
          <w:tab w:val="right" w:pos="8280"/>
        </w:tabs>
        <w:rPr>
          <w:rFonts w:ascii="Times New Roman" w:hAnsi="Times New Roman" w:cs="Times New Roman"/>
          <w:b/>
          <w:szCs w:val="28"/>
        </w:rPr>
      </w:pPr>
    </w:p>
    <w:p w14:paraId="5DEA31F8" w14:textId="235C591D" w:rsidR="002533B8" w:rsidRPr="00312DBB" w:rsidRDefault="00B57EC6" w:rsidP="00A33334">
      <w:pPr>
        <w:tabs>
          <w:tab w:val="left" w:pos="2268"/>
        </w:tabs>
        <w:spacing w:line="276" w:lineRule="auto"/>
        <w:ind w:left="2160" w:right="26" w:hanging="2160"/>
        <w:rPr>
          <w:rFonts w:ascii="Times New Roman" w:hAnsi="Times New Roman" w:cs="Times New Roman"/>
          <w:bCs/>
          <w:szCs w:val="28"/>
        </w:rPr>
      </w:pPr>
      <w:r w:rsidRPr="00312DBB">
        <w:rPr>
          <w:rFonts w:ascii="Times New Roman" w:hAnsi="Times New Roman" w:cs="Times New Roman"/>
          <w:b/>
          <w:bCs/>
          <w:szCs w:val="28"/>
        </w:rPr>
        <w:t>Neutral C</w:t>
      </w:r>
      <w:r w:rsidR="002533B8" w:rsidRPr="00312DBB">
        <w:rPr>
          <w:rFonts w:ascii="Times New Roman" w:hAnsi="Times New Roman" w:cs="Times New Roman"/>
          <w:b/>
          <w:bCs/>
          <w:szCs w:val="28"/>
        </w:rPr>
        <w:t>itation:</w:t>
      </w:r>
      <w:r w:rsidR="002533B8" w:rsidRPr="00312DBB">
        <w:rPr>
          <w:rFonts w:ascii="Times New Roman" w:hAnsi="Times New Roman" w:cs="Times New Roman"/>
          <w:bCs/>
          <w:szCs w:val="28"/>
        </w:rPr>
        <w:tab/>
      </w:r>
      <w:r w:rsidR="00096BB7">
        <w:rPr>
          <w:rFonts w:ascii="Times New Roman" w:hAnsi="Times New Roman" w:cs="Times New Roman"/>
          <w:bCs/>
          <w:szCs w:val="28"/>
        </w:rPr>
        <w:t xml:space="preserve">D </w:t>
      </w:r>
      <w:r w:rsidR="00897261">
        <w:rPr>
          <w:rFonts w:ascii="Times New Roman" w:hAnsi="Times New Roman" w:cs="Times New Roman"/>
          <w:bCs/>
          <w:i/>
          <w:szCs w:val="28"/>
        </w:rPr>
        <w:t xml:space="preserve">T </w:t>
      </w:r>
      <w:proofErr w:type="gramStart"/>
      <w:r w:rsidR="00897261">
        <w:rPr>
          <w:rFonts w:ascii="Times New Roman" w:hAnsi="Times New Roman" w:cs="Times New Roman"/>
          <w:bCs/>
          <w:i/>
          <w:szCs w:val="28"/>
        </w:rPr>
        <w:t>v</w:t>
      </w:r>
      <w:proofErr w:type="gramEnd"/>
      <w:r w:rsidR="00897261">
        <w:rPr>
          <w:rFonts w:ascii="Times New Roman" w:hAnsi="Times New Roman" w:cs="Times New Roman"/>
          <w:bCs/>
          <w:i/>
          <w:szCs w:val="28"/>
        </w:rPr>
        <w:t xml:space="preserve"> </w:t>
      </w:r>
      <w:r w:rsidR="00096BB7">
        <w:rPr>
          <w:rFonts w:ascii="Times New Roman" w:hAnsi="Times New Roman" w:cs="Times New Roman"/>
          <w:bCs/>
          <w:i/>
          <w:szCs w:val="28"/>
        </w:rPr>
        <w:t>B T</w:t>
      </w:r>
      <w:r w:rsidR="00AF3EBA" w:rsidRPr="00312DBB">
        <w:rPr>
          <w:rFonts w:ascii="Times New Roman" w:hAnsi="Times New Roman" w:cs="Times New Roman"/>
          <w:bCs/>
          <w:szCs w:val="28"/>
        </w:rPr>
        <w:t xml:space="preserve"> </w:t>
      </w:r>
      <w:r w:rsidR="00312DBB" w:rsidRPr="00312DBB">
        <w:rPr>
          <w:rFonts w:ascii="Times New Roman" w:hAnsi="Times New Roman" w:cs="Times New Roman"/>
          <w:bCs/>
          <w:szCs w:val="28"/>
        </w:rPr>
        <w:t>(</w:t>
      </w:r>
      <w:r w:rsidR="00897261">
        <w:rPr>
          <w:rFonts w:ascii="Times New Roman" w:hAnsi="Times New Roman" w:cs="Times New Roman"/>
          <w:bCs/>
          <w:szCs w:val="28"/>
        </w:rPr>
        <w:t>287</w:t>
      </w:r>
      <w:r w:rsidR="00DA3E6C">
        <w:rPr>
          <w:rFonts w:ascii="Times New Roman" w:hAnsi="Times New Roman" w:cs="Times New Roman"/>
          <w:bCs/>
          <w:szCs w:val="28"/>
        </w:rPr>
        <w:t>/2021</w:t>
      </w:r>
      <w:r w:rsidR="00312DBB" w:rsidRPr="00312DBB">
        <w:rPr>
          <w:rFonts w:ascii="Times New Roman" w:hAnsi="Times New Roman" w:cs="Times New Roman"/>
          <w:bCs/>
          <w:szCs w:val="28"/>
        </w:rPr>
        <w:t xml:space="preserve">) </w:t>
      </w:r>
      <w:r w:rsidR="00AF3EBA" w:rsidRPr="00312DBB">
        <w:rPr>
          <w:rFonts w:ascii="Times New Roman" w:hAnsi="Times New Roman" w:cs="Times New Roman"/>
          <w:bCs/>
          <w:szCs w:val="28"/>
        </w:rPr>
        <w:t>[20</w:t>
      </w:r>
      <w:r w:rsidR="008C251F" w:rsidRPr="00312DBB">
        <w:rPr>
          <w:rFonts w:ascii="Times New Roman" w:hAnsi="Times New Roman" w:cs="Times New Roman"/>
          <w:bCs/>
          <w:szCs w:val="28"/>
        </w:rPr>
        <w:t>2</w:t>
      </w:r>
      <w:r w:rsidR="006B32C5" w:rsidRPr="00312DBB">
        <w:rPr>
          <w:rFonts w:ascii="Times New Roman" w:hAnsi="Times New Roman" w:cs="Times New Roman"/>
          <w:bCs/>
          <w:szCs w:val="28"/>
        </w:rPr>
        <w:t>2</w:t>
      </w:r>
      <w:r w:rsidR="002533B8" w:rsidRPr="00312DBB">
        <w:rPr>
          <w:rFonts w:ascii="Times New Roman" w:hAnsi="Times New Roman" w:cs="Times New Roman"/>
          <w:bCs/>
          <w:szCs w:val="28"/>
        </w:rPr>
        <w:t>] ZASCA</w:t>
      </w:r>
      <w:r w:rsidR="00FD09D6" w:rsidRPr="00312DBB">
        <w:rPr>
          <w:rFonts w:ascii="Times New Roman" w:hAnsi="Times New Roman" w:cs="Times New Roman"/>
          <w:bCs/>
          <w:szCs w:val="28"/>
        </w:rPr>
        <w:t xml:space="preserve"> </w:t>
      </w:r>
      <w:r w:rsidR="0047601B">
        <w:rPr>
          <w:rFonts w:ascii="Times New Roman" w:hAnsi="Times New Roman" w:cs="Times New Roman"/>
          <w:bCs/>
          <w:szCs w:val="28"/>
        </w:rPr>
        <w:t>109</w:t>
      </w:r>
      <w:r w:rsidR="00B0731F" w:rsidRPr="00312DBB">
        <w:rPr>
          <w:rFonts w:ascii="Times New Roman" w:hAnsi="Times New Roman" w:cs="Times New Roman"/>
          <w:bCs/>
          <w:szCs w:val="28"/>
        </w:rPr>
        <w:t xml:space="preserve"> </w:t>
      </w:r>
      <w:r w:rsidR="00FD09D6" w:rsidRPr="00312DBB">
        <w:rPr>
          <w:rFonts w:ascii="Times New Roman" w:hAnsi="Times New Roman" w:cs="Times New Roman"/>
          <w:bCs/>
          <w:szCs w:val="28"/>
        </w:rPr>
        <w:t>(</w:t>
      </w:r>
      <w:r w:rsidR="0047601B">
        <w:rPr>
          <w:rFonts w:ascii="Times New Roman" w:hAnsi="Times New Roman" w:cs="Times New Roman"/>
          <w:bCs/>
          <w:szCs w:val="28"/>
        </w:rPr>
        <w:t xml:space="preserve">15 </w:t>
      </w:r>
      <w:r w:rsidR="00DA3E6C">
        <w:rPr>
          <w:rFonts w:ascii="Times New Roman" w:hAnsi="Times New Roman" w:cs="Times New Roman"/>
          <w:bCs/>
          <w:szCs w:val="28"/>
        </w:rPr>
        <w:t>Ju</w:t>
      </w:r>
      <w:r w:rsidR="0012426D">
        <w:rPr>
          <w:rFonts w:ascii="Times New Roman" w:hAnsi="Times New Roman" w:cs="Times New Roman"/>
          <w:bCs/>
          <w:szCs w:val="28"/>
        </w:rPr>
        <w:t>ly</w:t>
      </w:r>
      <w:r w:rsidR="00DA3E6C">
        <w:rPr>
          <w:rFonts w:ascii="Times New Roman" w:hAnsi="Times New Roman" w:cs="Times New Roman"/>
          <w:bCs/>
          <w:szCs w:val="28"/>
        </w:rPr>
        <w:t xml:space="preserve"> </w:t>
      </w:r>
      <w:r w:rsidR="00AC7EDF" w:rsidRPr="00312DBB">
        <w:rPr>
          <w:rFonts w:ascii="Times New Roman" w:hAnsi="Times New Roman" w:cs="Times New Roman"/>
          <w:bCs/>
          <w:szCs w:val="28"/>
        </w:rPr>
        <w:t>2022</w:t>
      </w:r>
      <w:r w:rsidR="002533B8" w:rsidRPr="00312DBB">
        <w:rPr>
          <w:rFonts w:ascii="Times New Roman" w:hAnsi="Times New Roman" w:cs="Times New Roman"/>
          <w:bCs/>
          <w:szCs w:val="28"/>
        </w:rPr>
        <w:t>)</w:t>
      </w:r>
    </w:p>
    <w:p w14:paraId="7C8BE1F0" w14:textId="77777777" w:rsidR="00DB2F75" w:rsidRPr="00312DBB" w:rsidRDefault="00DB2F75" w:rsidP="00A33334">
      <w:pPr>
        <w:tabs>
          <w:tab w:val="left" w:pos="2268"/>
        </w:tabs>
        <w:ind w:left="2160" w:hanging="2160"/>
        <w:rPr>
          <w:rFonts w:ascii="Times New Roman" w:hAnsi="Times New Roman" w:cs="Times New Roman"/>
          <w:bCs/>
          <w:szCs w:val="28"/>
        </w:rPr>
      </w:pPr>
    </w:p>
    <w:p w14:paraId="1D67B524" w14:textId="5DF8D930" w:rsidR="002533B8" w:rsidRPr="00312DBB" w:rsidRDefault="002533B8" w:rsidP="00A33334">
      <w:pPr>
        <w:tabs>
          <w:tab w:val="left" w:pos="-1440"/>
        </w:tabs>
        <w:spacing w:before="120" w:line="276" w:lineRule="auto"/>
        <w:ind w:left="2160" w:hanging="2160"/>
        <w:rPr>
          <w:rFonts w:ascii="Times New Roman" w:hAnsi="Times New Roman" w:cs="Times New Roman"/>
          <w:bCs/>
          <w:szCs w:val="28"/>
        </w:rPr>
      </w:pPr>
      <w:r w:rsidRPr="00312DBB">
        <w:rPr>
          <w:rFonts w:ascii="Times New Roman" w:hAnsi="Times New Roman" w:cs="Times New Roman"/>
          <w:b/>
          <w:bCs/>
          <w:szCs w:val="28"/>
        </w:rPr>
        <w:t>Coram:</w:t>
      </w:r>
      <w:r w:rsidR="00FA61D2">
        <w:rPr>
          <w:rFonts w:ascii="Times New Roman" w:hAnsi="Times New Roman" w:cs="Times New Roman"/>
          <w:bCs/>
          <w:szCs w:val="28"/>
        </w:rPr>
        <w:tab/>
      </w:r>
      <w:r w:rsidR="00897261">
        <w:rPr>
          <w:rFonts w:ascii="Times New Roman" w:hAnsi="Times New Roman" w:cs="Times New Roman"/>
          <w:bCs/>
          <w:szCs w:val="28"/>
        </w:rPr>
        <w:t>DAMBUZA, NICHOLLS and HUGHES JJA and SMITH and SAVAGE AJJA</w:t>
      </w:r>
    </w:p>
    <w:p w14:paraId="2E9CF0C8" w14:textId="77777777" w:rsidR="00BC658B" w:rsidRPr="00312DBB" w:rsidRDefault="00BC658B" w:rsidP="00A33334">
      <w:pPr>
        <w:tabs>
          <w:tab w:val="left" w:pos="-1440"/>
        </w:tabs>
        <w:ind w:left="2160" w:hanging="2160"/>
        <w:rPr>
          <w:rFonts w:ascii="Times New Roman" w:hAnsi="Times New Roman" w:cs="Times New Roman"/>
          <w:bCs/>
          <w:szCs w:val="28"/>
        </w:rPr>
      </w:pPr>
    </w:p>
    <w:p w14:paraId="55CE062A" w14:textId="5544F6AF" w:rsidR="002533B8" w:rsidRPr="00312DBB" w:rsidRDefault="002533B8" w:rsidP="00A33334">
      <w:pPr>
        <w:tabs>
          <w:tab w:val="left" w:pos="-1440"/>
        </w:tabs>
        <w:spacing w:before="120" w:line="276" w:lineRule="auto"/>
        <w:ind w:right="-329"/>
        <w:rPr>
          <w:rFonts w:ascii="Times New Roman" w:hAnsi="Times New Roman" w:cs="Times New Roman"/>
          <w:bCs/>
          <w:szCs w:val="28"/>
        </w:rPr>
      </w:pPr>
      <w:r w:rsidRPr="00312DBB">
        <w:rPr>
          <w:rFonts w:ascii="Times New Roman" w:hAnsi="Times New Roman" w:cs="Times New Roman"/>
          <w:b/>
          <w:bCs/>
          <w:szCs w:val="28"/>
        </w:rPr>
        <w:t>Heard:</w:t>
      </w:r>
      <w:r w:rsidRPr="00312DBB">
        <w:rPr>
          <w:rFonts w:ascii="Times New Roman" w:hAnsi="Times New Roman" w:cs="Times New Roman"/>
          <w:bCs/>
          <w:szCs w:val="28"/>
        </w:rPr>
        <w:tab/>
      </w:r>
      <w:r w:rsidR="00190F4C" w:rsidRPr="00312DBB">
        <w:rPr>
          <w:rFonts w:ascii="Times New Roman" w:hAnsi="Times New Roman" w:cs="Times New Roman"/>
          <w:bCs/>
          <w:szCs w:val="28"/>
        </w:rPr>
        <w:tab/>
      </w:r>
      <w:r w:rsidR="00897261">
        <w:rPr>
          <w:rFonts w:ascii="Times New Roman" w:hAnsi="Times New Roman" w:cs="Times New Roman"/>
          <w:bCs/>
          <w:szCs w:val="28"/>
        </w:rPr>
        <w:t>18</w:t>
      </w:r>
      <w:r w:rsidR="00DA3E6C">
        <w:rPr>
          <w:rFonts w:ascii="Times New Roman" w:hAnsi="Times New Roman" w:cs="Times New Roman"/>
          <w:bCs/>
          <w:szCs w:val="28"/>
        </w:rPr>
        <w:t xml:space="preserve"> May</w:t>
      </w:r>
      <w:r w:rsidR="00312DBB" w:rsidRPr="00312DBB">
        <w:rPr>
          <w:rFonts w:ascii="Times New Roman" w:hAnsi="Times New Roman" w:cs="Times New Roman"/>
          <w:bCs/>
          <w:szCs w:val="28"/>
        </w:rPr>
        <w:t xml:space="preserve"> 2022</w:t>
      </w:r>
    </w:p>
    <w:p w14:paraId="5BCF6D78" w14:textId="77777777" w:rsidR="00C85755" w:rsidRPr="00312DBB" w:rsidRDefault="00C85755" w:rsidP="00A33334">
      <w:pPr>
        <w:tabs>
          <w:tab w:val="left" w:pos="-1440"/>
        </w:tabs>
        <w:ind w:right="-329"/>
        <w:rPr>
          <w:rFonts w:ascii="Times New Roman" w:hAnsi="Times New Roman" w:cs="Times New Roman"/>
          <w:bCs/>
          <w:szCs w:val="28"/>
        </w:rPr>
      </w:pPr>
    </w:p>
    <w:p w14:paraId="54E6E934" w14:textId="59BA4B45" w:rsidR="00334021" w:rsidRPr="00334021" w:rsidRDefault="00334021" w:rsidP="0063012B">
      <w:pPr>
        <w:rPr>
          <w:rFonts w:ascii="Times New Roman" w:eastAsia="Arial" w:hAnsi="Times New Roman" w:cs="Times New Roman"/>
          <w:b/>
          <w:szCs w:val="28"/>
        </w:rPr>
      </w:pPr>
      <w:r w:rsidRPr="00334021">
        <w:rPr>
          <w:rFonts w:ascii="Times New Roman" w:eastAsia="Arial" w:hAnsi="Times New Roman" w:cs="Times New Roman"/>
          <w:b/>
          <w:szCs w:val="28"/>
        </w:rPr>
        <w:t>Delivered:</w:t>
      </w:r>
      <w:r w:rsidRPr="00334021">
        <w:rPr>
          <w:rFonts w:ascii="Times New Roman" w:eastAsia="Arial" w:hAnsi="Times New Roman" w:cs="Times New Roman"/>
          <w:b/>
          <w:szCs w:val="28"/>
        </w:rPr>
        <w:tab/>
      </w:r>
      <w:r>
        <w:rPr>
          <w:rFonts w:ascii="Times New Roman" w:eastAsia="Arial" w:hAnsi="Times New Roman" w:cs="Times New Roman"/>
          <w:b/>
          <w:szCs w:val="28"/>
        </w:rPr>
        <w:tab/>
      </w:r>
      <w:r w:rsidR="0063580F">
        <w:rPr>
          <w:rFonts w:ascii="Times New Roman" w:eastAsia="Arial" w:hAnsi="Times New Roman" w:cs="Times New Roman"/>
          <w:szCs w:val="28"/>
        </w:rPr>
        <w:t>15</w:t>
      </w:r>
      <w:r w:rsidRPr="00334021">
        <w:rPr>
          <w:rFonts w:ascii="Times New Roman" w:eastAsia="Arial" w:hAnsi="Times New Roman" w:cs="Times New Roman"/>
          <w:szCs w:val="28"/>
        </w:rPr>
        <w:t xml:space="preserve"> </w:t>
      </w:r>
      <w:r>
        <w:rPr>
          <w:rFonts w:ascii="Times New Roman" w:eastAsia="Arial" w:hAnsi="Times New Roman" w:cs="Times New Roman"/>
          <w:szCs w:val="28"/>
        </w:rPr>
        <w:t>Ju</w:t>
      </w:r>
      <w:r w:rsidR="004E3E73">
        <w:rPr>
          <w:rFonts w:ascii="Times New Roman" w:eastAsia="Arial" w:hAnsi="Times New Roman" w:cs="Times New Roman"/>
          <w:szCs w:val="28"/>
        </w:rPr>
        <w:t>ly</w:t>
      </w:r>
      <w:r>
        <w:rPr>
          <w:rFonts w:ascii="Times New Roman" w:eastAsia="Arial" w:hAnsi="Times New Roman" w:cs="Times New Roman"/>
          <w:szCs w:val="28"/>
        </w:rPr>
        <w:t xml:space="preserve"> 2022</w:t>
      </w:r>
    </w:p>
    <w:p w14:paraId="1D305A0C" w14:textId="77777777" w:rsidR="00DA3E6C" w:rsidRPr="00312DBB" w:rsidRDefault="00DA3E6C" w:rsidP="0063012B">
      <w:pPr>
        <w:tabs>
          <w:tab w:val="left" w:pos="-1440"/>
        </w:tabs>
        <w:rPr>
          <w:rFonts w:ascii="Times New Roman" w:hAnsi="Times New Roman" w:cs="Times New Roman"/>
          <w:szCs w:val="28"/>
        </w:rPr>
      </w:pPr>
    </w:p>
    <w:p w14:paraId="196EDA05" w14:textId="729B93E4" w:rsidR="00C03FA7" w:rsidRDefault="002533B8" w:rsidP="0063012B">
      <w:pPr>
        <w:contextualSpacing/>
        <w:rPr>
          <w:rFonts w:ascii="Times New Roman" w:hAnsi="Times New Roman" w:cs="Times New Roman"/>
          <w:bCs/>
          <w:szCs w:val="28"/>
        </w:rPr>
      </w:pPr>
      <w:r w:rsidRPr="00312DBB">
        <w:rPr>
          <w:rFonts w:ascii="Times New Roman" w:hAnsi="Times New Roman" w:cs="Times New Roman"/>
          <w:b/>
          <w:bCs/>
          <w:szCs w:val="28"/>
        </w:rPr>
        <w:t>Summary:</w:t>
      </w:r>
      <w:r w:rsidR="00FA61D2">
        <w:rPr>
          <w:rFonts w:ascii="Times New Roman" w:hAnsi="Times New Roman" w:cs="Times New Roman"/>
          <w:b/>
          <w:bCs/>
          <w:szCs w:val="28"/>
        </w:rPr>
        <w:tab/>
      </w:r>
      <w:r w:rsidR="00334021">
        <w:rPr>
          <w:rFonts w:ascii="Times New Roman" w:hAnsi="Times New Roman" w:cs="Times New Roman"/>
          <w:b/>
          <w:bCs/>
          <w:szCs w:val="28"/>
        </w:rPr>
        <w:tab/>
      </w:r>
      <w:r w:rsidR="003430D7">
        <w:rPr>
          <w:rFonts w:ascii="Times New Roman" w:hAnsi="Times New Roman" w:cs="Times New Roman"/>
          <w:bCs/>
          <w:szCs w:val="28"/>
        </w:rPr>
        <w:t>Application for protection order under Domestic Violence Act, 116 of 1198 – applicant must establish</w:t>
      </w:r>
      <w:r w:rsidR="00BA350A">
        <w:rPr>
          <w:rFonts w:ascii="Times New Roman" w:hAnsi="Times New Roman" w:cs="Times New Roman"/>
          <w:bCs/>
          <w:szCs w:val="28"/>
        </w:rPr>
        <w:t>, on balance of probabilities,</w:t>
      </w:r>
      <w:r w:rsidR="003430D7">
        <w:rPr>
          <w:rFonts w:ascii="Times New Roman" w:hAnsi="Times New Roman" w:cs="Times New Roman"/>
          <w:bCs/>
          <w:szCs w:val="28"/>
        </w:rPr>
        <w:t xml:space="preserve"> that respondent has committed an act of domestic violence – whether contents of </w:t>
      </w:r>
      <w:proofErr w:type="spellStart"/>
      <w:r w:rsidR="003430D7">
        <w:rPr>
          <w:rFonts w:ascii="Times New Roman" w:hAnsi="Times New Roman" w:cs="Times New Roman"/>
          <w:bCs/>
          <w:szCs w:val="28"/>
        </w:rPr>
        <w:t>SMSes</w:t>
      </w:r>
      <w:proofErr w:type="spellEnd"/>
      <w:r w:rsidR="003430D7">
        <w:rPr>
          <w:rFonts w:ascii="Times New Roman" w:hAnsi="Times New Roman" w:cs="Times New Roman"/>
          <w:bCs/>
          <w:szCs w:val="28"/>
        </w:rPr>
        <w:t xml:space="preserve"> constitute</w:t>
      </w:r>
      <w:r w:rsidR="0006255D">
        <w:rPr>
          <w:rFonts w:ascii="Times New Roman" w:hAnsi="Times New Roman" w:cs="Times New Roman"/>
          <w:bCs/>
          <w:szCs w:val="28"/>
        </w:rPr>
        <w:t>d</w:t>
      </w:r>
      <w:r w:rsidR="003430D7">
        <w:rPr>
          <w:rFonts w:ascii="Times New Roman" w:hAnsi="Times New Roman" w:cs="Times New Roman"/>
          <w:bCs/>
          <w:szCs w:val="28"/>
        </w:rPr>
        <w:t xml:space="preserve"> repeated insults, ridicule or name calling – appellant failed to establish</w:t>
      </w:r>
      <w:r w:rsidR="0006255D">
        <w:rPr>
          <w:rFonts w:ascii="Times New Roman" w:hAnsi="Times New Roman" w:cs="Times New Roman"/>
          <w:bCs/>
          <w:szCs w:val="28"/>
        </w:rPr>
        <w:t>,</w:t>
      </w:r>
      <w:r w:rsidR="003430D7">
        <w:rPr>
          <w:rFonts w:ascii="Times New Roman" w:hAnsi="Times New Roman" w:cs="Times New Roman"/>
          <w:bCs/>
          <w:szCs w:val="28"/>
        </w:rPr>
        <w:t xml:space="preserve"> upon reasonable construction</w:t>
      </w:r>
      <w:r w:rsidR="0006255D">
        <w:rPr>
          <w:rFonts w:ascii="Times New Roman" w:hAnsi="Times New Roman" w:cs="Times New Roman"/>
          <w:bCs/>
          <w:szCs w:val="28"/>
        </w:rPr>
        <w:t>,</w:t>
      </w:r>
      <w:r w:rsidR="003430D7">
        <w:rPr>
          <w:rFonts w:ascii="Times New Roman" w:hAnsi="Times New Roman" w:cs="Times New Roman"/>
          <w:bCs/>
          <w:szCs w:val="28"/>
        </w:rPr>
        <w:t xml:space="preserve"> </w:t>
      </w:r>
      <w:r w:rsidR="0024675A">
        <w:rPr>
          <w:rFonts w:ascii="Times New Roman" w:hAnsi="Times New Roman" w:cs="Times New Roman"/>
          <w:bCs/>
          <w:szCs w:val="28"/>
        </w:rPr>
        <w:t xml:space="preserve">that </w:t>
      </w:r>
      <w:r w:rsidR="003430D7">
        <w:rPr>
          <w:rFonts w:ascii="Times New Roman" w:hAnsi="Times New Roman" w:cs="Times New Roman"/>
          <w:bCs/>
          <w:szCs w:val="28"/>
        </w:rPr>
        <w:t xml:space="preserve">contents of the </w:t>
      </w:r>
      <w:proofErr w:type="spellStart"/>
      <w:r w:rsidR="003430D7">
        <w:rPr>
          <w:rFonts w:ascii="Times New Roman" w:hAnsi="Times New Roman" w:cs="Times New Roman"/>
          <w:bCs/>
          <w:szCs w:val="28"/>
        </w:rPr>
        <w:t>SMSes</w:t>
      </w:r>
      <w:proofErr w:type="spellEnd"/>
      <w:r w:rsidR="003430D7">
        <w:rPr>
          <w:rFonts w:ascii="Times New Roman" w:hAnsi="Times New Roman" w:cs="Times New Roman"/>
          <w:bCs/>
          <w:szCs w:val="28"/>
        </w:rPr>
        <w:t xml:space="preserve"> constitute</w:t>
      </w:r>
      <w:r w:rsidR="000A4A3D">
        <w:rPr>
          <w:rFonts w:ascii="Times New Roman" w:hAnsi="Times New Roman" w:cs="Times New Roman"/>
          <w:bCs/>
          <w:szCs w:val="28"/>
        </w:rPr>
        <w:t>d</w:t>
      </w:r>
      <w:r w:rsidR="003430D7">
        <w:rPr>
          <w:rFonts w:ascii="Times New Roman" w:hAnsi="Times New Roman" w:cs="Times New Roman"/>
          <w:bCs/>
          <w:szCs w:val="28"/>
        </w:rPr>
        <w:t xml:space="preserve"> acts of domestic violence – appeal dismissed with costs.</w:t>
      </w:r>
    </w:p>
    <w:p w14:paraId="4A52C8AD" w14:textId="675AE2F6" w:rsidR="009123F0" w:rsidRPr="00312DBB" w:rsidRDefault="009123F0" w:rsidP="00312DBB">
      <w:pPr>
        <w:spacing w:line="240" w:lineRule="auto"/>
        <w:ind w:right="-58"/>
        <w:rPr>
          <w:rFonts w:ascii="Times New Roman" w:hAnsi="Times New Roman" w:cs="Times New Roman"/>
          <w:b/>
          <w:bCs/>
          <w:szCs w:val="28"/>
        </w:rPr>
      </w:pPr>
      <w:r w:rsidRPr="00312DBB">
        <w:rPr>
          <w:rFonts w:ascii="Times New Roman" w:hAnsi="Times New Roman" w:cs="Times New Roman"/>
          <w:b/>
          <w:bCs/>
          <w:szCs w:val="28"/>
        </w:rPr>
        <w:lastRenderedPageBreak/>
        <w:t>_______________________________________</w:t>
      </w:r>
      <w:r w:rsidR="00B77B45" w:rsidRPr="00312DBB">
        <w:rPr>
          <w:rFonts w:ascii="Times New Roman" w:hAnsi="Times New Roman" w:cs="Times New Roman"/>
          <w:b/>
          <w:bCs/>
          <w:szCs w:val="28"/>
        </w:rPr>
        <w:t>____________________</w:t>
      </w:r>
      <w:r w:rsidR="00FB471F" w:rsidRPr="00312DBB">
        <w:rPr>
          <w:rFonts w:ascii="Times New Roman" w:hAnsi="Times New Roman" w:cs="Times New Roman"/>
          <w:b/>
          <w:bCs/>
          <w:szCs w:val="28"/>
        </w:rPr>
        <w:t>___</w:t>
      </w:r>
      <w:r w:rsidR="00A714B2" w:rsidRPr="00312DBB">
        <w:rPr>
          <w:rFonts w:ascii="Times New Roman" w:hAnsi="Times New Roman" w:cs="Times New Roman"/>
          <w:b/>
          <w:bCs/>
          <w:szCs w:val="28"/>
        </w:rPr>
        <w:t>__</w:t>
      </w:r>
    </w:p>
    <w:p w14:paraId="64E972BB" w14:textId="77777777" w:rsidR="009123F0" w:rsidRPr="00312DBB" w:rsidRDefault="009123F0" w:rsidP="00312DBB">
      <w:pPr>
        <w:spacing w:line="240" w:lineRule="auto"/>
        <w:ind w:left="720" w:right="26" w:hanging="720"/>
        <w:rPr>
          <w:rFonts w:ascii="Times New Roman" w:hAnsi="Times New Roman" w:cs="Times New Roman"/>
          <w:b/>
          <w:bCs/>
          <w:szCs w:val="28"/>
        </w:rPr>
      </w:pPr>
    </w:p>
    <w:p w14:paraId="6AE360A0" w14:textId="77777777" w:rsidR="002533B8" w:rsidRPr="00312DBB" w:rsidRDefault="002533B8" w:rsidP="00312DBB">
      <w:pPr>
        <w:tabs>
          <w:tab w:val="right" w:pos="8197"/>
        </w:tabs>
        <w:spacing w:line="240" w:lineRule="auto"/>
        <w:ind w:left="720" w:right="26" w:hanging="720"/>
        <w:jc w:val="center"/>
        <w:rPr>
          <w:rFonts w:ascii="Times New Roman" w:hAnsi="Times New Roman" w:cs="Times New Roman"/>
          <w:b/>
          <w:bCs/>
          <w:szCs w:val="28"/>
        </w:rPr>
      </w:pPr>
      <w:r w:rsidRPr="00312DBB">
        <w:rPr>
          <w:rFonts w:ascii="Times New Roman" w:hAnsi="Times New Roman" w:cs="Times New Roman"/>
          <w:b/>
          <w:bCs/>
          <w:szCs w:val="28"/>
        </w:rPr>
        <w:t>ORDER</w:t>
      </w:r>
    </w:p>
    <w:p w14:paraId="5A5ED010" w14:textId="0AD70B3A" w:rsidR="002533B8" w:rsidRPr="00312DBB" w:rsidRDefault="009123F0" w:rsidP="007473BB">
      <w:pPr>
        <w:spacing w:line="240" w:lineRule="auto"/>
        <w:ind w:right="26"/>
        <w:rPr>
          <w:rFonts w:ascii="Times New Roman" w:hAnsi="Times New Roman" w:cs="Times New Roman"/>
          <w:szCs w:val="28"/>
        </w:rPr>
      </w:pPr>
      <w:r w:rsidRPr="00312DBB">
        <w:rPr>
          <w:rFonts w:ascii="Times New Roman" w:hAnsi="Times New Roman" w:cs="Times New Roman"/>
          <w:b/>
          <w:bCs/>
          <w:szCs w:val="28"/>
        </w:rPr>
        <w:t>_______________________________________</w:t>
      </w:r>
      <w:r w:rsidR="00B77B45" w:rsidRPr="00312DBB">
        <w:rPr>
          <w:rFonts w:ascii="Times New Roman" w:hAnsi="Times New Roman" w:cs="Times New Roman"/>
          <w:b/>
          <w:bCs/>
          <w:szCs w:val="28"/>
        </w:rPr>
        <w:t>____________________</w:t>
      </w:r>
      <w:r w:rsidR="00FB471F" w:rsidRPr="00312DBB">
        <w:rPr>
          <w:rFonts w:ascii="Times New Roman" w:hAnsi="Times New Roman" w:cs="Times New Roman"/>
          <w:b/>
          <w:bCs/>
          <w:szCs w:val="28"/>
        </w:rPr>
        <w:t>___</w:t>
      </w:r>
      <w:r w:rsidR="00A714B2" w:rsidRPr="00312DBB">
        <w:rPr>
          <w:rFonts w:ascii="Times New Roman" w:hAnsi="Times New Roman" w:cs="Times New Roman"/>
          <w:b/>
          <w:bCs/>
          <w:szCs w:val="28"/>
        </w:rPr>
        <w:t>__</w:t>
      </w:r>
    </w:p>
    <w:p w14:paraId="04D4DF45" w14:textId="77777777" w:rsidR="00304D3A" w:rsidRDefault="00304D3A" w:rsidP="00A714B2">
      <w:pPr>
        <w:rPr>
          <w:rFonts w:ascii="Times New Roman" w:hAnsi="Times New Roman" w:cs="Times New Roman"/>
          <w:b/>
          <w:szCs w:val="28"/>
        </w:rPr>
      </w:pPr>
    </w:p>
    <w:p w14:paraId="7785C34F" w14:textId="5EF1FF1D" w:rsidR="00312DBB" w:rsidRPr="00312DBB" w:rsidRDefault="0084574A" w:rsidP="00A714B2">
      <w:pPr>
        <w:rPr>
          <w:rFonts w:ascii="Times New Roman" w:hAnsi="Times New Roman" w:cs="Times New Roman"/>
          <w:szCs w:val="28"/>
        </w:rPr>
      </w:pPr>
      <w:r w:rsidRPr="00312DBB">
        <w:rPr>
          <w:rFonts w:ascii="Times New Roman" w:hAnsi="Times New Roman" w:cs="Times New Roman"/>
          <w:b/>
          <w:szCs w:val="28"/>
        </w:rPr>
        <w:t>On appeal from</w:t>
      </w:r>
      <w:r w:rsidR="00BF5112" w:rsidRPr="00312DBB">
        <w:rPr>
          <w:rFonts w:ascii="Times New Roman" w:hAnsi="Times New Roman" w:cs="Times New Roman"/>
          <w:szCs w:val="28"/>
        </w:rPr>
        <w:t>:</w:t>
      </w:r>
      <w:r w:rsidR="00F81523" w:rsidRPr="00312DBB">
        <w:rPr>
          <w:rFonts w:ascii="Times New Roman" w:hAnsi="Times New Roman" w:cs="Times New Roman"/>
          <w:szCs w:val="28"/>
        </w:rPr>
        <w:t xml:space="preserve"> </w:t>
      </w:r>
      <w:r w:rsidR="00897261">
        <w:rPr>
          <w:rFonts w:ascii="Times New Roman" w:hAnsi="Times New Roman" w:cs="Times New Roman"/>
          <w:szCs w:val="28"/>
        </w:rPr>
        <w:t>Free State</w:t>
      </w:r>
      <w:r w:rsidR="00274675" w:rsidRPr="00312DBB">
        <w:rPr>
          <w:rFonts w:ascii="Times New Roman" w:hAnsi="Times New Roman" w:cs="Times New Roman"/>
          <w:szCs w:val="28"/>
        </w:rPr>
        <w:t xml:space="preserve"> Division</w:t>
      </w:r>
      <w:r w:rsidR="006559A5" w:rsidRPr="00312DBB">
        <w:rPr>
          <w:rFonts w:ascii="Times New Roman" w:hAnsi="Times New Roman" w:cs="Times New Roman"/>
          <w:szCs w:val="28"/>
        </w:rPr>
        <w:t xml:space="preserve"> of the High Court</w:t>
      </w:r>
      <w:r w:rsidR="00274675" w:rsidRPr="00312DBB">
        <w:rPr>
          <w:rFonts w:ascii="Times New Roman" w:hAnsi="Times New Roman" w:cs="Times New Roman"/>
          <w:szCs w:val="28"/>
        </w:rPr>
        <w:t>,</w:t>
      </w:r>
      <w:r w:rsidR="00043ED0" w:rsidRPr="00312DBB">
        <w:rPr>
          <w:rFonts w:ascii="Times New Roman" w:hAnsi="Times New Roman" w:cs="Times New Roman"/>
          <w:szCs w:val="28"/>
        </w:rPr>
        <w:t xml:space="preserve"> </w:t>
      </w:r>
      <w:r w:rsidR="00897261">
        <w:rPr>
          <w:rFonts w:ascii="Times New Roman" w:hAnsi="Times New Roman" w:cs="Times New Roman"/>
          <w:szCs w:val="28"/>
        </w:rPr>
        <w:t>Bloemfontein</w:t>
      </w:r>
      <w:r w:rsidR="00F81523" w:rsidRPr="00312DBB">
        <w:rPr>
          <w:rFonts w:ascii="Times New Roman" w:hAnsi="Times New Roman" w:cs="Times New Roman"/>
          <w:szCs w:val="28"/>
        </w:rPr>
        <w:t xml:space="preserve"> (</w:t>
      </w:r>
      <w:proofErr w:type="spellStart"/>
      <w:r w:rsidR="00897261">
        <w:rPr>
          <w:rFonts w:ascii="Times New Roman" w:hAnsi="Times New Roman" w:cs="Times New Roman"/>
          <w:szCs w:val="28"/>
        </w:rPr>
        <w:t>Reinders</w:t>
      </w:r>
      <w:proofErr w:type="spellEnd"/>
      <w:r w:rsidR="00897261">
        <w:rPr>
          <w:rFonts w:ascii="Times New Roman" w:hAnsi="Times New Roman" w:cs="Times New Roman"/>
          <w:szCs w:val="28"/>
        </w:rPr>
        <w:t xml:space="preserve"> J and </w:t>
      </w:r>
      <w:proofErr w:type="spellStart"/>
      <w:r w:rsidR="00897261">
        <w:rPr>
          <w:rFonts w:ascii="Times New Roman" w:hAnsi="Times New Roman" w:cs="Times New Roman"/>
          <w:szCs w:val="28"/>
        </w:rPr>
        <w:t>N</w:t>
      </w:r>
      <w:r w:rsidR="00504E54">
        <w:rPr>
          <w:rFonts w:ascii="Times New Roman" w:hAnsi="Times New Roman" w:cs="Times New Roman"/>
          <w:szCs w:val="28"/>
        </w:rPr>
        <w:t>e</w:t>
      </w:r>
      <w:r w:rsidR="00897261">
        <w:rPr>
          <w:rFonts w:ascii="Times New Roman" w:hAnsi="Times New Roman" w:cs="Times New Roman"/>
          <w:szCs w:val="28"/>
        </w:rPr>
        <w:t>kosi</w:t>
      </w:r>
      <w:r w:rsidR="00504E54">
        <w:rPr>
          <w:rFonts w:ascii="Times New Roman" w:hAnsi="Times New Roman" w:cs="Times New Roman"/>
          <w:szCs w:val="28"/>
        </w:rPr>
        <w:t>e</w:t>
      </w:r>
      <w:proofErr w:type="spellEnd"/>
      <w:r w:rsidR="007F1C39">
        <w:rPr>
          <w:rFonts w:ascii="Times New Roman" w:hAnsi="Times New Roman" w:cs="Times New Roman"/>
          <w:szCs w:val="28"/>
        </w:rPr>
        <w:t xml:space="preserve"> </w:t>
      </w:r>
      <w:r w:rsidR="00897261">
        <w:rPr>
          <w:rFonts w:ascii="Times New Roman" w:hAnsi="Times New Roman" w:cs="Times New Roman"/>
          <w:szCs w:val="28"/>
        </w:rPr>
        <w:t>AJ</w:t>
      </w:r>
      <w:r w:rsidR="00274675" w:rsidRPr="00312DBB">
        <w:rPr>
          <w:rFonts w:ascii="Times New Roman" w:hAnsi="Times New Roman" w:cs="Times New Roman"/>
          <w:szCs w:val="28"/>
        </w:rPr>
        <w:t xml:space="preserve"> </w:t>
      </w:r>
      <w:r w:rsidR="00F81523" w:rsidRPr="00312DBB">
        <w:rPr>
          <w:rFonts w:ascii="Times New Roman" w:hAnsi="Times New Roman" w:cs="Times New Roman"/>
          <w:szCs w:val="28"/>
        </w:rPr>
        <w:t>sitting as court of first instance):</w:t>
      </w:r>
    </w:p>
    <w:p w14:paraId="5831687E" w14:textId="77777777" w:rsidR="0063580F" w:rsidRDefault="0063580F" w:rsidP="0063012B">
      <w:pPr>
        <w:spacing w:line="240" w:lineRule="auto"/>
        <w:rPr>
          <w:rFonts w:ascii="Times New Roman" w:hAnsi="Times New Roman" w:cs="Times New Roman"/>
          <w:szCs w:val="28"/>
        </w:rPr>
      </w:pPr>
    </w:p>
    <w:p w14:paraId="161D0ED5" w14:textId="73CEBA3F" w:rsidR="00334021" w:rsidRDefault="00334021" w:rsidP="0063012B">
      <w:pPr>
        <w:spacing w:line="240" w:lineRule="auto"/>
        <w:rPr>
          <w:rFonts w:ascii="Times New Roman" w:hAnsi="Times New Roman" w:cs="Times New Roman"/>
          <w:szCs w:val="28"/>
        </w:rPr>
      </w:pPr>
      <w:r w:rsidRPr="001D129F">
        <w:rPr>
          <w:rFonts w:ascii="Times New Roman" w:hAnsi="Times New Roman" w:cs="Times New Roman"/>
          <w:szCs w:val="28"/>
        </w:rPr>
        <w:t>The appeal is dismissed with costs.</w:t>
      </w:r>
    </w:p>
    <w:p w14:paraId="4D4A7E9D" w14:textId="1744DBBD" w:rsidR="009123F0" w:rsidRPr="00312DBB" w:rsidRDefault="009123F0" w:rsidP="0063012B">
      <w:pPr>
        <w:spacing w:before="240" w:line="240" w:lineRule="auto"/>
        <w:rPr>
          <w:rFonts w:ascii="Times New Roman" w:hAnsi="Times New Roman" w:cs="Times New Roman"/>
          <w:b/>
          <w:bCs/>
          <w:szCs w:val="28"/>
        </w:rPr>
      </w:pPr>
      <w:r w:rsidRPr="00312DBB">
        <w:rPr>
          <w:rFonts w:ascii="Times New Roman" w:hAnsi="Times New Roman" w:cs="Times New Roman"/>
          <w:b/>
          <w:bCs/>
          <w:szCs w:val="28"/>
        </w:rPr>
        <w:t>_______________________________________</w:t>
      </w:r>
      <w:r w:rsidR="00B77B45" w:rsidRPr="00312DBB">
        <w:rPr>
          <w:rFonts w:ascii="Times New Roman" w:hAnsi="Times New Roman" w:cs="Times New Roman"/>
          <w:b/>
          <w:bCs/>
          <w:szCs w:val="28"/>
        </w:rPr>
        <w:t>____________________</w:t>
      </w:r>
      <w:r w:rsidR="00FB471F" w:rsidRPr="00312DBB">
        <w:rPr>
          <w:rFonts w:ascii="Times New Roman" w:hAnsi="Times New Roman" w:cs="Times New Roman"/>
          <w:b/>
          <w:bCs/>
          <w:szCs w:val="28"/>
        </w:rPr>
        <w:t>___</w:t>
      </w:r>
      <w:r w:rsidR="00A714B2" w:rsidRPr="00312DBB">
        <w:rPr>
          <w:rFonts w:ascii="Times New Roman" w:hAnsi="Times New Roman" w:cs="Times New Roman"/>
          <w:b/>
          <w:bCs/>
          <w:szCs w:val="28"/>
        </w:rPr>
        <w:t>__</w:t>
      </w:r>
    </w:p>
    <w:p w14:paraId="3DE8364F" w14:textId="77777777" w:rsidR="002533B8" w:rsidRPr="00312DBB" w:rsidRDefault="002533B8" w:rsidP="00334021">
      <w:pPr>
        <w:tabs>
          <w:tab w:val="right" w:pos="8197"/>
        </w:tabs>
        <w:spacing w:line="240" w:lineRule="auto"/>
        <w:ind w:left="720" w:right="26" w:hanging="720"/>
        <w:rPr>
          <w:rFonts w:ascii="Times New Roman" w:hAnsi="Times New Roman" w:cs="Times New Roman"/>
          <w:b/>
          <w:bCs/>
          <w:szCs w:val="28"/>
        </w:rPr>
      </w:pPr>
    </w:p>
    <w:p w14:paraId="10785669" w14:textId="77777777" w:rsidR="002533B8" w:rsidRPr="00312DBB" w:rsidRDefault="002533B8" w:rsidP="00312DBB">
      <w:pPr>
        <w:tabs>
          <w:tab w:val="right" w:pos="8197"/>
        </w:tabs>
        <w:spacing w:line="240" w:lineRule="auto"/>
        <w:ind w:left="720" w:right="26" w:hanging="720"/>
        <w:jc w:val="center"/>
        <w:rPr>
          <w:rFonts w:ascii="Times New Roman" w:hAnsi="Times New Roman" w:cs="Times New Roman"/>
          <w:b/>
          <w:bCs/>
          <w:szCs w:val="28"/>
        </w:rPr>
      </w:pPr>
      <w:r w:rsidRPr="00312DBB">
        <w:rPr>
          <w:rFonts w:ascii="Times New Roman" w:hAnsi="Times New Roman" w:cs="Times New Roman"/>
          <w:b/>
          <w:bCs/>
          <w:szCs w:val="28"/>
        </w:rPr>
        <w:t>JUDGMENT</w:t>
      </w:r>
    </w:p>
    <w:p w14:paraId="7E932588" w14:textId="76D66B7C" w:rsidR="0063012B" w:rsidRDefault="009123F0" w:rsidP="007473BB">
      <w:pPr>
        <w:spacing w:line="240" w:lineRule="auto"/>
        <w:ind w:right="26"/>
        <w:rPr>
          <w:rFonts w:ascii="Times New Roman" w:hAnsi="Times New Roman" w:cs="Times New Roman"/>
          <w:b/>
          <w:szCs w:val="28"/>
          <w:lang w:val="en-ZA"/>
        </w:rPr>
      </w:pPr>
      <w:r w:rsidRPr="00312DBB">
        <w:rPr>
          <w:rFonts w:ascii="Times New Roman" w:hAnsi="Times New Roman" w:cs="Times New Roman"/>
          <w:b/>
          <w:bCs/>
          <w:szCs w:val="28"/>
        </w:rPr>
        <w:t>_______________________________________</w:t>
      </w:r>
      <w:r w:rsidR="00B77B45" w:rsidRPr="00312DBB">
        <w:rPr>
          <w:rFonts w:ascii="Times New Roman" w:hAnsi="Times New Roman" w:cs="Times New Roman"/>
          <w:b/>
          <w:bCs/>
          <w:szCs w:val="28"/>
        </w:rPr>
        <w:t>____________________</w:t>
      </w:r>
      <w:r w:rsidR="00FB471F" w:rsidRPr="00312DBB">
        <w:rPr>
          <w:rFonts w:ascii="Times New Roman" w:hAnsi="Times New Roman" w:cs="Times New Roman"/>
          <w:b/>
          <w:bCs/>
          <w:szCs w:val="28"/>
        </w:rPr>
        <w:t>___</w:t>
      </w:r>
      <w:r w:rsidR="00A714B2" w:rsidRPr="00312DBB">
        <w:rPr>
          <w:rFonts w:ascii="Times New Roman" w:hAnsi="Times New Roman" w:cs="Times New Roman"/>
          <w:b/>
          <w:bCs/>
          <w:szCs w:val="28"/>
        </w:rPr>
        <w:t>__</w:t>
      </w:r>
    </w:p>
    <w:p w14:paraId="55E55A4D" w14:textId="77777777" w:rsidR="0084668C" w:rsidRDefault="0084668C" w:rsidP="007473BB">
      <w:pPr>
        <w:rPr>
          <w:rFonts w:ascii="Times New Roman" w:hAnsi="Times New Roman" w:cs="Times New Roman"/>
          <w:b/>
          <w:szCs w:val="28"/>
          <w:lang w:val="en-ZA"/>
        </w:rPr>
      </w:pPr>
    </w:p>
    <w:p w14:paraId="7E7C3892" w14:textId="7C254E06" w:rsidR="0063012B" w:rsidRDefault="00DA3E6C" w:rsidP="007473BB">
      <w:pPr>
        <w:rPr>
          <w:rFonts w:ascii="Times New Roman" w:hAnsi="Times New Roman" w:cs="Times New Roman"/>
          <w:szCs w:val="28"/>
        </w:rPr>
      </w:pPr>
      <w:r>
        <w:rPr>
          <w:rFonts w:ascii="Times New Roman" w:hAnsi="Times New Roman" w:cs="Times New Roman"/>
          <w:b/>
          <w:szCs w:val="28"/>
          <w:lang w:val="en-ZA"/>
        </w:rPr>
        <w:t>Smith AJA</w:t>
      </w:r>
      <w:r w:rsidR="002317E0" w:rsidRPr="00312DBB">
        <w:rPr>
          <w:rFonts w:ascii="Times New Roman" w:hAnsi="Times New Roman" w:cs="Times New Roman"/>
          <w:b/>
          <w:szCs w:val="28"/>
          <w:lang w:val="en-ZA"/>
        </w:rPr>
        <w:t xml:space="preserve"> (</w:t>
      </w:r>
      <w:proofErr w:type="spellStart"/>
      <w:r w:rsidR="00A17CD2">
        <w:rPr>
          <w:rFonts w:ascii="Times New Roman" w:hAnsi="Times New Roman" w:cs="Times New Roman"/>
          <w:b/>
          <w:szCs w:val="28"/>
          <w:lang w:val="en-ZA"/>
        </w:rPr>
        <w:t>Dambuza</w:t>
      </w:r>
      <w:proofErr w:type="spellEnd"/>
      <w:r w:rsidR="00A17CD2">
        <w:rPr>
          <w:rFonts w:ascii="Times New Roman" w:hAnsi="Times New Roman" w:cs="Times New Roman"/>
          <w:b/>
          <w:szCs w:val="28"/>
          <w:lang w:val="en-ZA"/>
        </w:rPr>
        <w:t>, Nichol</w:t>
      </w:r>
      <w:r w:rsidR="00A8517D">
        <w:rPr>
          <w:rFonts w:ascii="Times New Roman" w:hAnsi="Times New Roman" w:cs="Times New Roman"/>
          <w:b/>
          <w:szCs w:val="28"/>
          <w:lang w:val="en-ZA"/>
        </w:rPr>
        <w:t>ls</w:t>
      </w:r>
      <w:r w:rsidR="00A17CD2">
        <w:rPr>
          <w:rFonts w:ascii="Times New Roman" w:hAnsi="Times New Roman" w:cs="Times New Roman"/>
          <w:b/>
          <w:szCs w:val="28"/>
          <w:lang w:val="en-ZA"/>
        </w:rPr>
        <w:t>, Hughes JJ</w:t>
      </w:r>
      <w:r w:rsidR="00E10503">
        <w:rPr>
          <w:rFonts w:ascii="Times New Roman" w:hAnsi="Times New Roman" w:cs="Times New Roman"/>
          <w:b/>
          <w:szCs w:val="28"/>
          <w:lang w:val="en-ZA"/>
        </w:rPr>
        <w:t>A</w:t>
      </w:r>
      <w:r w:rsidR="00A17CD2">
        <w:rPr>
          <w:rFonts w:ascii="Times New Roman" w:hAnsi="Times New Roman" w:cs="Times New Roman"/>
          <w:b/>
          <w:szCs w:val="28"/>
          <w:lang w:val="en-ZA"/>
        </w:rPr>
        <w:t xml:space="preserve"> and Savage AJA </w:t>
      </w:r>
      <w:r w:rsidR="002317E0" w:rsidRPr="00312DBB">
        <w:rPr>
          <w:rFonts w:ascii="Times New Roman" w:hAnsi="Times New Roman" w:cs="Times New Roman"/>
          <w:b/>
          <w:szCs w:val="28"/>
          <w:lang w:val="en-ZA"/>
        </w:rPr>
        <w:t>concurring)</w:t>
      </w:r>
      <w:r w:rsidR="0063580F">
        <w:rPr>
          <w:rFonts w:ascii="Times New Roman" w:hAnsi="Times New Roman" w:cs="Times New Roman"/>
          <w:b/>
          <w:szCs w:val="28"/>
          <w:lang w:val="en-ZA"/>
        </w:rPr>
        <w:t>:</w:t>
      </w:r>
    </w:p>
    <w:p w14:paraId="7A828495" w14:textId="77777777" w:rsidR="0063580F" w:rsidRDefault="0063580F" w:rsidP="00334021">
      <w:pPr>
        <w:rPr>
          <w:rFonts w:ascii="Times New Roman" w:hAnsi="Times New Roman" w:cs="Times New Roman"/>
          <w:szCs w:val="28"/>
        </w:rPr>
      </w:pPr>
    </w:p>
    <w:p w14:paraId="58EA7B13" w14:textId="32D66840" w:rsidR="00334021" w:rsidRDefault="00334021" w:rsidP="00334021">
      <w:pPr>
        <w:rPr>
          <w:rFonts w:ascii="Times New Roman" w:hAnsi="Times New Roman" w:cs="Times New Roman"/>
          <w:szCs w:val="28"/>
        </w:rPr>
      </w:pPr>
      <w:r w:rsidRPr="001D129F">
        <w:rPr>
          <w:rFonts w:ascii="Times New Roman" w:hAnsi="Times New Roman" w:cs="Times New Roman"/>
          <w:szCs w:val="28"/>
        </w:rPr>
        <w:t>[1]</w:t>
      </w:r>
      <w:r w:rsidR="0063580F">
        <w:rPr>
          <w:rFonts w:ascii="Times New Roman" w:hAnsi="Times New Roman" w:cs="Times New Roman"/>
          <w:szCs w:val="28"/>
        </w:rPr>
        <w:tab/>
      </w:r>
      <w:r w:rsidR="007C2CFA">
        <w:rPr>
          <w:rFonts w:ascii="Times New Roman" w:hAnsi="Times New Roman" w:cs="Times New Roman"/>
          <w:szCs w:val="28"/>
        </w:rPr>
        <w:t>The primary</w:t>
      </w:r>
      <w:r w:rsidRPr="001D129F">
        <w:rPr>
          <w:rFonts w:ascii="Times New Roman" w:hAnsi="Times New Roman" w:cs="Times New Roman"/>
          <w:szCs w:val="28"/>
        </w:rPr>
        <w:t xml:space="preserve"> objective of the Domestic Violence Act</w:t>
      </w:r>
      <w:r w:rsidR="00AC47D7">
        <w:rPr>
          <w:rFonts w:ascii="Times New Roman" w:hAnsi="Times New Roman" w:cs="Times New Roman"/>
          <w:szCs w:val="28"/>
        </w:rPr>
        <w:t xml:space="preserve"> </w:t>
      </w:r>
      <w:r w:rsidR="00AC47D7" w:rsidRPr="00892024">
        <w:rPr>
          <w:rFonts w:ascii="Times New Roman" w:hAnsi="Times New Roman" w:cs="Times New Roman"/>
          <w:szCs w:val="28"/>
        </w:rPr>
        <w:t>116 of 1998</w:t>
      </w:r>
      <w:r w:rsidRPr="00892024">
        <w:rPr>
          <w:rFonts w:ascii="Times New Roman" w:hAnsi="Times New Roman" w:cs="Times New Roman"/>
          <w:szCs w:val="28"/>
        </w:rPr>
        <w:t xml:space="preserve"> </w:t>
      </w:r>
      <w:r w:rsidR="00C04865" w:rsidRPr="00892024">
        <w:rPr>
          <w:rFonts w:ascii="Times New Roman" w:hAnsi="Times New Roman" w:cs="Times New Roman"/>
          <w:szCs w:val="28"/>
        </w:rPr>
        <w:t>(the Act)</w:t>
      </w:r>
      <w:r w:rsidR="00C04865">
        <w:rPr>
          <w:rFonts w:ascii="Times New Roman" w:hAnsi="Times New Roman" w:cs="Times New Roman"/>
          <w:szCs w:val="28"/>
        </w:rPr>
        <w:t xml:space="preserve"> </w:t>
      </w:r>
      <w:r w:rsidRPr="001D129F">
        <w:rPr>
          <w:rFonts w:ascii="Times New Roman" w:hAnsi="Times New Roman" w:cs="Times New Roman"/>
          <w:szCs w:val="28"/>
        </w:rPr>
        <w:t>is to provide victims of domestic violence with an effective, uncomp</w:t>
      </w:r>
      <w:r w:rsidR="00C8609A">
        <w:rPr>
          <w:rFonts w:ascii="Times New Roman" w:hAnsi="Times New Roman" w:cs="Times New Roman"/>
          <w:szCs w:val="28"/>
        </w:rPr>
        <w:t xml:space="preserve">licated and swift legal remedy. It achieves this </w:t>
      </w:r>
      <w:r w:rsidRPr="001D129F">
        <w:rPr>
          <w:rFonts w:ascii="Times New Roman" w:hAnsi="Times New Roman" w:cs="Times New Roman"/>
          <w:szCs w:val="28"/>
        </w:rPr>
        <w:t xml:space="preserve">by providing for a simplified procedure for protection order applications, endowing the courts with a wide discretion </w:t>
      </w:r>
      <w:r>
        <w:rPr>
          <w:rFonts w:ascii="Times New Roman" w:hAnsi="Times New Roman" w:cs="Times New Roman"/>
          <w:szCs w:val="28"/>
        </w:rPr>
        <w:t>–</w:t>
      </w:r>
      <w:r w:rsidRPr="001D129F">
        <w:rPr>
          <w:rFonts w:ascii="Times New Roman" w:hAnsi="Times New Roman" w:cs="Times New Roman"/>
          <w:szCs w:val="28"/>
        </w:rPr>
        <w:t xml:space="preserve"> both in respect of the manner of the hearing and the form of relief </w:t>
      </w:r>
      <w:r>
        <w:rPr>
          <w:rFonts w:ascii="Times New Roman" w:hAnsi="Times New Roman" w:cs="Times New Roman"/>
          <w:szCs w:val="28"/>
        </w:rPr>
        <w:t>–</w:t>
      </w:r>
      <w:r w:rsidRPr="001D129F">
        <w:rPr>
          <w:rFonts w:ascii="Times New Roman" w:hAnsi="Times New Roman" w:cs="Times New Roman"/>
          <w:szCs w:val="28"/>
        </w:rPr>
        <w:t xml:space="preserve"> and placing upon the courts and law enforcement </w:t>
      </w:r>
      <w:proofErr w:type="gramStart"/>
      <w:r w:rsidR="00304D3A" w:rsidRPr="001D129F">
        <w:rPr>
          <w:rFonts w:ascii="Times New Roman" w:hAnsi="Times New Roman" w:cs="Times New Roman"/>
          <w:szCs w:val="28"/>
        </w:rPr>
        <w:t>functionaries</w:t>
      </w:r>
      <w:proofErr w:type="gramEnd"/>
      <w:r w:rsidR="00C8609A">
        <w:rPr>
          <w:rFonts w:ascii="Times New Roman" w:hAnsi="Times New Roman" w:cs="Times New Roman"/>
          <w:szCs w:val="28"/>
        </w:rPr>
        <w:t xml:space="preserve"> </w:t>
      </w:r>
      <w:r w:rsidRPr="001D129F">
        <w:rPr>
          <w:rFonts w:ascii="Times New Roman" w:hAnsi="Times New Roman" w:cs="Times New Roman"/>
          <w:szCs w:val="28"/>
        </w:rPr>
        <w:t xml:space="preserve">extensive obligations to assist and protect victims of domestic violence. While the Act is gender-neutral, the undisputed reality remains that domestic violence is </w:t>
      </w:r>
      <w:r w:rsidR="00C8609A">
        <w:rPr>
          <w:rFonts w:ascii="Times New Roman" w:hAnsi="Times New Roman" w:cs="Times New Roman"/>
          <w:szCs w:val="28"/>
        </w:rPr>
        <w:t>‘systemic</w:t>
      </w:r>
      <w:r w:rsidRPr="001D129F">
        <w:rPr>
          <w:rFonts w:ascii="Times New Roman" w:hAnsi="Times New Roman" w:cs="Times New Roman"/>
          <w:szCs w:val="28"/>
        </w:rPr>
        <w:t>, pervasive and overwhelmingly gender</w:t>
      </w:r>
      <w:r w:rsidR="00C04865">
        <w:rPr>
          <w:rFonts w:ascii="Times New Roman" w:hAnsi="Times New Roman" w:cs="Times New Roman"/>
          <w:szCs w:val="28"/>
        </w:rPr>
        <w:t>-</w:t>
      </w:r>
      <w:r w:rsidRPr="001D129F">
        <w:rPr>
          <w:rFonts w:ascii="Times New Roman" w:hAnsi="Times New Roman" w:cs="Times New Roman"/>
          <w:szCs w:val="28"/>
        </w:rPr>
        <w:t>specific’ and ‘reflects and reinforces patriarchal dom</w:t>
      </w:r>
      <w:r w:rsidR="00C8609A">
        <w:rPr>
          <w:rFonts w:ascii="Times New Roman" w:hAnsi="Times New Roman" w:cs="Times New Roman"/>
          <w:szCs w:val="28"/>
        </w:rPr>
        <w:t xml:space="preserve">ination and does so in a </w:t>
      </w:r>
      <w:r w:rsidR="00F40AEF">
        <w:rPr>
          <w:rFonts w:ascii="Times New Roman" w:hAnsi="Times New Roman" w:cs="Times New Roman"/>
          <w:szCs w:val="28"/>
        </w:rPr>
        <w:t xml:space="preserve">particularly </w:t>
      </w:r>
      <w:r w:rsidR="00C8609A">
        <w:rPr>
          <w:rFonts w:ascii="Times New Roman" w:hAnsi="Times New Roman" w:cs="Times New Roman"/>
          <w:szCs w:val="28"/>
        </w:rPr>
        <w:t>brutal form</w:t>
      </w:r>
      <w:r w:rsidR="004E3E73">
        <w:rPr>
          <w:rFonts w:ascii="Times New Roman" w:hAnsi="Times New Roman" w:cs="Times New Roman"/>
          <w:szCs w:val="28"/>
        </w:rPr>
        <w:t>’</w:t>
      </w:r>
      <w:r w:rsidRPr="001D129F">
        <w:rPr>
          <w:rFonts w:ascii="Times New Roman" w:hAnsi="Times New Roman" w:cs="Times New Roman"/>
          <w:szCs w:val="28"/>
        </w:rPr>
        <w:t>.</w:t>
      </w:r>
      <w:r w:rsidRPr="001D129F">
        <w:rPr>
          <w:rStyle w:val="FootnoteReference"/>
          <w:rFonts w:ascii="Times New Roman" w:hAnsi="Times New Roman"/>
          <w:szCs w:val="28"/>
        </w:rPr>
        <w:footnoteReference w:id="1"/>
      </w:r>
      <w:r w:rsidRPr="001D129F">
        <w:rPr>
          <w:rFonts w:ascii="Times New Roman" w:hAnsi="Times New Roman" w:cs="Times New Roman"/>
          <w:szCs w:val="28"/>
        </w:rPr>
        <w:t xml:space="preserve"> It is therefore still the most vulnerable members of society, namely women and children, who are invariably the victims of domestic violence and </w:t>
      </w:r>
      <w:r w:rsidR="00B66E72">
        <w:rPr>
          <w:rFonts w:ascii="Times New Roman" w:hAnsi="Times New Roman" w:cs="Times New Roman"/>
          <w:szCs w:val="28"/>
        </w:rPr>
        <w:t xml:space="preserve">thus </w:t>
      </w:r>
      <w:r w:rsidRPr="001D129F">
        <w:rPr>
          <w:rFonts w:ascii="Times New Roman" w:hAnsi="Times New Roman" w:cs="Times New Roman"/>
          <w:szCs w:val="28"/>
        </w:rPr>
        <w:t>the beneficiaries of the protection accorded by the Act. However, as</w:t>
      </w:r>
      <w:r w:rsidR="00B87417">
        <w:rPr>
          <w:rFonts w:ascii="Times New Roman" w:hAnsi="Times New Roman" w:cs="Times New Roman"/>
          <w:szCs w:val="28"/>
        </w:rPr>
        <w:t xml:space="preserve"> the facts of this case so vividly</w:t>
      </w:r>
      <w:r w:rsidRPr="001D129F">
        <w:rPr>
          <w:rFonts w:ascii="Times New Roman" w:hAnsi="Times New Roman" w:cs="Times New Roman"/>
          <w:szCs w:val="28"/>
        </w:rPr>
        <w:t xml:space="preserve"> demonstrate, the provisions of the very legal instrument which are designed to protect those </w:t>
      </w:r>
      <w:r w:rsidRPr="001D129F">
        <w:rPr>
          <w:rFonts w:ascii="Times New Roman" w:hAnsi="Times New Roman" w:cs="Times New Roman"/>
          <w:szCs w:val="28"/>
        </w:rPr>
        <w:lastRenderedPageBreak/>
        <w:t>vulnerable sectors of society from domestic violence, are often abused as a tool of harassment and to reinforce patriarchal domination.</w:t>
      </w:r>
    </w:p>
    <w:p w14:paraId="3481C056" w14:textId="77777777" w:rsidR="00334021" w:rsidRDefault="00334021" w:rsidP="00334021">
      <w:pPr>
        <w:rPr>
          <w:rFonts w:ascii="Times New Roman" w:hAnsi="Times New Roman" w:cs="Times New Roman"/>
          <w:szCs w:val="28"/>
        </w:rPr>
      </w:pPr>
    </w:p>
    <w:p w14:paraId="3680785F" w14:textId="1E2A17B4" w:rsidR="00334021" w:rsidRDefault="00334021" w:rsidP="00334021">
      <w:pPr>
        <w:rPr>
          <w:rFonts w:ascii="Times New Roman" w:hAnsi="Times New Roman" w:cs="Times New Roman"/>
          <w:szCs w:val="28"/>
        </w:rPr>
      </w:pPr>
      <w:r w:rsidRPr="001D129F">
        <w:rPr>
          <w:rFonts w:ascii="Times New Roman" w:hAnsi="Times New Roman" w:cs="Times New Roman"/>
          <w:szCs w:val="28"/>
        </w:rPr>
        <w:t>[2]</w:t>
      </w:r>
      <w:r>
        <w:rPr>
          <w:rFonts w:ascii="Times New Roman" w:hAnsi="Times New Roman" w:cs="Times New Roman"/>
          <w:szCs w:val="28"/>
        </w:rPr>
        <w:tab/>
      </w:r>
      <w:r w:rsidRPr="001D129F">
        <w:rPr>
          <w:rFonts w:ascii="Times New Roman" w:hAnsi="Times New Roman" w:cs="Times New Roman"/>
          <w:szCs w:val="28"/>
        </w:rPr>
        <w:t>The appellant brought an app</w:t>
      </w:r>
      <w:r w:rsidR="00E87600">
        <w:rPr>
          <w:rFonts w:ascii="Times New Roman" w:hAnsi="Times New Roman" w:cs="Times New Roman"/>
          <w:szCs w:val="28"/>
        </w:rPr>
        <w:t xml:space="preserve">lication for a protection order against the respondent </w:t>
      </w:r>
      <w:r w:rsidRPr="001D129F">
        <w:rPr>
          <w:rFonts w:ascii="Times New Roman" w:hAnsi="Times New Roman" w:cs="Times New Roman"/>
          <w:szCs w:val="28"/>
        </w:rPr>
        <w:t>in terms of s</w:t>
      </w:r>
      <w:r w:rsidR="00C04865">
        <w:rPr>
          <w:rFonts w:ascii="Times New Roman" w:hAnsi="Times New Roman" w:cs="Times New Roman"/>
          <w:szCs w:val="28"/>
        </w:rPr>
        <w:t> </w:t>
      </w:r>
      <w:r w:rsidRPr="001D129F">
        <w:rPr>
          <w:rFonts w:ascii="Times New Roman" w:hAnsi="Times New Roman" w:cs="Times New Roman"/>
          <w:szCs w:val="28"/>
        </w:rPr>
        <w:t>4(1) of the Act in the Bloemfontein Magistrate’s Court on 3 June 2019. At the time</w:t>
      </w:r>
      <w:r w:rsidR="00C04865">
        <w:rPr>
          <w:rFonts w:ascii="Times New Roman" w:hAnsi="Times New Roman" w:cs="Times New Roman"/>
          <w:szCs w:val="28"/>
        </w:rPr>
        <w:t>,</w:t>
      </w:r>
      <w:r w:rsidRPr="001D129F">
        <w:rPr>
          <w:rFonts w:ascii="Times New Roman" w:hAnsi="Times New Roman" w:cs="Times New Roman"/>
          <w:szCs w:val="28"/>
        </w:rPr>
        <w:t xml:space="preserve"> the parties were married, but living separately; the appellant living in Pretoria and the respondent in Bloemfontein. They have one minor child, namely a boy who was two years old at the time. They divorced from each other during October 2020. </w:t>
      </w:r>
    </w:p>
    <w:p w14:paraId="56187CF0" w14:textId="77777777" w:rsidR="00334021" w:rsidRDefault="00334021" w:rsidP="00334021">
      <w:pPr>
        <w:rPr>
          <w:rFonts w:ascii="Times New Roman" w:hAnsi="Times New Roman" w:cs="Times New Roman"/>
          <w:szCs w:val="28"/>
        </w:rPr>
      </w:pPr>
    </w:p>
    <w:p w14:paraId="7996A0A3" w14:textId="12ACE084" w:rsidR="00334021" w:rsidRPr="00CF1123" w:rsidRDefault="00334021" w:rsidP="00CF1123">
      <w:pPr>
        <w:pStyle w:val="BodyTextIndent2"/>
        <w:spacing w:after="0" w:line="360" w:lineRule="auto"/>
        <w:ind w:left="0"/>
      </w:pPr>
      <w:r w:rsidRPr="001D129F">
        <w:rPr>
          <w:rFonts w:ascii="Times New Roman" w:hAnsi="Times New Roman" w:cs="Times New Roman"/>
          <w:szCs w:val="28"/>
        </w:rPr>
        <w:t>[3]</w:t>
      </w:r>
      <w:r w:rsidR="00C04865">
        <w:rPr>
          <w:rFonts w:ascii="Times New Roman" w:hAnsi="Times New Roman" w:cs="Times New Roman"/>
          <w:szCs w:val="28"/>
        </w:rPr>
        <w:tab/>
      </w:r>
      <w:r w:rsidRPr="001D129F">
        <w:rPr>
          <w:rFonts w:ascii="Times New Roman" w:hAnsi="Times New Roman" w:cs="Times New Roman"/>
          <w:szCs w:val="28"/>
        </w:rPr>
        <w:t xml:space="preserve">The appellant sought wide-ranging relief against the respondent, including an order restraining her from committing any act of domestic violence against him. The application was dismissed on the basis that he had failed to establish that the respondent had committed any act of domestic violence. The appellant subsequently appealed against the magistrate’s order to the Free </w:t>
      </w:r>
      <w:r w:rsidR="004B0B13">
        <w:rPr>
          <w:rFonts w:ascii="Times New Roman" w:hAnsi="Times New Roman" w:cs="Times New Roman"/>
          <w:szCs w:val="28"/>
        </w:rPr>
        <w:t xml:space="preserve">State Division of the High Court, Bloemfontein </w:t>
      </w:r>
      <w:r w:rsidRPr="001D129F">
        <w:rPr>
          <w:rFonts w:ascii="Times New Roman" w:hAnsi="Times New Roman" w:cs="Times New Roman"/>
          <w:szCs w:val="28"/>
        </w:rPr>
        <w:t xml:space="preserve">(the high court). That appeal was also dismissed, the high court finding that the appellant had failed to prove that any act of domestic violence had been committed by the respondent. The appeal against the high court order is with the special leave of this </w:t>
      </w:r>
      <w:r w:rsidR="004B0B13">
        <w:rPr>
          <w:rFonts w:ascii="Times New Roman" w:hAnsi="Times New Roman" w:cs="Times New Roman"/>
          <w:szCs w:val="28"/>
        </w:rPr>
        <w:t>Co</w:t>
      </w:r>
      <w:r w:rsidRPr="001D129F">
        <w:rPr>
          <w:rFonts w:ascii="Times New Roman" w:hAnsi="Times New Roman" w:cs="Times New Roman"/>
          <w:szCs w:val="28"/>
        </w:rPr>
        <w:t>urt.</w:t>
      </w:r>
    </w:p>
    <w:p w14:paraId="6BCEA4A0" w14:textId="77777777" w:rsidR="00334021" w:rsidRPr="001D129F" w:rsidRDefault="00334021" w:rsidP="00334021">
      <w:pPr>
        <w:rPr>
          <w:rFonts w:ascii="Times New Roman" w:hAnsi="Times New Roman" w:cs="Times New Roman"/>
          <w:szCs w:val="28"/>
        </w:rPr>
      </w:pPr>
    </w:p>
    <w:p w14:paraId="718E882E" w14:textId="1D521C84" w:rsidR="00334021" w:rsidRPr="001D129F" w:rsidRDefault="00334021" w:rsidP="00334021">
      <w:pPr>
        <w:rPr>
          <w:rFonts w:ascii="Times New Roman" w:hAnsi="Times New Roman" w:cs="Times New Roman"/>
          <w:szCs w:val="28"/>
        </w:rPr>
      </w:pPr>
      <w:r w:rsidRPr="001D129F">
        <w:rPr>
          <w:rFonts w:ascii="Times New Roman" w:hAnsi="Times New Roman" w:cs="Times New Roman"/>
          <w:szCs w:val="28"/>
        </w:rPr>
        <w:t>[4]</w:t>
      </w:r>
      <w:r w:rsidR="004C6367">
        <w:rPr>
          <w:rFonts w:ascii="Times New Roman" w:hAnsi="Times New Roman" w:cs="Times New Roman"/>
          <w:szCs w:val="28"/>
        </w:rPr>
        <w:tab/>
      </w:r>
      <w:r w:rsidRPr="001D129F">
        <w:rPr>
          <w:rFonts w:ascii="Times New Roman" w:hAnsi="Times New Roman" w:cs="Times New Roman"/>
          <w:szCs w:val="28"/>
        </w:rPr>
        <w:t xml:space="preserve">The appellant’s application </w:t>
      </w:r>
      <w:r w:rsidR="00807DD0">
        <w:rPr>
          <w:rFonts w:ascii="Times New Roman" w:hAnsi="Times New Roman" w:cs="Times New Roman"/>
          <w:szCs w:val="28"/>
        </w:rPr>
        <w:t xml:space="preserve">for a protection order </w:t>
      </w:r>
      <w:r w:rsidRPr="001D129F">
        <w:rPr>
          <w:rFonts w:ascii="Times New Roman" w:hAnsi="Times New Roman" w:cs="Times New Roman"/>
          <w:szCs w:val="28"/>
        </w:rPr>
        <w:t xml:space="preserve">was predicated on the following factual matrix. He alleged that during the period 11 December 2017 to 28 April 2019, the respondent had sent him various </w:t>
      </w:r>
      <w:r w:rsidR="002061FC">
        <w:rPr>
          <w:rFonts w:ascii="Times New Roman" w:hAnsi="Times New Roman" w:cs="Times New Roman"/>
          <w:szCs w:val="28"/>
        </w:rPr>
        <w:t xml:space="preserve">text messages by way </w:t>
      </w:r>
      <w:r w:rsidR="00A300BA">
        <w:rPr>
          <w:rFonts w:ascii="Times New Roman" w:hAnsi="Times New Roman" w:cs="Times New Roman"/>
          <w:szCs w:val="28"/>
        </w:rPr>
        <w:t>of Short</w:t>
      </w:r>
      <w:r w:rsidR="002061FC">
        <w:rPr>
          <w:rFonts w:ascii="Times New Roman" w:hAnsi="Times New Roman" w:cs="Times New Roman"/>
          <w:szCs w:val="28"/>
        </w:rPr>
        <w:t xml:space="preserve"> Message Service</w:t>
      </w:r>
      <w:r w:rsidRPr="001D129F">
        <w:rPr>
          <w:rFonts w:ascii="Times New Roman" w:hAnsi="Times New Roman" w:cs="Times New Roman"/>
          <w:szCs w:val="28"/>
        </w:rPr>
        <w:t xml:space="preserve"> (</w:t>
      </w:r>
      <w:proofErr w:type="spellStart"/>
      <w:r w:rsidRPr="001D129F">
        <w:rPr>
          <w:rFonts w:ascii="Times New Roman" w:hAnsi="Times New Roman" w:cs="Times New Roman"/>
          <w:szCs w:val="28"/>
        </w:rPr>
        <w:t>SMSes</w:t>
      </w:r>
      <w:proofErr w:type="spellEnd"/>
      <w:r w:rsidRPr="001D129F">
        <w:rPr>
          <w:rFonts w:ascii="Times New Roman" w:hAnsi="Times New Roman" w:cs="Times New Roman"/>
          <w:szCs w:val="28"/>
        </w:rPr>
        <w:t>) that were provocative, verbally abusive and vulgar in nature. She had also “verbally and vulgarly’ abused him when he had called her to speak to their son and had alienated him from the child. He asserted that her refusal to allow him reasonable contact with the child constit</w:t>
      </w:r>
      <w:r w:rsidR="00565E55">
        <w:rPr>
          <w:rFonts w:ascii="Times New Roman" w:hAnsi="Times New Roman" w:cs="Times New Roman"/>
          <w:szCs w:val="28"/>
        </w:rPr>
        <w:t>ute</w:t>
      </w:r>
      <w:r w:rsidR="00130BC3">
        <w:rPr>
          <w:rFonts w:ascii="Times New Roman" w:hAnsi="Times New Roman" w:cs="Times New Roman"/>
          <w:szCs w:val="28"/>
        </w:rPr>
        <w:t>d</w:t>
      </w:r>
      <w:r w:rsidR="00565E55">
        <w:rPr>
          <w:rFonts w:ascii="Times New Roman" w:hAnsi="Times New Roman" w:cs="Times New Roman"/>
          <w:szCs w:val="28"/>
        </w:rPr>
        <w:t xml:space="preserve"> contempt of a court order. He stated, furthermore,</w:t>
      </w:r>
      <w:r w:rsidR="007C641E">
        <w:rPr>
          <w:rFonts w:ascii="Times New Roman" w:hAnsi="Times New Roman" w:cs="Times New Roman"/>
          <w:szCs w:val="28"/>
        </w:rPr>
        <w:t xml:space="preserve"> </w:t>
      </w:r>
      <w:r w:rsidRPr="001D129F">
        <w:rPr>
          <w:rFonts w:ascii="Times New Roman" w:hAnsi="Times New Roman" w:cs="Times New Roman"/>
          <w:szCs w:val="28"/>
        </w:rPr>
        <w:t xml:space="preserve">that the respondent had offended him ‘to the highest degree’, and had insulted and ‘derogated’ him. </w:t>
      </w:r>
    </w:p>
    <w:p w14:paraId="0EAC31A0" w14:textId="04BAC22C" w:rsidR="00334021" w:rsidRDefault="00334021" w:rsidP="00334021">
      <w:pPr>
        <w:rPr>
          <w:rFonts w:ascii="Times New Roman" w:hAnsi="Times New Roman" w:cs="Times New Roman"/>
          <w:szCs w:val="28"/>
        </w:rPr>
      </w:pPr>
      <w:r w:rsidRPr="001D129F">
        <w:rPr>
          <w:rFonts w:ascii="Times New Roman" w:hAnsi="Times New Roman" w:cs="Times New Roman"/>
          <w:szCs w:val="28"/>
        </w:rPr>
        <w:lastRenderedPageBreak/>
        <w:t>[5]</w:t>
      </w:r>
      <w:r w:rsidR="004C6367">
        <w:rPr>
          <w:rFonts w:ascii="Times New Roman" w:hAnsi="Times New Roman" w:cs="Times New Roman"/>
          <w:szCs w:val="28"/>
        </w:rPr>
        <w:tab/>
      </w:r>
      <w:r w:rsidRPr="001D129F">
        <w:rPr>
          <w:rFonts w:ascii="Times New Roman" w:hAnsi="Times New Roman" w:cs="Times New Roman"/>
          <w:szCs w:val="28"/>
        </w:rPr>
        <w:t xml:space="preserve">He consequently sought an order prohibiting the respondent from: committing </w:t>
      </w:r>
      <w:r w:rsidR="00EC3725">
        <w:rPr>
          <w:rFonts w:ascii="Times New Roman" w:hAnsi="Times New Roman" w:cs="Times New Roman"/>
          <w:szCs w:val="28"/>
        </w:rPr>
        <w:t>‘</w:t>
      </w:r>
      <w:r w:rsidRPr="001D129F">
        <w:rPr>
          <w:rFonts w:ascii="Times New Roman" w:hAnsi="Times New Roman" w:cs="Times New Roman"/>
          <w:szCs w:val="28"/>
        </w:rPr>
        <w:t>an</w:t>
      </w:r>
      <w:r w:rsidR="002D0AD7">
        <w:rPr>
          <w:rFonts w:ascii="Times New Roman" w:hAnsi="Times New Roman" w:cs="Times New Roman"/>
          <w:szCs w:val="28"/>
        </w:rPr>
        <w:t>y</w:t>
      </w:r>
      <w:r w:rsidRPr="001D129F">
        <w:rPr>
          <w:rFonts w:ascii="Times New Roman" w:hAnsi="Times New Roman" w:cs="Times New Roman"/>
          <w:szCs w:val="28"/>
        </w:rPr>
        <w:t xml:space="preserve"> act of domestic violence</w:t>
      </w:r>
      <w:r w:rsidR="00EC3725">
        <w:rPr>
          <w:rFonts w:ascii="Times New Roman" w:hAnsi="Times New Roman" w:cs="Times New Roman"/>
          <w:szCs w:val="28"/>
        </w:rPr>
        <w:t>’</w:t>
      </w:r>
      <w:r w:rsidRPr="001D129F">
        <w:rPr>
          <w:rFonts w:ascii="Times New Roman" w:hAnsi="Times New Roman" w:cs="Times New Roman"/>
          <w:szCs w:val="28"/>
        </w:rPr>
        <w:t xml:space="preserve">; enlisting the help of </w:t>
      </w:r>
      <w:r w:rsidR="00EC3725">
        <w:rPr>
          <w:rFonts w:ascii="Times New Roman" w:hAnsi="Times New Roman" w:cs="Times New Roman"/>
          <w:szCs w:val="28"/>
        </w:rPr>
        <w:t>another person</w:t>
      </w:r>
      <w:r w:rsidRPr="001D129F">
        <w:rPr>
          <w:rFonts w:ascii="Times New Roman" w:hAnsi="Times New Roman" w:cs="Times New Roman"/>
          <w:szCs w:val="28"/>
        </w:rPr>
        <w:t xml:space="preserve"> to commit any act of domestic violence</w:t>
      </w:r>
      <w:r w:rsidR="00EC3725">
        <w:rPr>
          <w:rFonts w:ascii="Times New Roman" w:hAnsi="Times New Roman" w:cs="Times New Roman"/>
          <w:szCs w:val="28"/>
        </w:rPr>
        <w:t>’</w:t>
      </w:r>
      <w:r w:rsidRPr="001D129F">
        <w:rPr>
          <w:rFonts w:ascii="Times New Roman" w:hAnsi="Times New Roman" w:cs="Times New Roman"/>
          <w:szCs w:val="28"/>
        </w:rPr>
        <w:t>; entering his residence in Pretoria; entering his place of employment in Bloemfontein; and from directly or indirectly preventing any communication between him and the minor child.</w:t>
      </w:r>
    </w:p>
    <w:p w14:paraId="040B48DF" w14:textId="77777777" w:rsidR="00334021" w:rsidRPr="001D129F" w:rsidRDefault="00334021" w:rsidP="00334021">
      <w:pPr>
        <w:rPr>
          <w:rFonts w:ascii="Times New Roman" w:hAnsi="Times New Roman" w:cs="Times New Roman"/>
          <w:szCs w:val="28"/>
        </w:rPr>
      </w:pPr>
    </w:p>
    <w:p w14:paraId="7AA4B87D" w14:textId="606AA3A4" w:rsidR="00C72F76" w:rsidRPr="00537E50" w:rsidRDefault="00334021" w:rsidP="00537E50">
      <w:pPr>
        <w:pStyle w:val="BodyTextIndent2"/>
        <w:spacing w:after="0" w:line="360" w:lineRule="auto"/>
        <w:ind w:left="0"/>
        <w:rPr>
          <w:rFonts w:ascii="Times New Roman" w:hAnsi="Times New Roman" w:cs="Times New Roman"/>
        </w:rPr>
      </w:pPr>
      <w:r w:rsidRPr="001D129F">
        <w:rPr>
          <w:rFonts w:ascii="Times New Roman" w:hAnsi="Times New Roman" w:cs="Times New Roman"/>
          <w:szCs w:val="28"/>
        </w:rPr>
        <w:t>[6]</w:t>
      </w:r>
      <w:r w:rsidR="004C6367">
        <w:rPr>
          <w:rFonts w:ascii="Times New Roman" w:hAnsi="Times New Roman" w:cs="Times New Roman"/>
          <w:szCs w:val="28"/>
        </w:rPr>
        <w:tab/>
      </w:r>
      <w:r w:rsidRPr="001D129F">
        <w:rPr>
          <w:rFonts w:ascii="Times New Roman" w:hAnsi="Times New Roman" w:cs="Times New Roman"/>
          <w:szCs w:val="28"/>
        </w:rPr>
        <w:t>It appears from the record that wh</w:t>
      </w:r>
      <w:r w:rsidR="00B5308C">
        <w:rPr>
          <w:rFonts w:ascii="Times New Roman" w:hAnsi="Times New Roman" w:cs="Times New Roman"/>
          <w:szCs w:val="28"/>
        </w:rPr>
        <w:t>en the matter was argued in the magistrate’s court</w:t>
      </w:r>
      <w:r w:rsidRPr="001D129F">
        <w:rPr>
          <w:rFonts w:ascii="Times New Roman" w:hAnsi="Times New Roman" w:cs="Times New Roman"/>
          <w:szCs w:val="28"/>
        </w:rPr>
        <w:t>, the appellant only contended for an order prohibiting the respondent from committing an</w:t>
      </w:r>
      <w:r w:rsidR="00D14F43">
        <w:rPr>
          <w:rFonts w:ascii="Times New Roman" w:hAnsi="Times New Roman" w:cs="Times New Roman"/>
          <w:szCs w:val="28"/>
        </w:rPr>
        <w:t>y</w:t>
      </w:r>
      <w:r w:rsidRPr="001D129F">
        <w:rPr>
          <w:rFonts w:ascii="Times New Roman" w:hAnsi="Times New Roman" w:cs="Times New Roman"/>
          <w:szCs w:val="28"/>
        </w:rPr>
        <w:t xml:space="preserve"> act</w:t>
      </w:r>
      <w:r w:rsidR="00D14F43">
        <w:rPr>
          <w:rFonts w:ascii="Times New Roman" w:hAnsi="Times New Roman" w:cs="Times New Roman"/>
          <w:szCs w:val="28"/>
        </w:rPr>
        <w:t>s</w:t>
      </w:r>
      <w:r w:rsidRPr="001D129F">
        <w:rPr>
          <w:rFonts w:ascii="Times New Roman" w:hAnsi="Times New Roman" w:cs="Times New Roman"/>
          <w:szCs w:val="28"/>
        </w:rPr>
        <w:t xml:space="preserve"> of domestic violence, and had abandoned all other relief. It seems, however, because the respondent was not represented at the hearing of the appeal in the high court, that the appellant somehow succeeded in resuscitating the abandoned relief in that court. However, in argument before us, counsel for the appellant confirmed that he was pursuing only the relief in respect of the prohibition against acts of domestic violence. This concession was also impelled by the complete absence of any allegations to sustain orders prohibiting the respondent from entering the appellant’s residence or his place of employment. The terms of the appellant’s right of access to the minor child were </w:t>
      </w:r>
      <w:r w:rsidR="000B5397">
        <w:rPr>
          <w:rFonts w:ascii="Times New Roman" w:hAnsi="Times New Roman" w:cs="Times New Roman"/>
          <w:szCs w:val="28"/>
        </w:rPr>
        <w:t>r</w:t>
      </w:r>
      <w:r w:rsidRPr="001D129F">
        <w:rPr>
          <w:rFonts w:ascii="Times New Roman" w:hAnsi="Times New Roman" w:cs="Times New Roman"/>
          <w:szCs w:val="28"/>
        </w:rPr>
        <w:t>egulated by the order made in the Rule 43 proceedings.</w:t>
      </w:r>
      <w:r w:rsidR="00C72F76">
        <w:rPr>
          <w:rFonts w:ascii="Times New Roman" w:hAnsi="Times New Roman" w:cs="Times New Roman"/>
          <w:szCs w:val="28"/>
        </w:rPr>
        <w:t xml:space="preserve"> </w:t>
      </w:r>
      <w:r w:rsidR="00C72F76" w:rsidRPr="00537E50">
        <w:rPr>
          <w:rFonts w:ascii="Times New Roman" w:hAnsi="Times New Roman" w:cs="Times New Roman"/>
        </w:rPr>
        <w:t>The only issue which accordingly falls for decision is whet</w:t>
      </w:r>
      <w:r w:rsidR="00537E50">
        <w:rPr>
          <w:rFonts w:ascii="Times New Roman" w:hAnsi="Times New Roman" w:cs="Times New Roman"/>
        </w:rPr>
        <w:t xml:space="preserve">her or not the contents of the </w:t>
      </w:r>
      <w:proofErr w:type="spellStart"/>
      <w:r w:rsidR="00537E50">
        <w:rPr>
          <w:rFonts w:ascii="Times New Roman" w:hAnsi="Times New Roman" w:cs="Times New Roman"/>
        </w:rPr>
        <w:t>SMS</w:t>
      </w:r>
      <w:r w:rsidR="00C72F76" w:rsidRPr="00537E50">
        <w:rPr>
          <w:rFonts w:ascii="Times New Roman" w:hAnsi="Times New Roman" w:cs="Times New Roman"/>
        </w:rPr>
        <w:t>es</w:t>
      </w:r>
      <w:proofErr w:type="spellEnd"/>
      <w:r w:rsidR="00C72F76" w:rsidRPr="00537E50">
        <w:rPr>
          <w:rFonts w:ascii="Times New Roman" w:hAnsi="Times New Roman" w:cs="Times New Roman"/>
        </w:rPr>
        <w:t xml:space="preserve"> </w:t>
      </w:r>
      <w:r w:rsidR="00BA4E36">
        <w:rPr>
          <w:rFonts w:ascii="Times New Roman" w:hAnsi="Times New Roman" w:cs="Times New Roman"/>
        </w:rPr>
        <w:t>constitute verbal, emotional, or ps</w:t>
      </w:r>
      <w:r w:rsidR="007C662B">
        <w:rPr>
          <w:rFonts w:ascii="Times New Roman" w:hAnsi="Times New Roman" w:cs="Times New Roman"/>
        </w:rPr>
        <w:t xml:space="preserve">ychological abuse and </w:t>
      </w:r>
      <w:r w:rsidR="00244F74">
        <w:rPr>
          <w:rFonts w:ascii="Times New Roman" w:hAnsi="Times New Roman" w:cs="Times New Roman"/>
        </w:rPr>
        <w:t>harassment</w:t>
      </w:r>
      <w:r w:rsidR="00C72F76" w:rsidRPr="00537E50">
        <w:rPr>
          <w:rFonts w:ascii="Times New Roman" w:hAnsi="Times New Roman" w:cs="Times New Roman"/>
        </w:rPr>
        <w:t xml:space="preserve"> </w:t>
      </w:r>
      <w:r w:rsidR="00915766">
        <w:rPr>
          <w:rFonts w:ascii="Times New Roman" w:hAnsi="Times New Roman" w:cs="Times New Roman"/>
        </w:rPr>
        <w:t xml:space="preserve">as defined </w:t>
      </w:r>
      <w:r w:rsidR="002B79A3">
        <w:rPr>
          <w:rFonts w:ascii="Times New Roman" w:hAnsi="Times New Roman" w:cs="Times New Roman"/>
        </w:rPr>
        <w:t xml:space="preserve">in terms of </w:t>
      </w:r>
      <w:proofErr w:type="spellStart"/>
      <w:r w:rsidR="002B79A3">
        <w:rPr>
          <w:rFonts w:ascii="Times New Roman" w:hAnsi="Times New Roman" w:cs="Times New Roman"/>
        </w:rPr>
        <w:t>ss</w:t>
      </w:r>
      <w:proofErr w:type="spellEnd"/>
      <w:r w:rsidR="00C72F76" w:rsidRPr="00537E50">
        <w:rPr>
          <w:rFonts w:ascii="Times New Roman" w:hAnsi="Times New Roman" w:cs="Times New Roman"/>
        </w:rPr>
        <w:t xml:space="preserve"> 1 </w:t>
      </w:r>
      <w:r w:rsidR="002B79A3">
        <w:rPr>
          <w:rFonts w:ascii="Times New Roman" w:hAnsi="Times New Roman" w:cs="Times New Roman"/>
        </w:rPr>
        <w:t>(vii)</w:t>
      </w:r>
      <w:r w:rsidR="00C72F76" w:rsidRPr="00537E50">
        <w:rPr>
          <w:rFonts w:ascii="Times New Roman" w:hAnsi="Times New Roman" w:cs="Times New Roman"/>
        </w:rPr>
        <w:t xml:space="preserve">(c) </w:t>
      </w:r>
      <w:r w:rsidR="002B79A3">
        <w:rPr>
          <w:rFonts w:ascii="Times New Roman" w:hAnsi="Times New Roman" w:cs="Times New Roman"/>
        </w:rPr>
        <w:t xml:space="preserve">and (f) </w:t>
      </w:r>
      <w:r w:rsidR="00C72F76" w:rsidRPr="00537E50">
        <w:rPr>
          <w:rFonts w:ascii="Times New Roman" w:hAnsi="Times New Roman" w:cs="Times New Roman"/>
        </w:rPr>
        <w:t>of the Act.</w:t>
      </w:r>
    </w:p>
    <w:p w14:paraId="3FF745BD" w14:textId="7FC28B14" w:rsidR="00334021" w:rsidRPr="001D129F" w:rsidRDefault="00334021" w:rsidP="00334021">
      <w:pPr>
        <w:rPr>
          <w:rFonts w:ascii="Times New Roman" w:hAnsi="Times New Roman" w:cs="Times New Roman"/>
          <w:szCs w:val="28"/>
        </w:rPr>
      </w:pPr>
    </w:p>
    <w:p w14:paraId="1E0B518B" w14:textId="0BB7BFB2" w:rsidR="00334021" w:rsidRDefault="00334021" w:rsidP="00334021">
      <w:pPr>
        <w:rPr>
          <w:rFonts w:ascii="Times New Roman" w:hAnsi="Times New Roman" w:cs="Times New Roman"/>
          <w:szCs w:val="28"/>
        </w:rPr>
      </w:pPr>
      <w:r w:rsidRPr="001D129F">
        <w:rPr>
          <w:rFonts w:ascii="Times New Roman" w:hAnsi="Times New Roman" w:cs="Times New Roman"/>
          <w:szCs w:val="28"/>
        </w:rPr>
        <w:t>[7]</w:t>
      </w:r>
      <w:r w:rsidR="004C6367">
        <w:rPr>
          <w:rFonts w:ascii="Times New Roman" w:hAnsi="Times New Roman" w:cs="Times New Roman"/>
          <w:szCs w:val="28"/>
        </w:rPr>
        <w:tab/>
        <w:t>F</w:t>
      </w:r>
      <w:r w:rsidRPr="001D129F">
        <w:rPr>
          <w:rFonts w:ascii="Times New Roman" w:hAnsi="Times New Roman" w:cs="Times New Roman"/>
          <w:szCs w:val="28"/>
        </w:rPr>
        <w:t>or some unexplained reason</w:t>
      </w:r>
      <w:r w:rsidR="004D08E7">
        <w:rPr>
          <w:rFonts w:ascii="Times New Roman" w:hAnsi="Times New Roman" w:cs="Times New Roman"/>
          <w:szCs w:val="28"/>
        </w:rPr>
        <w:t>,</w:t>
      </w:r>
      <w:r w:rsidRPr="001D129F">
        <w:rPr>
          <w:rFonts w:ascii="Times New Roman" w:hAnsi="Times New Roman" w:cs="Times New Roman"/>
          <w:szCs w:val="28"/>
        </w:rPr>
        <w:t xml:space="preserve"> an unsigned copy of the respondent’s opposing affidavit was placed before the high court, and the matter was accordingly decided only on the appellant’s papers. The high court nevertheless found that the contents of the impugned </w:t>
      </w:r>
      <w:proofErr w:type="spellStart"/>
      <w:r w:rsidRPr="001D129F">
        <w:rPr>
          <w:rFonts w:ascii="Times New Roman" w:hAnsi="Times New Roman" w:cs="Times New Roman"/>
          <w:szCs w:val="28"/>
        </w:rPr>
        <w:t>SMS</w:t>
      </w:r>
      <w:r w:rsidR="00D618B1">
        <w:rPr>
          <w:rFonts w:ascii="Times New Roman" w:hAnsi="Times New Roman" w:cs="Times New Roman"/>
          <w:szCs w:val="28"/>
        </w:rPr>
        <w:t>e</w:t>
      </w:r>
      <w:r w:rsidRPr="001D129F">
        <w:rPr>
          <w:rFonts w:ascii="Times New Roman" w:hAnsi="Times New Roman" w:cs="Times New Roman"/>
          <w:szCs w:val="28"/>
        </w:rPr>
        <w:t>s</w:t>
      </w:r>
      <w:proofErr w:type="spellEnd"/>
      <w:r w:rsidRPr="001D129F">
        <w:rPr>
          <w:rFonts w:ascii="Times New Roman" w:hAnsi="Times New Roman" w:cs="Times New Roman"/>
          <w:szCs w:val="28"/>
        </w:rPr>
        <w:t xml:space="preserve"> could in no</w:t>
      </w:r>
      <w:r w:rsidR="007C641E">
        <w:rPr>
          <w:rFonts w:ascii="Times New Roman" w:hAnsi="Times New Roman" w:cs="Times New Roman"/>
          <w:szCs w:val="28"/>
        </w:rPr>
        <w:t xml:space="preserve"> </w:t>
      </w:r>
      <w:r w:rsidR="00B5308C">
        <w:rPr>
          <w:rFonts w:ascii="Times New Roman" w:hAnsi="Times New Roman" w:cs="Times New Roman"/>
          <w:szCs w:val="28"/>
        </w:rPr>
        <w:t>way</w:t>
      </w:r>
      <w:r w:rsidRPr="001D129F">
        <w:rPr>
          <w:rFonts w:ascii="Times New Roman" w:hAnsi="Times New Roman" w:cs="Times New Roman"/>
          <w:szCs w:val="28"/>
        </w:rPr>
        <w:t xml:space="preserve"> be construed as emotional, verbal or psychological abuse.</w:t>
      </w:r>
    </w:p>
    <w:p w14:paraId="3645A2BD" w14:textId="77777777" w:rsidR="004C6367" w:rsidRPr="001D129F" w:rsidRDefault="004C6367" w:rsidP="00334021">
      <w:pPr>
        <w:rPr>
          <w:rFonts w:ascii="Times New Roman" w:hAnsi="Times New Roman" w:cs="Times New Roman"/>
          <w:szCs w:val="28"/>
        </w:rPr>
      </w:pPr>
    </w:p>
    <w:p w14:paraId="3343F2BA" w14:textId="7516EC66" w:rsidR="00334021" w:rsidRDefault="00334021" w:rsidP="00334021">
      <w:pPr>
        <w:rPr>
          <w:rFonts w:ascii="Times New Roman" w:hAnsi="Times New Roman" w:cs="Times New Roman"/>
          <w:szCs w:val="28"/>
        </w:rPr>
      </w:pPr>
      <w:r w:rsidRPr="001D129F">
        <w:rPr>
          <w:rFonts w:ascii="Times New Roman" w:hAnsi="Times New Roman" w:cs="Times New Roman"/>
          <w:szCs w:val="28"/>
        </w:rPr>
        <w:lastRenderedPageBreak/>
        <w:t>[8]</w:t>
      </w:r>
      <w:r w:rsidR="004C6367">
        <w:rPr>
          <w:rFonts w:ascii="Times New Roman" w:hAnsi="Times New Roman" w:cs="Times New Roman"/>
          <w:szCs w:val="28"/>
        </w:rPr>
        <w:tab/>
      </w:r>
      <w:r w:rsidRPr="001D129F">
        <w:rPr>
          <w:rFonts w:ascii="Times New Roman" w:hAnsi="Times New Roman" w:cs="Times New Roman"/>
          <w:szCs w:val="28"/>
        </w:rPr>
        <w:t xml:space="preserve">Before us, counsel for the appellant confirmed that the respondent had filed a duly attested and commissioned opposing affidavit </w:t>
      </w:r>
      <w:r w:rsidR="007C641E">
        <w:rPr>
          <w:rFonts w:ascii="Times New Roman" w:hAnsi="Times New Roman" w:cs="Times New Roman"/>
          <w:szCs w:val="28"/>
        </w:rPr>
        <w:t>–</w:t>
      </w:r>
      <w:r w:rsidR="00C43548">
        <w:rPr>
          <w:rFonts w:ascii="Times New Roman" w:hAnsi="Times New Roman" w:cs="Times New Roman"/>
          <w:szCs w:val="28"/>
        </w:rPr>
        <w:t xml:space="preserve"> a copy of which forms</w:t>
      </w:r>
      <w:r w:rsidRPr="001D129F">
        <w:rPr>
          <w:rFonts w:ascii="Times New Roman" w:hAnsi="Times New Roman" w:cs="Times New Roman"/>
          <w:szCs w:val="28"/>
        </w:rPr>
        <w:t xml:space="preserve"> part of the record. He consequently conceded that the contents of that affidavit were properly before us. </w:t>
      </w:r>
    </w:p>
    <w:p w14:paraId="57880B1C" w14:textId="77777777" w:rsidR="00334021" w:rsidRPr="001D129F" w:rsidRDefault="00334021" w:rsidP="00334021">
      <w:pPr>
        <w:rPr>
          <w:rFonts w:ascii="Times New Roman" w:hAnsi="Times New Roman" w:cs="Times New Roman"/>
          <w:szCs w:val="28"/>
        </w:rPr>
      </w:pPr>
    </w:p>
    <w:p w14:paraId="50C38A02" w14:textId="2BC2DAF1" w:rsidR="00334021" w:rsidRDefault="00334021" w:rsidP="00334021">
      <w:pPr>
        <w:rPr>
          <w:rFonts w:ascii="Times New Roman" w:hAnsi="Times New Roman" w:cs="Times New Roman"/>
          <w:szCs w:val="28"/>
        </w:rPr>
      </w:pPr>
      <w:r w:rsidRPr="001D129F">
        <w:rPr>
          <w:rFonts w:ascii="Times New Roman" w:hAnsi="Times New Roman" w:cs="Times New Roman"/>
          <w:szCs w:val="28"/>
        </w:rPr>
        <w:t>[9]</w:t>
      </w:r>
      <w:r w:rsidR="004C6367">
        <w:rPr>
          <w:rFonts w:ascii="Times New Roman" w:hAnsi="Times New Roman" w:cs="Times New Roman"/>
          <w:szCs w:val="28"/>
        </w:rPr>
        <w:tab/>
      </w:r>
      <w:r w:rsidRPr="001D129F">
        <w:rPr>
          <w:rFonts w:ascii="Times New Roman" w:hAnsi="Times New Roman" w:cs="Times New Roman"/>
          <w:szCs w:val="28"/>
        </w:rPr>
        <w:t xml:space="preserve">In her opposing affidavit, the respondent denied that she had emotionally or otherwise abused the appellant and accused him of abusing legal processes to harass her. She asserted that the appellant was aggrieved by the fact that she had been granted the primary care of the minor child. She mentioned as examples of the appellant’s unreasonable conduct, the fact that he had </w:t>
      </w:r>
      <w:r w:rsidR="00863BE3">
        <w:rPr>
          <w:rFonts w:ascii="Times New Roman" w:hAnsi="Times New Roman" w:cs="Times New Roman"/>
          <w:szCs w:val="28"/>
        </w:rPr>
        <w:t>reported her attorney to the Legal Practi</w:t>
      </w:r>
      <w:r w:rsidR="00BE383D">
        <w:rPr>
          <w:rFonts w:ascii="Times New Roman" w:hAnsi="Times New Roman" w:cs="Times New Roman"/>
          <w:szCs w:val="28"/>
        </w:rPr>
        <w:t>c</w:t>
      </w:r>
      <w:r w:rsidR="00863BE3">
        <w:rPr>
          <w:rFonts w:ascii="Times New Roman" w:hAnsi="Times New Roman" w:cs="Times New Roman"/>
          <w:szCs w:val="28"/>
        </w:rPr>
        <w:t xml:space="preserve">e Council and had </w:t>
      </w:r>
      <w:r w:rsidRPr="001D129F">
        <w:rPr>
          <w:rFonts w:ascii="Times New Roman" w:hAnsi="Times New Roman" w:cs="Times New Roman"/>
          <w:szCs w:val="28"/>
        </w:rPr>
        <w:t>lodged a complaint with the Judicial Services C</w:t>
      </w:r>
      <w:r w:rsidR="00DF3FF0">
        <w:rPr>
          <w:rFonts w:ascii="Times New Roman" w:hAnsi="Times New Roman" w:cs="Times New Roman"/>
          <w:szCs w:val="28"/>
        </w:rPr>
        <w:t>ommission</w:t>
      </w:r>
      <w:r w:rsidRPr="001D129F">
        <w:rPr>
          <w:rFonts w:ascii="Times New Roman" w:hAnsi="Times New Roman" w:cs="Times New Roman"/>
          <w:szCs w:val="28"/>
        </w:rPr>
        <w:t xml:space="preserve"> against the </w:t>
      </w:r>
      <w:r w:rsidR="00345C37">
        <w:rPr>
          <w:rFonts w:ascii="Times New Roman" w:hAnsi="Times New Roman" w:cs="Times New Roman"/>
          <w:szCs w:val="28"/>
        </w:rPr>
        <w:t>J</w:t>
      </w:r>
      <w:r w:rsidRPr="001D129F">
        <w:rPr>
          <w:rFonts w:ascii="Times New Roman" w:hAnsi="Times New Roman" w:cs="Times New Roman"/>
          <w:szCs w:val="28"/>
        </w:rPr>
        <w:t>udg</w:t>
      </w:r>
      <w:r w:rsidR="00863BE3">
        <w:rPr>
          <w:rFonts w:ascii="Times New Roman" w:hAnsi="Times New Roman" w:cs="Times New Roman"/>
          <w:szCs w:val="28"/>
        </w:rPr>
        <w:t>e who granted the Rule 43 order. He also</w:t>
      </w:r>
      <w:r w:rsidRPr="001D129F">
        <w:rPr>
          <w:rFonts w:ascii="Times New Roman" w:hAnsi="Times New Roman" w:cs="Times New Roman"/>
          <w:szCs w:val="28"/>
        </w:rPr>
        <w:t xml:space="preserve"> reported her fat</w:t>
      </w:r>
      <w:r w:rsidR="00815E86">
        <w:rPr>
          <w:rFonts w:ascii="Times New Roman" w:hAnsi="Times New Roman" w:cs="Times New Roman"/>
          <w:szCs w:val="28"/>
        </w:rPr>
        <w:t>her to his</w:t>
      </w:r>
      <w:r w:rsidRPr="001D129F">
        <w:rPr>
          <w:rFonts w:ascii="Times New Roman" w:hAnsi="Times New Roman" w:cs="Times New Roman"/>
          <w:szCs w:val="28"/>
        </w:rPr>
        <w:t xml:space="preserve"> church council, accusing him of arranging for the baptism of their minor child without his approval.</w:t>
      </w:r>
    </w:p>
    <w:p w14:paraId="191F2204" w14:textId="77777777" w:rsidR="00334021" w:rsidRPr="001D129F" w:rsidRDefault="00334021" w:rsidP="00334021">
      <w:pPr>
        <w:rPr>
          <w:rFonts w:ascii="Times New Roman" w:hAnsi="Times New Roman" w:cs="Times New Roman"/>
          <w:szCs w:val="28"/>
        </w:rPr>
      </w:pPr>
    </w:p>
    <w:p w14:paraId="78BF585F" w14:textId="742F8D6F" w:rsidR="00334021" w:rsidRDefault="00334021" w:rsidP="00334021">
      <w:pPr>
        <w:rPr>
          <w:rFonts w:ascii="Times New Roman" w:hAnsi="Times New Roman" w:cs="Times New Roman"/>
          <w:szCs w:val="28"/>
        </w:rPr>
      </w:pPr>
      <w:r w:rsidRPr="001D129F">
        <w:rPr>
          <w:rFonts w:ascii="Times New Roman" w:hAnsi="Times New Roman" w:cs="Times New Roman"/>
          <w:szCs w:val="28"/>
        </w:rPr>
        <w:t>[10]</w:t>
      </w:r>
      <w:r w:rsidR="004C6367">
        <w:rPr>
          <w:rFonts w:ascii="Times New Roman" w:hAnsi="Times New Roman" w:cs="Times New Roman"/>
          <w:szCs w:val="28"/>
        </w:rPr>
        <w:tab/>
      </w:r>
      <w:r w:rsidR="00B5308C">
        <w:rPr>
          <w:rFonts w:ascii="Times New Roman" w:hAnsi="Times New Roman" w:cs="Times New Roman"/>
          <w:szCs w:val="28"/>
        </w:rPr>
        <w:t>The app</w:t>
      </w:r>
      <w:r w:rsidR="004D08E7">
        <w:rPr>
          <w:rFonts w:ascii="Times New Roman" w:hAnsi="Times New Roman" w:cs="Times New Roman"/>
          <w:szCs w:val="28"/>
        </w:rPr>
        <w:t>ellant’s counsel submitt</w:t>
      </w:r>
      <w:r w:rsidRPr="001D129F">
        <w:rPr>
          <w:rFonts w:ascii="Times New Roman" w:hAnsi="Times New Roman" w:cs="Times New Roman"/>
          <w:szCs w:val="28"/>
        </w:rPr>
        <w:t xml:space="preserve">ed that he was relying on the definition of domestic violence contained in </w:t>
      </w:r>
      <w:proofErr w:type="spellStart"/>
      <w:r w:rsidRPr="001D129F">
        <w:rPr>
          <w:rFonts w:ascii="Times New Roman" w:hAnsi="Times New Roman" w:cs="Times New Roman"/>
          <w:szCs w:val="28"/>
        </w:rPr>
        <w:t>s</w:t>
      </w:r>
      <w:r>
        <w:rPr>
          <w:rFonts w:ascii="Times New Roman" w:hAnsi="Times New Roman" w:cs="Times New Roman"/>
          <w:szCs w:val="28"/>
        </w:rPr>
        <w:t>s</w:t>
      </w:r>
      <w:proofErr w:type="spellEnd"/>
      <w:r w:rsidRPr="001D129F">
        <w:rPr>
          <w:rFonts w:ascii="Times New Roman" w:hAnsi="Times New Roman" w:cs="Times New Roman"/>
          <w:szCs w:val="28"/>
        </w:rPr>
        <w:t xml:space="preserve"> 1(vii)</w:t>
      </w:r>
      <w:r w:rsidRPr="0063012B">
        <w:rPr>
          <w:rFonts w:ascii="Times New Roman" w:hAnsi="Times New Roman" w:cs="Times New Roman"/>
          <w:i/>
          <w:szCs w:val="28"/>
        </w:rPr>
        <w:t>(c)</w:t>
      </w:r>
      <w:r w:rsidRPr="001D129F">
        <w:rPr>
          <w:rFonts w:ascii="Times New Roman" w:hAnsi="Times New Roman" w:cs="Times New Roman"/>
          <w:szCs w:val="28"/>
        </w:rPr>
        <w:t xml:space="preserve"> and </w:t>
      </w:r>
      <w:r w:rsidRPr="0063012B">
        <w:rPr>
          <w:rFonts w:ascii="Times New Roman" w:hAnsi="Times New Roman" w:cs="Times New Roman"/>
          <w:i/>
          <w:szCs w:val="28"/>
        </w:rPr>
        <w:t>(f)</w:t>
      </w:r>
      <w:r w:rsidRPr="001D129F">
        <w:rPr>
          <w:rFonts w:ascii="Times New Roman" w:hAnsi="Times New Roman" w:cs="Times New Roman"/>
          <w:szCs w:val="28"/>
        </w:rPr>
        <w:t xml:space="preserve"> of the Act, namely ‘emotional, verbal and psychological abuse’ and </w:t>
      </w:r>
      <w:r w:rsidR="00305EBD">
        <w:rPr>
          <w:rFonts w:ascii="Times New Roman" w:hAnsi="Times New Roman" w:cs="Times New Roman"/>
          <w:szCs w:val="28"/>
        </w:rPr>
        <w:t>‘</w:t>
      </w:r>
      <w:r w:rsidRPr="001D129F">
        <w:rPr>
          <w:rFonts w:ascii="Times New Roman" w:hAnsi="Times New Roman" w:cs="Times New Roman"/>
          <w:szCs w:val="28"/>
        </w:rPr>
        <w:t>harassment</w:t>
      </w:r>
      <w:r w:rsidR="00305EBD">
        <w:rPr>
          <w:rFonts w:ascii="Times New Roman" w:hAnsi="Times New Roman" w:cs="Times New Roman"/>
          <w:szCs w:val="28"/>
        </w:rPr>
        <w:t>’</w:t>
      </w:r>
      <w:r w:rsidRPr="001D129F">
        <w:rPr>
          <w:rFonts w:ascii="Times New Roman" w:hAnsi="Times New Roman" w:cs="Times New Roman"/>
          <w:szCs w:val="28"/>
        </w:rPr>
        <w:t xml:space="preserve">. The former term is further defined in terms of </w:t>
      </w:r>
      <w:proofErr w:type="spellStart"/>
      <w:r w:rsidRPr="001D129F">
        <w:rPr>
          <w:rFonts w:ascii="Times New Roman" w:hAnsi="Times New Roman" w:cs="Times New Roman"/>
          <w:szCs w:val="28"/>
        </w:rPr>
        <w:t>ss</w:t>
      </w:r>
      <w:proofErr w:type="spellEnd"/>
      <w:r w:rsidRPr="001D129F">
        <w:rPr>
          <w:rFonts w:ascii="Times New Roman" w:hAnsi="Times New Roman" w:cs="Times New Roman"/>
          <w:szCs w:val="28"/>
        </w:rPr>
        <w:t xml:space="preserve"> 1(xi) and (xii) as meaning: </w:t>
      </w:r>
    </w:p>
    <w:p w14:paraId="789250A8" w14:textId="6567A77B" w:rsidR="00334021" w:rsidRPr="00334021" w:rsidRDefault="00334021" w:rsidP="00334021">
      <w:pPr>
        <w:rPr>
          <w:rFonts w:ascii="Times New Roman" w:hAnsi="Times New Roman" w:cs="Times New Roman"/>
          <w:sz w:val="24"/>
        </w:rPr>
      </w:pPr>
      <w:r w:rsidRPr="00334021">
        <w:rPr>
          <w:rFonts w:ascii="Times New Roman" w:hAnsi="Times New Roman" w:cs="Times New Roman"/>
          <w:sz w:val="24"/>
        </w:rPr>
        <w:t>‘a pattern of degrading or humiliating conduct towards the complainant, including</w:t>
      </w:r>
      <w:r>
        <w:rPr>
          <w:rFonts w:ascii="Times New Roman" w:hAnsi="Times New Roman" w:cs="Times New Roman"/>
          <w:sz w:val="24"/>
        </w:rPr>
        <w:t xml:space="preserve"> </w:t>
      </w:r>
      <w:r w:rsidRPr="00334021">
        <w:rPr>
          <w:rFonts w:ascii="Times New Roman" w:hAnsi="Times New Roman" w:cs="Times New Roman"/>
          <w:sz w:val="24"/>
        </w:rPr>
        <w:t xml:space="preserve">– </w:t>
      </w:r>
    </w:p>
    <w:p w14:paraId="202D2662" w14:textId="3FA8D9B4" w:rsidR="00334021" w:rsidRPr="00334021" w:rsidRDefault="00334021" w:rsidP="00334021">
      <w:pPr>
        <w:rPr>
          <w:rFonts w:ascii="Times New Roman" w:hAnsi="Times New Roman" w:cs="Times New Roman"/>
          <w:sz w:val="24"/>
        </w:rPr>
      </w:pPr>
      <w:r w:rsidRPr="0063012B">
        <w:rPr>
          <w:rFonts w:ascii="Times New Roman" w:hAnsi="Times New Roman" w:cs="Times New Roman"/>
          <w:i/>
          <w:sz w:val="24"/>
        </w:rPr>
        <w:t>(a)</w:t>
      </w:r>
      <w:r w:rsidR="00305EBD">
        <w:rPr>
          <w:rFonts w:ascii="Times New Roman" w:hAnsi="Times New Roman" w:cs="Times New Roman"/>
          <w:sz w:val="24"/>
        </w:rPr>
        <w:t xml:space="preserve"> </w:t>
      </w:r>
      <w:r w:rsidRPr="00334021">
        <w:rPr>
          <w:rFonts w:ascii="Times New Roman" w:hAnsi="Times New Roman" w:cs="Times New Roman"/>
          <w:sz w:val="24"/>
        </w:rPr>
        <w:t>repeated insults</w:t>
      </w:r>
      <w:r w:rsidR="00305EBD">
        <w:rPr>
          <w:rFonts w:ascii="Times New Roman" w:hAnsi="Times New Roman" w:cs="Times New Roman"/>
          <w:sz w:val="24"/>
        </w:rPr>
        <w:t>,</w:t>
      </w:r>
      <w:r w:rsidRPr="00334021">
        <w:rPr>
          <w:rFonts w:ascii="Times New Roman" w:hAnsi="Times New Roman" w:cs="Times New Roman"/>
          <w:sz w:val="24"/>
        </w:rPr>
        <w:t xml:space="preserve"> ridicule or name</w:t>
      </w:r>
      <w:r w:rsidR="00305EBD">
        <w:rPr>
          <w:rFonts w:ascii="Times New Roman" w:hAnsi="Times New Roman" w:cs="Times New Roman"/>
          <w:sz w:val="24"/>
        </w:rPr>
        <w:t xml:space="preserve"> </w:t>
      </w:r>
      <w:r w:rsidRPr="00334021">
        <w:rPr>
          <w:rFonts w:ascii="Times New Roman" w:hAnsi="Times New Roman" w:cs="Times New Roman"/>
          <w:sz w:val="24"/>
        </w:rPr>
        <w:t xml:space="preserve">calling; </w:t>
      </w:r>
    </w:p>
    <w:p w14:paraId="7F26400F" w14:textId="6E6FBC8A" w:rsidR="00334021" w:rsidRPr="00334021" w:rsidRDefault="00334021" w:rsidP="00334021">
      <w:pPr>
        <w:rPr>
          <w:rFonts w:ascii="Times New Roman" w:hAnsi="Times New Roman" w:cs="Times New Roman"/>
          <w:sz w:val="24"/>
        </w:rPr>
      </w:pPr>
      <w:r w:rsidRPr="0063012B">
        <w:rPr>
          <w:rFonts w:ascii="Times New Roman" w:hAnsi="Times New Roman" w:cs="Times New Roman"/>
          <w:i/>
          <w:sz w:val="24"/>
        </w:rPr>
        <w:t>(b)</w:t>
      </w:r>
      <w:r w:rsidR="00305EBD">
        <w:rPr>
          <w:rFonts w:ascii="Times New Roman" w:hAnsi="Times New Roman" w:cs="Times New Roman"/>
          <w:sz w:val="24"/>
        </w:rPr>
        <w:t xml:space="preserve"> </w:t>
      </w:r>
      <w:r w:rsidRPr="00334021">
        <w:rPr>
          <w:rFonts w:ascii="Times New Roman" w:hAnsi="Times New Roman" w:cs="Times New Roman"/>
          <w:sz w:val="24"/>
        </w:rPr>
        <w:t>repeated threats to cause emotional pain;</w:t>
      </w:r>
      <w:r w:rsidR="00305EBD">
        <w:rPr>
          <w:rFonts w:ascii="Times New Roman" w:hAnsi="Times New Roman" w:cs="Times New Roman"/>
          <w:sz w:val="24"/>
        </w:rPr>
        <w:t xml:space="preserve"> or</w:t>
      </w:r>
    </w:p>
    <w:p w14:paraId="79748412" w14:textId="4FA0F6D0" w:rsidR="00334021" w:rsidRPr="00334021" w:rsidRDefault="00334021" w:rsidP="00334021">
      <w:pPr>
        <w:rPr>
          <w:rFonts w:ascii="Times New Roman" w:hAnsi="Times New Roman" w:cs="Times New Roman"/>
          <w:sz w:val="24"/>
        </w:rPr>
      </w:pPr>
      <w:r w:rsidRPr="0063012B">
        <w:rPr>
          <w:rFonts w:ascii="Times New Roman" w:hAnsi="Times New Roman" w:cs="Times New Roman"/>
          <w:i/>
          <w:sz w:val="24"/>
        </w:rPr>
        <w:t>(c)</w:t>
      </w:r>
      <w:r w:rsidR="00305EBD">
        <w:rPr>
          <w:rFonts w:ascii="Times New Roman" w:hAnsi="Times New Roman" w:cs="Times New Roman"/>
          <w:sz w:val="24"/>
        </w:rPr>
        <w:t xml:space="preserve"> </w:t>
      </w:r>
      <w:r w:rsidRPr="00334021">
        <w:rPr>
          <w:rFonts w:ascii="Times New Roman" w:hAnsi="Times New Roman" w:cs="Times New Roman"/>
          <w:sz w:val="24"/>
        </w:rPr>
        <w:t>the repeated exhibition of obsessive possessiveness or jealousy, which is such as to constitute a serious invasion of the complainant’s privacy, liberty, integrity or security</w:t>
      </w:r>
      <w:r>
        <w:rPr>
          <w:rFonts w:ascii="Times New Roman" w:hAnsi="Times New Roman" w:cs="Times New Roman"/>
          <w:sz w:val="24"/>
        </w:rPr>
        <w:t>.</w:t>
      </w:r>
      <w:r w:rsidRPr="00334021">
        <w:rPr>
          <w:rFonts w:ascii="Times New Roman" w:hAnsi="Times New Roman" w:cs="Times New Roman"/>
          <w:sz w:val="24"/>
        </w:rPr>
        <w:t>’</w:t>
      </w:r>
    </w:p>
    <w:p w14:paraId="559D570A" w14:textId="2C2FC8EA" w:rsidR="00334021" w:rsidRDefault="00697E47" w:rsidP="00334021">
      <w:pPr>
        <w:rPr>
          <w:rFonts w:ascii="Times New Roman" w:hAnsi="Times New Roman" w:cs="Times New Roman"/>
          <w:szCs w:val="28"/>
        </w:rPr>
      </w:pPr>
      <w:r>
        <w:rPr>
          <w:rFonts w:ascii="Times New Roman" w:hAnsi="Times New Roman" w:cs="Times New Roman"/>
          <w:szCs w:val="28"/>
        </w:rPr>
        <w:t>And the term ‘h</w:t>
      </w:r>
      <w:r w:rsidR="00334021" w:rsidRPr="00334021">
        <w:rPr>
          <w:rFonts w:ascii="Times New Roman" w:hAnsi="Times New Roman" w:cs="Times New Roman"/>
          <w:szCs w:val="28"/>
        </w:rPr>
        <w:t>arassment’ is defined as</w:t>
      </w:r>
      <w:r w:rsidR="00334021">
        <w:rPr>
          <w:rFonts w:ascii="Times New Roman" w:hAnsi="Times New Roman" w:cs="Times New Roman"/>
          <w:szCs w:val="28"/>
        </w:rPr>
        <w:t>:</w:t>
      </w:r>
      <w:r w:rsidR="00334021" w:rsidRPr="00334021">
        <w:rPr>
          <w:rFonts w:ascii="Times New Roman" w:hAnsi="Times New Roman" w:cs="Times New Roman"/>
          <w:szCs w:val="28"/>
        </w:rPr>
        <w:t xml:space="preserve"> </w:t>
      </w:r>
    </w:p>
    <w:p w14:paraId="05FB93DD" w14:textId="1020FE11" w:rsidR="00334021" w:rsidRPr="00334021" w:rsidRDefault="00334021" w:rsidP="00334021">
      <w:pPr>
        <w:rPr>
          <w:rFonts w:ascii="Times New Roman" w:hAnsi="Times New Roman" w:cs="Times New Roman"/>
          <w:sz w:val="24"/>
        </w:rPr>
      </w:pPr>
      <w:r w:rsidRPr="00334021">
        <w:rPr>
          <w:rFonts w:ascii="Times New Roman" w:hAnsi="Times New Roman" w:cs="Times New Roman"/>
          <w:sz w:val="24"/>
        </w:rPr>
        <w:t xml:space="preserve">‘engaging in a pattern of conduct that induces the fear of harm to a complainant including – </w:t>
      </w:r>
    </w:p>
    <w:p w14:paraId="1F64395D" w14:textId="69472789" w:rsidR="00334021" w:rsidRPr="00334021" w:rsidRDefault="00334021" w:rsidP="00334021">
      <w:pPr>
        <w:rPr>
          <w:rFonts w:ascii="Times New Roman" w:hAnsi="Times New Roman" w:cs="Times New Roman"/>
          <w:sz w:val="24"/>
        </w:rPr>
      </w:pPr>
      <w:r w:rsidRPr="0063012B">
        <w:rPr>
          <w:rFonts w:ascii="Times New Roman" w:hAnsi="Times New Roman" w:cs="Times New Roman"/>
          <w:i/>
          <w:sz w:val="24"/>
        </w:rPr>
        <w:t>(a)</w:t>
      </w:r>
      <w:r w:rsidR="00305EBD">
        <w:rPr>
          <w:rFonts w:ascii="Times New Roman" w:hAnsi="Times New Roman" w:cs="Times New Roman"/>
          <w:sz w:val="24"/>
        </w:rPr>
        <w:t xml:space="preserve"> </w:t>
      </w:r>
      <w:r w:rsidRPr="00334021">
        <w:rPr>
          <w:rFonts w:ascii="Times New Roman" w:hAnsi="Times New Roman" w:cs="Times New Roman"/>
          <w:sz w:val="24"/>
        </w:rPr>
        <w:t xml:space="preserve">repeatedly watching, or loitering outside or near the building or place where the complainant resides, works, carries on business, studies or happens to be; </w:t>
      </w:r>
    </w:p>
    <w:p w14:paraId="62F9617A" w14:textId="35B77E4F" w:rsidR="00334021" w:rsidRPr="00334021" w:rsidRDefault="00334021" w:rsidP="00334021">
      <w:pPr>
        <w:rPr>
          <w:rFonts w:ascii="Times New Roman" w:hAnsi="Times New Roman" w:cs="Times New Roman"/>
          <w:sz w:val="24"/>
        </w:rPr>
      </w:pPr>
      <w:r w:rsidRPr="0063012B">
        <w:rPr>
          <w:rFonts w:ascii="Times New Roman" w:hAnsi="Times New Roman" w:cs="Times New Roman"/>
          <w:i/>
          <w:sz w:val="24"/>
        </w:rPr>
        <w:t>(b)</w:t>
      </w:r>
      <w:r w:rsidR="00305EBD">
        <w:rPr>
          <w:rFonts w:ascii="Times New Roman" w:hAnsi="Times New Roman" w:cs="Times New Roman"/>
          <w:sz w:val="24"/>
        </w:rPr>
        <w:t xml:space="preserve"> </w:t>
      </w:r>
      <w:r w:rsidRPr="00334021">
        <w:rPr>
          <w:rFonts w:ascii="Times New Roman" w:hAnsi="Times New Roman" w:cs="Times New Roman"/>
          <w:sz w:val="24"/>
        </w:rPr>
        <w:t>repeatedly making telephone calls or inducing another person to make telephone calls to the complainant, whether or not conversation ensue</w:t>
      </w:r>
      <w:r w:rsidR="00E86D2F">
        <w:rPr>
          <w:rFonts w:ascii="Times New Roman" w:hAnsi="Times New Roman" w:cs="Times New Roman"/>
          <w:sz w:val="24"/>
        </w:rPr>
        <w:t>s</w:t>
      </w:r>
      <w:r w:rsidRPr="00334021">
        <w:rPr>
          <w:rFonts w:ascii="Times New Roman" w:hAnsi="Times New Roman" w:cs="Times New Roman"/>
          <w:sz w:val="24"/>
        </w:rPr>
        <w:t xml:space="preserve">; </w:t>
      </w:r>
    </w:p>
    <w:p w14:paraId="141D641C" w14:textId="5B7569CD" w:rsidR="00334021" w:rsidRPr="00334021" w:rsidRDefault="00334021" w:rsidP="00334021">
      <w:pPr>
        <w:rPr>
          <w:rFonts w:ascii="Times New Roman" w:hAnsi="Times New Roman" w:cs="Times New Roman"/>
          <w:sz w:val="24"/>
        </w:rPr>
      </w:pPr>
      <w:r w:rsidRPr="0063012B">
        <w:rPr>
          <w:rFonts w:ascii="Times New Roman" w:hAnsi="Times New Roman" w:cs="Times New Roman"/>
          <w:i/>
          <w:sz w:val="24"/>
        </w:rPr>
        <w:lastRenderedPageBreak/>
        <w:t>(c)</w:t>
      </w:r>
      <w:r w:rsidR="00305EBD">
        <w:rPr>
          <w:rFonts w:ascii="Times New Roman" w:hAnsi="Times New Roman" w:cs="Times New Roman"/>
          <w:sz w:val="24"/>
        </w:rPr>
        <w:t xml:space="preserve"> </w:t>
      </w:r>
      <w:r w:rsidRPr="00334021">
        <w:rPr>
          <w:rFonts w:ascii="Times New Roman" w:hAnsi="Times New Roman" w:cs="Times New Roman"/>
          <w:sz w:val="24"/>
        </w:rPr>
        <w:t>repeatedly sending, delivering or causing the delivery of letters, telegrams, packages, facsimiles, electronic mail or other objects to the complainant.’</w:t>
      </w:r>
    </w:p>
    <w:p w14:paraId="3A2CD802" w14:textId="77777777" w:rsidR="00334021" w:rsidRDefault="00334021" w:rsidP="00334021">
      <w:pPr>
        <w:rPr>
          <w:rFonts w:ascii="Times New Roman" w:hAnsi="Times New Roman" w:cs="Times New Roman"/>
          <w:szCs w:val="28"/>
        </w:rPr>
      </w:pPr>
    </w:p>
    <w:p w14:paraId="46963108" w14:textId="3F75A1E6" w:rsidR="00334021" w:rsidRDefault="00334021" w:rsidP="00334021">
      <w:pPr>
        <w:rPr>
          <w:rFonts w:ascii="Times New Roman" w:hAnsi="Times New Roman" w:cs="Times New Roman"/>
          <w:szCs w:val="28"/>
        </w:rPr>
      </w:pPr>
      <w:r w:rsidRPr="001D129F">
        <w:rPr>
          <w:rFonts w:ascii="Times New Roman" w:hAnsi="Times New Roman" w:cs="Times New Roman"/>
          <w:szCs w:val="28"/>
        </w:rPr>
        <w:t>[11]</w:t>
      </w:r>
      <w:r w:rsidR="004C6367">
        <w:rPr>
          <w:rFonts w:ascii="Times New Roman" w:hAnsi="Times New Roman" w:cs="Times New Roman"/>
          <w:szCs w:val="28"/>
        </w:rPr>
        <w:tab/>
      </w:r>
      <w:r w:rsidR="00B5308C">
        <w:rPr>
          <w:rFonts w:ascii="Times New Roman" w:hAnsi="Times New Roman" w:cs="Times New Roman"/>
          <w:szCs w:val="28"/>
        </w:rPr>
        <w:t>Since the</w:t>
      </w:r>
      <w:r w:rsidR="00E86D2F">
        <w:rPr>
          <w:rFonts w:ascii="Times New Roman" w:hAnsi="Times New Roman" w:cs="Times New Roman"/>
          <w:szCs w:val="28"/>
        </w:rPr>
        <w:t xml:space="preserve"> </w:t>
      </w:r>
      <w:r w:rsidRPr="001D129F">
        <w:rPr>
          <w:rFonts w:ascii="Times New Roman" w:hAnsi="Times New Roman" w:cs="Times New Roman"/>
          <w:szCs w:val="28"/>
        </w:rPr>
        <w:t xml:space="preserve">appellant’s counsel, in argument before us, relied solely on the contents of the impugned </w:t>
      </w:r>
      <w:proofErr w:type="spellStart"/>
      <w:r w:rsidRPr="001D129F">
        <w:rPr>
          <w:rFonts w:ascii="Times New Roman" w:hAnsi="Times New Roman" w:cs="Times New Roman"/>
          <w:szCs w:val="28"/>
        </w:rPr>
        <w:t>SMSes</w:t>
      </w:r>
      <w:proofErr w:type="spellEnd"/>
      <w:r w:rsidR="00E85DE8">
        <w:rPr>
          <w:rFonts w:ascii="Times New Roman" w:hAnsi="Times New Roman" w:cs="Times New Roman"/>
          <w:szCs w:val="28"/>
        </w:rPr>
        <w:t xml:space="preserve"> in support of his submission</w:t>
      </w:r>
      <w:r w:rsidRPr="001D129F">
        <w:rPr>
          <w:rFonts w:ascii="Times New Roman" w:hAnsi="Times New Roman" w:cs="Times New Roman"/>
          <w:szCs w:val="28"/>
        </w:rPr>
        <w:t xml:space="preserve"> that the respondent had committed acts of verbal, emotional and psychological abuse, it is necessary to subject them to rigorous scrutiny.</w:t>
      </w:r>
    </w:p>
    <w:p w14:paraId="37B3A3EB" w14:textId="77777777" w:rsidR="00334021" w:rsidRPr="001D129F" w:rsidRDefault="00334021" w:rsidP="00334021">
      <w:pPr>
        <w:rPr>
          <w:rFonts w:ascii="Times New Roman" w:hAnsi="Times New Roman" w:cs="Times New Roman"/>
          <w:szCs w:val="28"/>
        </w:rPr>
      </w:pPr>
    </w:p>
    <w:p w14:paraId="0AE3D5DA" w14:textId="1D2E36A0" w:rsidR="00334021" w:rsidRDefault="00334021" w:rsidP="00334021">
      <w:pPr>
        <w:rPr>
          <w:rFonts w:ascii="Times New Roman" w:hAnsi="Times New Roman" w:cs="Times New Roman"/>
          <w:szCs w:val="28"/>
        </w:rPr>
      </w:pPr>
      <w:r w:rsidRPr="001D129F">
        <w:rPr>
          <w:rFonts w:ascii="Times New Roman" w:hAnsi="Times New Roman" w:cs="Times New Roman"/>
          <w:szCs w:val="28"/>
        </w:rPr>
        <w:t>[12]</w:t>
      </w:r>
      <w:r w:rsidR="004C6367">
        <w:rPr>
          <w:rFonts w:ascii="Times New Roman" w:hAnsi="Times New Roman" w:cs="Times New Roman"/>
          <w:szCs w:val="28"/>
        </w:rPr>
        <w:tab/>
      </w:r>
      <w:r w:rsidRPr="001D129F">
        <w:rPr>
          <w:rFonts w:ascii="Times New Roman" w:hAnsi="Times New Roman" w:cs="Times New Roman"/>
          <w:szCs w:val="28"/>
        </w:rPr>
        <w:t xml:space="preserve">An analysis of the first four </w:t>
      </w:r>
      <w:proofErr w:type="spellStart"/>
      <w:r w:rsidRPr="001D129F">
        <w:rPr>
          <w:rFonts w:ascii="Times New Roman" w:hAnsi="Times New Roman" w:cs="Times New Roman"/>
          <w:szCs w:val="28"/>
        </w:rPr>
        <w:t>SMSes</w:t>
      </w:r>
      <w:proofErr w:type="spellEnd"/>
      <w:r w:rsidRPr="001D129F">
        <w:rPr>
          <w:rFonts w:ascii="Times New Roman" w:hAnsi="Times New Roman" w:cs="Times New Roman"/>
          <w:szCs w:val="28"/>
        </w:rPr>
        <w:t xml:space="preserve"> sent on 11 December 2017, between 17:30 and 17:45, reveals that they were really part of the same text message, which had apparently been fragmentised in order to facilitate transmission of their contents. In those </w:t>
      </w:r>
      <w:proofErr w:type="spellStart"/>
      <w:r w:rsidRPr="001D129F">
        <w:rPr>
          <w:rFonts w:ascii="Times New Roman" w:hAnsi="Times New Roman" w:cs="Times New Roman"/>
          <w:szCs w:val="28"/>
        </w:rPr>
        <w:t>SMSes</w:t>
      </w:r>
      <w:proofErr w:type="spellEnd"/>
      <w:r w:rsidR="00E86D2F">
        <w:rPr>
          <w:rFonts w:ascii="Times New Roman" w:hAnsi="Times New Roman" w:cs="Times New Roman"/>
          <w:szCs w:val="28"/>
        </w:rPr>
        <w:t>,</w:t>
      </w:r>
      <w:r w:rsidRPr="001D129F">
        <w:rPr>
          <w:rFonts w:ascii="Times New Roman" w:hAnsi="Times New Roman" w:cs="Times New Roman"/>
          <w:szCs w:val="28"/>
        </w:rPr>
        <w:t xml:space="preserve"> the respondent blam</w:t>
      </w:r>
      <w:r w:rsidR="00FA752C">
        <w:rPr>
          <w:rFonts w:ascii="Times New Roman" w:hAnsi="Times New Roman" w:cs="Times New Roman"/>
          <w:szCs w:val="28"/>
        </w:rPr>
        <w:t>ed</w:t>
      </w:r>
      <w:r w:rsidRPr="001D129F">
        <w:rPr>
          <w:rFonts w:ascii="Times New Roman" w:hAnsi="Times New Roman" w:cs="Times New Roman"/>
          <w:szCs w:val="28"/>
        </w:rPr>
        <w:t xml:space="preserve"> the appellant for the breakdown of the marriage and accused him of not loving her and their child. It is clear from the contents that they were written in anger and bitterness. However, there is nothing in those </w:t>
      </w:r>
      <w:proofErr w:type="spellStart"/>
      <w:r w:rsidRPr="001D129F">
        <w:rPr>
          <w:rFonts w:ascii="Times New Roman" w:hAnsi="Times New Roman" w:cs="Times New Roman"/>
          <w:szCs w:val="28"/>
        </w:rPr>
        <w:t>SMSes</w:t>
      </w:r>
      <w:proofErr w:type="spellEnd"/>
      <w:r w:rsidRPr="001D129F">
        <w:rPr>
          <w:rFonts w:ascii="Times New Roman" w:hAnsi="Times New Roman" w:cs="Times New Roman"/>
          <w:szCs w:val="28"/>
        </w:rPr>
        <w:t xml:space="preserve"> that could, by any stretch of the imagination, be construed as insulting the appellant to the extent that it amount</w:t>
      </w:r>
      <w:r w:rsidR="001031B0">
        <w:rPr>
          <w:rFonts w:ascii="Times New Roman" w:hAnsi="Times New Roman" w:cs="Times New Roman"/>
          <w:szCs w:val="28"/>
        </w:rPr>
        <w:t>ed</w:t>
      </w:r>
      <w:r w:rsidRPr="001D129F">
        <w:rPr>
          <w:rFonts w:ascii="Times New Roman" w:hAnsi="Times New Roman" w:cs="Times New Roman"/>
          <w:szCs w:val="28"/>
        </w:rPr>
        <w:t xml:space="preserve"> to emotional, verbal or psychological abuse. </w:t>
      </w:r>
    </w:p>
    <w:p w14:paraId="01A443B8" w14:textId="77777777" w:rsidR="00334021" w:rsidRPr="001D129F" w:rsidRDefault="00334021" w:rsidP="00334021">
      <w:pPr>
        <w:rPr>
          <w:rFonts w:ascii="Times New Roman" w:hAnsi="Times New Roman" w:cs="Times New Roman"/>
          <w:szCs w:val="28"/>
        </w:rPr>
      </w:pPr>
    </w:p>
    <w:p w14:paraId="618FCCC8" w14:textId="1D1A045A" w:rsidR="00334021" w:rsidRDefault="00334021" w:rsidP="00334021">
      <w:pPr>
        <w:rPr>
          <w:rFonts w:ascii="Times New Roman" w:hAnsi="Times New Roman" w:cs="Times New Roman"/>
          <w:szCs w:val="28"/>
        </w:rPr>
      </w:pPr>
      <w:r w:rsidRPr="001D129F">
        <w:rPr>
          <w:rFonts w:ascii="Times New Roman" w:hAnsi="Times New Roman" w:cs="Times New Roman"/>
          <w:szCs w:val="28"/>
        </w:rPr>
        <w:t>[13]</w:t>
      </w:r>
      <w:r w:rsidR="004C6367">
        <w:rPr>
          <w:rFonts w:ascii="Times New Roman" w:hAnsi="Times New Roman" w:cs="Times New Roman"/>
          <w:szCs w:val="28"/>
        </w:rPr>
        <w:tab/>
      </w:r>
      <w:r w:rsidRPr="001D129F">
        <w:rPr>
          <w:rFonts w:ascii="Times New Roman" w:hAnsi="Times New Roman" w:cs="Times New Roman"/>
          <w:szCs w:val="28"/>
        </w:rPr>
        <w:t>The next SMS was sent on 1 February 2018. In that SMS</w:t>
      </w:r>
      <w:r w:rsidR="00E86D2F">
        <w:rPr>
          <w:rFonts w:ascii="Times New Roman" w:hAnsi="Times New Roman" w:cs="Times New Roman"/>
          <w:szCs w:val="28"/>
        </w:rPr>
        <w:t>,</w:t>
      </w:r>
      <w:r w:rsidRPr="001D129F">
        <w:rPr>
          <w:rFonts w:ascii="Times New Roman" w:hAnsi="Times New Roman" w:cs="Times New Roman"/>
          <w:szCs w:val="28"/>
        </w:rPr>
        <w:t xml:space="preserve"> the respondent was remonstrating with the appellant for refusing to hand over her chronic medication, which was in his possession. She also accused him of cruelty.</w:t>
      </w:r>
    </w:p>
    <w:p w14:paraId="15C6990D" w14:textId="77777777" w:rsidR="00334021" w:rsidRPr="001D129F" w:rsidRDefault="00334021" w:rsidP="00334021">
      <w:pPr>
        <w:rPr>
          <w:rFonts w:ascii="Times New Roman" w:hAnsi="Times New Roman" w:cs="Times New Roman"/>
          <w:szCs w:val="28"/>
        </w:rPr>
      </w:pPr>
    </w:p>
    <w:p w14:paraId="64B00486" w14:textId="2FEE6A28" w:rsidR="00334021" w:rsidRDefault="00334021" w:rsidP="00334021">
      <w:pPr>
        <w:rPr>
          <w:rFonts w:ascii="Times New Roman" w:hAnsi="Times New Roman" w:cs="Times New Roman"/>
          <w:szCs w:val="28"/>
        </w:rPr>
      </w:pPr>
      <w:r w:rsidRPr="001D129F">
        <w:rPr>
          <w:rFonts w:ascii="Times New Roman" w:hAnsi="Times New Roman" w:cs="Times New Roman"/>
          <w:szCs w:val="28"/>
        </w:rPr>
        <w:t>[14]</w:t>
      </w:r>
      <w:r w:rsidR="004C6367">
        <w:rPr>
          <w:rFonts w:ascii="Times New Roman" w:hAnsi="Times New Roman" w:cs="Times New Roman"/>
          <w:szCs w:val="28"/>
        </w:rPr>
        <w:tab/>
      </w:r>
      <w:r w:rsidR="00B5308C">
        <w:rPr>
          <w:rFonts w:ascii="Times New Roman" w:hAnsi="Times New Roman" w:cs="Times New Roman"/>
          <w:szCs w:val="28"/>
        </w:rPr>
        <w:t xml:space="preserve">The respondent again sent </w:t>
      </w:r>
      <w:proofErr w:type="spellStart"/>
      <w:r w:rsidR="00B5308C">
        <w:rPr>
          <w:rFonts w:ascii="Times New Roman" w:hAnsi="Times New Roman" w:cs="Times New Roman"/>
          <w:szCs w:val="28"/>
        </w:rPr>
        <w:t>SMSes</w:t>
      </w:r>
      <w:proofErr w:type="spellEnd"/>
      <w:r w:rsidRPr="001D129F">
        <w:rPr>
          <w:rFonts w:ascii="Times New Roman" w:hAnsi="Times New Roman" w:cs="Times New Roman"/>
          <w:szCs w:val="28"/>
        </w:rPr>
        <w:t xml:space="preserve"> on 10 April, 28</w:t>
      </w:r>
      <w:r w:rsidRPr="001D129F">
        <w:rPr>
          <w:rFonts w:ascii="Times New Roman" w:hAnsi="Times New Roman" w:cs="Times New Roman"/>
          <w:szCs w:val="28"/>
          <w:vertAlign w:val="superscript"/>
        </w:rPr>
        <w:t xml:space="preserve"> </w:t>
      </w:r>
      <w:r w:rsidRPr="001D129F">
        <w:rPr>
          <w:rFonts w:ascii="Times New Roman" w:hAnsi="Times New Roman" w:cs="Times New Roman"/>
          <w:szCs w:val="28"/>
        </w:rPr>
        <w:t>June and 3 July 2018, expressing her unhappiness at being abandoned by the appellant. She cited biblical verses and implore</w:t>
      </w:r>
      <w:r w:rsidR="009B0FA4">
        <w:rPr>
          <w:rFonts w:ascii="Times New Roman" w:hAnsi="Times New Roman" w:cs="Times New Roman"/>
          <w:szCs w:val="28"/>
        </w:rPr>
        <w:t>d</w:t>
      </w:r>
      <w:r w:rsidRPr="001D129F">
        <w:rPr>
          <w:rFonts w:ascii="Times New Roman" w:hAnsi="Times New Roman" w:cs="Times New Roman"/>
          <w:szCs w:val="28"/>
        </w:rPr>
        <w:t xml:space="preserve"> divine justice.</w:t>
      </w:r>
      <w:r w:rsidR="0006255D">
        <w:rPr>
          <w:rFonts w:ascii="Times New Roman" w:hAnsi="Times New Roman" w:cs="Times New Roman"/>
          <w:szCs w:val="28"/>
        </w:rPr>
        <w:t xml:space="preserve"> S</w:t>
      </w:r>
      <w:r w:rsidRPr="001D129F">
        <w:rPr>
          <w:rFonts w:ascii="Times New Roman" w:hAnsi="Times New Roman" w:cs="Times New Roman"/>
          <w:szCs w:val="28"/>
        </w:rPr>
        <w:t xml:space="preserve">he expressed the wish that he had found in his new partner someone </w:t>
      </w:r>
      <w:r w:rsidR="00882C6D">
        <w:rPr>
          <w:rFonts w:ascii="Times New Roman" w:hAnsi="Times New Roman" w:cs="Times New Roman"/>
          <w:szCs w:val="28"/>
        </w:rPr>
        <w:t>who</w:t>
      </w:r>
      <w:r w:rsidRPr="001D129F">
        <w:rPr>
          <w:rFonts w:ascii="Times New Roman" w:hAnsi="Times New Roman" w:cs="Times New Roman"/>
          <w:szCs w:val="28"/>
        </w:rPr>
        <w:t xml:space="preserve"> w</w:t>
      </w:r>
      <w:r w:rsidR="00882C6D">
        <w:rPr>
          <w:rFonts w:ascii="Times New Roman" w:hAnsi="Times New Roman" w:cs="Times New Roman"/>
          <w:szCs w:val="28"/>
        </w:rPr>
        <w:t>ould</w:t>
      </w:r>
      <w:r w:rsidRPr="001D129F">
        <w:rPr>
          <w:rFonts w:ascii="Times New Roman" w:hAnsi="Times New Roman" w:cs="Times New Roman"/>
          <w:szCs w:val="28"/>
        </w:rPr>
        <w:t xml:space="preserve"> make him happy</w:t>
      </w:r>
      <w:r w:rsidR="0006255D">
        <w:rPr>
          <w:rFonts w:ascii="Times New Roman" w:hAnsi="Times New Roman" w:cs="Times New Roman"/>
          <w:szCs w:val="28"/>
        </w:rPr>
        <w:t>, albeit in a sarcastic tone</w:t>
      </w:r>
      <w:r w:rsidRPr="001D129F">
        <w:rPr>
          <w:rFonts w:ascii="Times New Roman" w:hAnsi="Times New Roman" w:cs="Times New Roman"/>
          <w:szCs w:val="28"/>
        </w:rPr>
        <w:t xml:space="preserve">. She also appears to lament the fact that his new partner would have all those things which he apparently did not think she and her son had deserved. There is also nothing in these </w:t>
      </w:r>
      <w:proofErr w:type="spellStart"/>
      <w:r w:rsidRPr="001D129F">
        <w:rPr>
          <w:rFonts w:ascii="Times New Roman" w:hAnsi="Times New Roman" w:cs="Times New Roman"/>
          <w:szCs w:val="28"/>
        </w:rPr>
        <w:t>SMS</w:t>
      </w:r>
      <w:r w:rsidR="00B5308C">
        <w:rPr>
          <w:rFonts w:ascii="Times New Roman" w:hAnsi="Times New Roman" w:cs="Times New Roman"/>
          <w:szCs w:val="28"/>
        </w:rPr>
        <w:t>es</w:t>
      </w:r>
      <w:proofErr w:type="spellEnd"/>
      <w:r w:rsidRPr="001D129F">
        <w:rPr>
          <w:rFonts w:ascii="Times New Roman" w:hAnsi="Times New Roman" w:cs="Times New Roman"/>
          <w:szCs w:val="28"/>
        </w:rPr>
        <w:t xml:space="preserve"> that could be construed as abusive in any manner. It is clear that the parties were</w:t>
      </w:r>
      <w:r w:rsidR="00E86D2F">
        <w:rPr>
          <w:rFonts w:ascii="Times New Roman" w:hAnsi="Times New Roman" w:cs="Times New Roman"/>
          <w:szCs w:val="28"/>
        </w:rPr>
        <w:t>,</w:t>
      </w:r>
      <w:r w:rsidRPr="001D129F">
        <w:rPr>
          <w:rFonts w:ascii="Times New Roman" w:hAnsi="Times New Roman" w:cs="Times New Roman"/>
          <w:szCs w:val="28"/>
        </w:rPr>
        <w:t xml:space="preserve"> at that stage</w:t>
      </w:r>
      <w:r w:rsidR="00E86D2F">
        <w:rPr>
          <w:rFonts w:ascii="Times New Roman" w:hAnsi="Times New Roman" w:cs="Times New Roman"/>
          <w:szCs w:val="28"/>
        </w:rPr>
        <w:t>,</w:t>
      </w:r>
      <w:r w:rsidRPr="001D129F">
        <w:rPr>
          <w:rFonts w:ascii="Times New Roman" w:hAnsi="Times New Roman" w:cs="Times New Roman"/>
          <w:szCs w:val="28"/>
        </w:rPr>
        <w:t xml:space="preserve"> involved in a bitterly </w:t>
      </w:r>
      <w:r w:rsidRPr="001D129F">
        <w:rPr>
          <w:rFonts w:ascii="Times New Roman" w:hAnsi="Times New Roman" w:cs="Times New Roman"/>
          <w:szCs w:val="28"/>
        </w:rPr>
        <w:lastRenderedPageBreak/>
        <w:t>contested divorce, and it was to be expected that the communication between them would be antagonistic and acerbic.</w:t>
      </w:r>
    </w:p>
    <w:p w14:paraId="7EEA4BD5" w14:textId="77777777" w:rsidR="00334021" w:rsidRPr="001D129F" w:rsidRDefault="00334021" w:rsidP="00334021">
      <w:pPr>
        <w:rPr>
          <w:rFonts w:ascii="Times New Roman" w:hAnsi="Times New Roman" w:cs="Times New Roman"/>
          <w:szCs w:val="28"/>
        </w:rPr>
      </w:pPr>
    </w:p>
    <w:p w14:paraId="57A92D71" w14:textId="721CB43D" w:rsidR="00334021" w:rsidRPr="007A15CE" w:rsidRDefault="005025BF" w:rsidP="005025BF">
      <w:pPr>
        <w:pStyle w:val="BodyTextIndent2"/>
        <w:spacing w:after="0" w:line="360" w:lineRule="auto"/>
        <w:ind w:left="0"/>
      </w:pPr>
      <w:r>
        <w:rPr>
          <w:rFonts w:ascii="Times New Roman" w:hAnsi="Times New Roman" w:cs="Times New Roman"/>
          <w:szCs w:val="28"/>
        </w:rPr>
        <w:t>[15]</w:t>
      </w:r>
      <w:r w:rsidR="00CE703A">
        <w:rPr>
          <w:rFonts w:ascii="Times New Roman" w:hAnsi="Times New Roman" w:cs="Times New Roman"/>
          <w:szCs w:val="28"/>
        </w:rPr>
        <w:tab/>
      </w:r>
      <w:r w:rsidR="00334021" w:rsidRPr="001D129F">
        <w:rPr>
          <w:rFonts w:ascii="Times New Roman" w:hAnsi="Times New Roman" w:cs="Times New Roman"/>
          <w:szCs w:val="28"/>
        </w:rPr>
        <w:t>In the next SMS, sent by the respondent on 1 August 2018, she accused the appellant of infidelity and expressed a desire for the divorce to be finalised. The final SMS was sent almost 8 months later</w:t>
      </w:r>
      <w:r w:rsidR="0006255D">
        <w:rPr>
          <w:rFonts w:ascii="Times New Roman" w:hAnsi="Times New Roman" w:cs="Times New Roman"/>
          <w:szCs w:val="28"/>
        </w:rPr>
        <w:t>, namely 28 April 2019</w:t>
      </w:r>
      <w:r w:rsidR="00334021" w:rsidRPr="001D129F">
        <w:rPr>
          <w:rFonts w:ascii="Times New Roman" w:hAnsi="Times New Roman" w:cs="Times New Roman"/>
          <w:szCs w:val="28"/>
        </w:rPr>
        <w:t>. In that SMS the respondent described men, in general, to be ‘the enemies’ and said that the last thing she wanted was to have the</w:t>
      </w:r>
      <w:r w:rsidR="00C72F76" w:rsidRPr="00C72F76">
        <w:t xml:space="preserve"> </w:t>
      </w:r>
      <w:r w:rsidR="00334021" w:rsidRPr="001D129F">
        <w:rPr>
          <w:rFonts w:ascii="Times New Roman" w:hAnsi="Times New Roman" w:cs="Times New Roman"/>
          <w:szCs w:val="28"/>
        </w:rPr>
        <w:t xml:space="preserve">appellant’s name next to hers. She implored him to finalise </w:t>
      </w:r>
      <w:r w:rsidR="002C258E" w:rsidRPr="001D129F">
        <w:rPr>
          <w:rFonts w:ascii="Times New Roman" w:hAnsi="Times New Roman" w:cs="Times New Roman"/>
          <w:szCs w:val="28"/>
        </w:rPr>
        <w:t>the divorce proceedings</w:t>
      </w:r>
      <w:r w:rsidR="00334021" w:rsidRPr="001D129F">
        <w:rPr>
          <w:rFonts w:ascii="Times New Roman" w:hAnsi="Times New Roman" w:cs="Times New Roman"/>
          <w:szCs w:val="28"/>
        </w:rPr>
        <w:t>.</w:t>
      </w:r>
      <w:r w:rsidR="00C72F76">
        <w:rPr>
          <w:rFonts w:ascii="Times New Roman" w:hAnsi="Times New Roman" w:cs="Times New Roman"/>
          <w:szCs w:val="28"/>
        </w:rPr>
        <w:t xml:space="preserve"> </w:t>
      </w:r>
    </w:p>
    <w:p w14:paraId="7D6C13FD" w14:textId="77777777" w:rsidR="00334021" w:rsidRPr="001D129F" w:rsidRDefault="00334021" w:rsidP="00334021">
      <w:pPr>
        <w:rPr>
          <w:rFonts w:ascii="Times New Roman" w:hAnsi="Times New Roman" w:cs="Times New Roman"/>
          <w:szCs w:val="28"/>
        </w:rPr>
      </w:pPr>
    </w:p>
    <w:p w14:paraId="7C878808" w14:textId="2FDA5818" w:rsidR="008A17A8" w:rsidRPr="00B464F6" w:rsidRDefault="00334021" w:rsidP="00B464F6">
      <w:pPr>
        <w:pStyle w:val="BodyTextIndent2"/>
        <w:spacing w:after="0" w:line="360" w:lineRule="auto"/>
        <w:ind w:left="0"/>
        <w:rPr>
          <w:rFonts w:ascii="Times New Roman" w:hAnsi="Times New Roman" w:cs="Times New Roman"/>
        </w:rPr>
      </w:pPr>
      <w:r w:rsidRPr="001D129F">
        <w:rPr>
          <w:rFonts w:ascii="Times New Roman" w:hAnsi="Times New Roman" w:cs="Times New Roman"/>
          <w:szCs w:val="28"/>
        </w:rPr>
        <w:t>[</w:t>
      </w:r>
      <w:r w:rsidR="0063012B" w:rsidRPr="001D129F">
        <w:rPr>
          <w:rFonts w:ascii="Times New Roman" w:hAnsi="Times New Roman" w:cs="Times New Roman"/>
          <w:szCs w:val="28"/>
        </w:rPr>
        <w:t>1</w:t>
      </w:r>
      <w:r w:rsidR="0063012B">
        <w:rPr>
          <w:rFonts w:ascii="Times New Roman" w:hAnsi="Times New Roman" w:cs="Times New Roman"/>
          <w:szCs w:val="28"/>
        </w:rPr>
        <w:t>6</w:t>
      </w:r>
      <w:r w:rsidRPr="001D129F">
        <w:rPr>
          <w:rFonts w:ascii="Times New Roman" w:hAnsi="Times New Roman" w:cs="Times New Roman"/>
          <w:szCs w:val="28"/>
        </w:rPr>
        <w:t>]</w:t>
      </w:r>
      <w:r w:rsidR="004C6367">
        <w:rPr>
          <w:rFonts w:ascii="Times New Roman" w:hAnsi="Times New Roman" w:cs="Times New Roman"/>
          <w:szCs w:val="28"/>
        </w:rPr>
        <w:tab/>
      </w:r>
      <w:r w:rsidRPr="001D129F">
        <w:rPr>
          <w:rFonts w:ascii="Times New Roman" w:hAnsi="Times New Roman" w:cs="Times New Roman"/>
          <w:szCs w:val="28"/>
        </w:rPr>
        <w:t xml:space="preserve">The magistrate </w:t>
      </w:r>
      <w:r w:rsidR="005025BF">
        <w:rPr>
          <w:rFonts w:ascii="Times New Roman" w:hAnsi="Times New Roman" w:cs="Times New Roman"/>
          <w:szCs w:val="28"/>
        </w:rPr>
        <w:t>did unfortunately n</w:t>
      </w:r>
      <w:r w:rsidRPr="001D129F">
        <w:rPr>
          <w:rFonts w:ascii="Times New Roman" w:hAnsi="Times New Roman" w:cs="Times New Roman"/>
          <w:szCs w:val="28"/>
        </w:rPr>
        <w:t>ot give a reasoned judgment. In his rather terse reasons for the order, he stated that: there were no acts of d</w:t>
      </w:r>
      <w:r w:rsidR="00B5308C">
        <w:rPr>
          <w:rFonts w:ascii="Times New Roman" w:hAnsi="Times New Roman" w:cs="Times New Roman"/>
          <w:szCs w:val="28"/>
        </w:rPr>
        <w:t>omestic violence because the appellant</w:t>
      </w:r>
      <w:r w:rsidRPr="001D129F">
        <w:rPr>
          <w:rFonts w:ascii="Times New Roman" w:hAnsi="Times New Roman" w:cs="Times New Roman"/>
          <w:szCs w:val="28"/>
        </w:rPr>
        <w:t xml:space="preserve"> resides in Pretoria, whereas the respondent resides in Bloemfontein; the only means of communication between parties was through cellular phone calls and messages; the contents of </w:t>
      </w:r>
      <w:proofErr w:type="spellStart"/>
      <w:r w:rsidRPr="001D129F">
        <w:rPr>
          <w:rFonts w:ascii="Times New Roman" w:hAnsi="Times New Roman" w:cs="Times New Roman"/>
          <w:szCs w:val="28"/>
        </w:rPr>
        <w:t>SMSes</w:t>
      </w:r>
      <w:proofErr w:type="spellEnd"/>
      <w:r w:rsidRPr="001D129F">
        <w:rPr>
          <w:rFonts w:ascii="Times New Roman" w:hAnsi="Times New Roman" w:cs="Times New Roman"/>
          <w:szCs w:val="28"/>
        </w:rPr>
        <w:t xml:space="preserve"> were not grave enough to amount to domestic violence; and the app</w:t>
      </w:r>
      <w:r w:rsidR="00B5308C">
        <w:rPr>
          <w:rFonts w:ascii="Times New Roman" w:hAnsi="Times New Roman" w:cs="Times New Roman"/>
          <w:szCs w:val="28"/>
        </w:rPr>
        <w:t>ellant</w:t>
      </w:r>
      <w:r w:rsidR="00E86D2F">
        <w:rPr>
          <w:rFonts w:ascii="Times New Roman" w:hAnsi="Times New Roman" w:cs="Times New Roman"/>
          <w:szCs w:val="28"/>
        </w:rPr>
        <w:t xml:space="preserve"> </w:t>
      </w:r>
      <w:r w:rsidRPr="001D129F">
        <w:rPr>
          <w:rFonts w:ascii="Times New Roman" w:hAnsi="Times New Roman" w:cs="Times New Roman"/>
          <w:szCs w:val="28"/>
        </w:rPr>
        <w:t>only applied for the protection order three months after there had been communication between them.</w:t>
      </w:r>
      <w:r w:rsidR="008A17A8">
        <w:rPr>
          <w:rFonts w:ascii="Times New Roman" w:hAnsi="Times New Roman" w:cs="Times New Roman"/>
          <w:szCs w:val="28"/>
        </w:rPr>
        <w:t xml:space="preserve"> </w:t>
      </w:r>
      <w:r w:rsidR="00AB3E7B">
        <w:rPr>
          <w:rFonts w:ascii="Times New Roman" w:hAnsi="Times New Roman" w:cs="Times New Roman"/>
        </w:rPr>
        <w:t xml:space="preserve">He </w:t>
      </w:r>
      <w:r w:rsidR="008A17A8" w:rsidRPr="00B464F6">
        <w:rPr>
          <w:rFonts w:ascii="Times New Roman" w:hAnsi="Times New Roman" w:cs="Times New Roman"/>
        </w:rPr>
        <w:t>concluded that “the appellant is therefore not a threat for the respondent neither did he need protection against the respondent”.</w:t>
      </w:r>
    </w:p>
    <w:p w14:paraId="104137B2" w14:textId="27F0056D" w:rsidR="00334021" w:rsidRDefault="00334021" w:rsidP="00334021">
      <w:pPr>
        <w:rPr>
          <w:rFonts w:ascii="Times New Roman" w:hAnsi="Times New Roman" w:cs="Times New Roman"/>
          <w:szCs w:val="28"/>
        </w:rPr>
      </w:pPr>
    </w:p>
    <w:p w14:paraId="25B21E13" w14:textId="719C5A05" w:rsidR="00F653AC" w:rsidRDefault="00A1242D" w:rsidP="00A1242D">
      <w:pPr>
        <w:pStyle w:val="BodyTextIndent2"/>
        <w:spacing w:after="0" w:line="360" w:lineRule="auto"/>
        <w:ind w:left="0"/>
      </w:pPr>
      <w:r>
        <w:rPr>
          <w:rFonts w:ascii="Times New Roman" w:hAnsi="Times New Roman" w:cs="Times New Roman"/>
          <w:szCs w:val="28"/>
        </w:rPr>
        <w:t>[17]</w:t>
      </w:r>
      <w:r w:rsidR="00CE703A">
        <w:rPr>
          <w:rFonts w:ascii="Times New Roman" w:hAnsi="Times New Roman" w:cs="Times New Roman"/>
          <w:szCs w:val="28"/>
        </w:rPr>
        <w:tab/>
      </w:r>
      <w:r w:rsidR="00334021" w:rsidRPr="001D129F">
        <w:rPr>
          <w:rFonts w:ascii="Times New Roman" w:hAnsi="Times New Roman" w:cs="Times New Roman"/>
          <w:szCs w:val="28"/>
        </w:rPr>
        <w:t>The high court found that since there were significant and irregular intervals in the communication between the parties, they were not persistent or repetitive in nature and ‘the erratic occurrence of the communication controvert</w:t>
      </w:r>
      <w:r w:rsidR="00E86D2F">
        <w:rPr>
          <w:rFonts w:ascii="Times New Roman" w:hAnsi="Times New Roman" w:cs="Times New Roman"/>
          <w:szCs w:val="28"/>
        </w:rPr>
        <w:t>s</w:t>
      </w:r>
      <w:r w:rsidR="00334021" w:rsidRPr="001D129F">
        <w:rPr>
          <w:rFonts w:ascii="Times New Roman" w:hAnsi="Times New Roman" w:cs="Times New Roman"/>
          <w:szCs w:val="28"/>
        </w:rPr>
        <w:t xml:space="preserve"> against acceptance that the communications in this instance amount to emotional, verbal and psychological abus</w:t>
      </w:r>
      <w:r w:rsidR="008A496A">
        <w:rPr>
          <w:rFonts w:ascii="Times New Roman" w:hAnsi="Times New Roman" w:cs="Times New Roman"/>
          <w:szCs w:val="28"/>
        </w:rPr>
        <w:t>e or harassment’. It furthermore</w:t>
      </w:r>
      <w:r w:rsidR="00334021" w:rsidRPr="001D129F">
        <w:rPr>
          <w:rFonts w:ascii="Times New Roman" w:hAnsi="Times New Roman" w:cs="Times New Roman"/>
          <w:szCs w:val="28"/>
        </w:rPr>
        <w:t xml:space="preserve"> found that even though some of the </w:t>
      </w:r>
      <w:proofErr w:type="spellStart"/>
      <w:r w:rsidR="00334021" w:rsidRPr="001D129F">
        <w:rPr>
          <w:rFonts w:ascii="Times New Roman" w:hAnsi="Times New Roman" w:cs="Times New Roman"/>
          <w:szCs w:val="28"/>
        </w:rPr>
        <w:t>SMSes</w:t>
      </w:r>
      <w:proofErr w:type="spellEnd"/>
      <w:r w:rsidR="00334021" w:rsidRPr="001D129F">
        <w:rPr>
          <w:rFonts w:ascii="Times New Roman" w:hAnsi="Times New Roman" w:cs="Times New Roman"/>
          <w:szCs w:val="28"/>
        </w:rPr>
        <w:t xml:space="preserve"> contained insults which may well be unlawful, ‘</w:t>
      </w:r>
      <w:r w:rsidR="00F4360B">
        <w:rPr>
          <w:rFonts w:ascii="Times New Roman" w:hAnsi="Times New Roman" w:cs="Times New Roman"/>
          <w:szCs w:val="28"/>
        </w:rPr>
        <w:t>…</w:t>
      </w:r>
      <w:r w:rsidR="00E86D2F">
        <w:rPr>
          <w:rFonts w:ascii="Times New Roman" w:hAnsi="Times New Roman" w:cs="Times New Roman"/>
          <w:szCs w:val="28"/>
        </w:rPr>
        <w:t xml:space="preserve"> </w:t>
      </w:r>
      <w:r w:rsidR="00334021" w:rsidRPr="001D129F">
        <w:rPr>
          <w:rFonts w:ascii="Times New Roman" w:hAnsi="Times New Roman" w:cs="Times New Roman"/>
          <w:szCs w:val="28"/>
        </w:rPr>
        <w:t>absent the requisite pattern of repeated conduct, it does not constitute domestic violence’.</w:t>
      </w:r>
      <w:r w:rsidR="00F653AC" w:rsidRPr="00F653AC">
        <w:t xml:space="preserve"> </w:t>
      </w:r>
    </w:p>
    <w:p w14:paraId="7970B6D6" w14:textId="13A7DCE8" w:rsidR="00334021" w:rsidRDefault="00334021" w:rsidP="00334021">
      <w:pPr>
        <w:rPr>
          <w:rFonts w:ascii="Times New Roman" w:hAnsi="Times New Roman" w:cs="Times New Roman"/>
          <w:szCs w:val="28"/>
        </w:rPr>
      </w:pPr>
    </w:p>
    <w:p w14:paraId="4623DB13" w14:textId="1BDD8D85" w:rsidR="00334021" w:rsidRDefault="00C061CA" w:rsidP="00C061CA">
      <w:pPr>
        <w:pStyle w:val="BodyTextIndent2"/>
        <w:spacing w:after="0" w:line="360" w:lineRule="auto"/>
        <w:ind w:left="0"/>
        <w:rPr>
          <w:rFonts w:ascii="Times New Roman" w:hAnsi="Times New Roman" w:cs="Times New Roman"/>
          <w:szCs w:val="28"/>
        </w:rPr>
      </w:pPr>
      <w:r>
        <w:rPr>
          <w:rFonts w:ascii="Times New Roman" w:hAnsi="Times New Roman" w:cs="Times New Roman"/>
          <w:szCs w:val="28"/>
        </w:rPr>
        <w:lastRenderedPageBreak/>
        <w:t>[18]</w:t>
      </w:r>
      <w:r w:rsidR="00CE703A">
        <w:rPr>
          <w:rFonts w:ascii="Times New Roman" w:hAnsi="Times New Roman" w:cs="Times New Roman"/>
          <w:szCs w:val="28"/>
        </w:rPr>
        <w:tab/>
      </w:r>
      <w:r w:rsidR="00334021" w:rsidRPr="001D129F">
        <w:rPr>
          <w:rFonts w:ascii="Times New Roman" w:hAnsi="Times New Roman" w:cs="Times New Roman"/>
          <w:szCs w:val="28"/>
        </w:rPr>
        <w:t>In my view</w:t>
      </w:r>
      <w:r w:rsidR="00E86D2F">
        <w:rPr>
          <w:rFonts w:ascii="Times New Roman" w:hAnsi="Times New Roman" w:cs="Times New Roman"/>
          <w:szCs w:val="28"/>
        </w:rPr>
        <w:t>,</w:t>
      </w:r>
      <w:r w:rsidR="00334021" w:rsidRPr="001D129F">
        <w:rPr>
          <w:rFonts w:ascii="Times New Roman" w:hAnsi="Times New Roman" w:cs="Times New Roman"/>
          <w:szCs w:val="28"/>
        </w:rPr>
        <w:t xml:space="preserve"> the high court’s findings were </w:t>
      </w:r>
      <w:r w:rsidR="00CA70B4">
        <w:rPr>
          <w:rFonts w:ascii="Times New Roman" w:hAnsi="Times New Roman" w:cs="Times New Roman"/>
          <w:szCs w:val="28"/>
        </w:rPr>
        <w:t xml:space="preserve">grounded in </w:t>
      </w:r>
      <w:r w:rsidR="00334021" w:rsidRPr="001D129F">
        <w:rPr>
          <w:rFonts w:ascii="Times New Roman" w:hAnsi="Times New Roman" w:cs="Times New Roman"/>
          <w:szCs w:val="28"/>
        </w:rPr>
        <w:t xml:space="preserve">a </w:t>
      </w:r>
      <w:r w:rsidR="002E6E4B">
        <w:rPr>
          <w:rFonts w:ascii="Times New Roman" w:hAnsi="Times New Roman" w:cs="Times New Roman"/>
          <w:szCs w:val="28"/>
        </w:rPr>
        <w:t xml:space="preserve">reasonable and judicious construction of </w:t>
      </w:r>
      <w:r w:rsidR="00334021" w:rsidRPr="001D129F">
        <w:rPr>
          <w:rFonts w:ascii="Times New Roman" w:hAnsi="Times New Roman" w:cs="Times New Roman"/>
          <w:szCs w:val="28"/>
        </w:rPr>
        <w:t xml:space="preserve">the </w:t>
      </w:r>
      <w:proofErr w:type="spellStart"/>
      <w:r w:rsidR="00334021" w:rsidRPr="001D129F">
        <w:rPr>
          <w:rFonts w:ascii="Times New Roman" w:hAnsi="Times New Roman" w:cs="Times New Roman"/>
          <w:szCs w:val="28"/>
        </w:rPr>
        <w:t>SMSes</w:t>
      </w:r>
      <w:proofErr w:type="spellEnd"/>
      <w:r w:rsidR="00334021" w:rsidRPr="001D129F">
        <w:rPr>
          <w:rFonts w:ascii="Times New Roman" w:hAnsi="Times New Roman" w:cs="Times New Roman"/>
          <w:szCs w:val="28"/>
        </w:rPr>
        <w:t xml:space="preserve">. Its reasoning was also compelling and cannot be faulted. As I have mentioned previously, although the language used in the </w:t>
      </w:r>
      <w:proofErr w:type="spellStart"/>
      <w:r w:rsidR="00334021" w:rsidRPr="001D129F">
        <w:rPr>
          <w:rFonts w:ascii="Times New Roman" w:hAnsi="Times New Roman" w:cs="Times New Roman"/>
          <w:szCs w:val="28"/>
        </w:rPr>
        <w:t>SMSes</w:t>
      </w:r>
      <w:proofErr w:type="spellEnd"/>
      <w:r w:rsidR="00334021" w:rsidRPr="001D129F">
        <w:rPr>
          <w:rFonts w:ascii="Times New Roman" w:hAnsi="Times New Roman" w:cs="Times New Roman"/>
          <w:szCs w:val="28"/>
        </w:rPr>
        <w:t xml:space="preserve"> might have been hostile, antagonistic or rancorous, it can by no stretch of the imagination amount to emotional</w:t>
      </w:r>
      <w:r w:rsidR="00527F35">
        <w:rPr>
          <w:rFonts w:ascii="Times New Roman" w:hAnsi="Times New Roman" w:cs="Times New Roman"/>
          <w:szCs w:val="28"/>
        </w:rPr>
        <w:t>,</w:t>
      </w:r>
      <w:r w:rsidR="00334021" w:rsidRPr="001D129F">
        <w:rPr>
          <w:rFonts w:ascii="Times New Roman" w:hAnsi="Times New Roman" w:cs="Times New Roman"/>
          <w:szCs w:val="28"/>
        </w:rPr>
        <w:t xml:space="preserve"> verbal or psychological abuse. There were relatively long intervals between the </w:t>
      </w:r>
      <w:proofErr w:type="spellStart"/>
      <w:r w:rsidR="00334021" w:rsidRPr="001D129F">
        <w:rPr>
          <w:rFonts w:ascii="Times New Roman" w:hAnsi="Times New Roman" w:cs="Times New Roman"/>
          <w:szCs w:val="28"/>
        </w:rPr>
        <w:t>SMS</w:t>
      </w:r>
      <w:r w:rsidR="00B5308C">
        <w:rPr>
          <w:rFonts w:ascii="Times New Roman" w:hAnsi="Times New Roman" w:cs="Times New Roman"/>
          <w:szCs w:val="28"/>
        </w:rPr>
        <w:t>e</w:t>
      </w:r>
      <w:r w:rsidR="00334021" w:rsidRPr="001D129F">
        <w:rPr>
          <w:rFonts w:ascii="Times New Roman" w:hAnsi="Times New Roman" w:cs="Times New Roman"/>
          <w:szCs w:val="28"/>
        </w:rPr>
        <w:t>s</w:t>
      </w:r>
      <w:proofErr w:type="spellEnd"/>
      <w:r w:rsidR="00425F88">
        <w:rPr>
          <w:rFonts w:ascii="Times New Roman" w:hAnsi="Times New Roman" w:cs="Times New Roman"/>
          <w:szCs w:val="28"/>
        </w:rPr>
        <w:t>.</w:t>
      </w:r>
      <w:r w:rsidR="00334021" w:rsidRPr="001D129F">
        <w:rPr>
          <w:rFonts w:ascii="Times New Roman" w:hAnsi="Times New Roman" w:cs="Times New Roman"/>
          <w:szCs w:val="28"/>
        </w:rPr>
        <w:t xml:space="preserve"> </w:t>
      </w:r>
      <w:r w:rsidR="00425F88">
        <w:rPr>
          <w:rFonts w:ascii="Times New Roman" w:hAnsi="Times New Roman" w:cs="Times New Roman"/>
          <w:szCs w:val="28"/>
        </w:rPr>
        <w:t>Furthermore, t</w:t>
      </w:r>
      <w:r w:rsidR="00334021" w:rsidRPr="001D129F">
        <w:rPr>
          <w:rFonts w:ascii="Times New Roman" w:hAnsi="Times New Roman" w:cs="Times New Roman"/>
          <w:szCs w:val="28"/>
        </w:rPr>
        <w:t xml:space="preserve">he SMS in which the respondent accused the appellant of infidelity, and which could possibly, on the appellant’s version, be construed as containing some abusive language, was sent more than a year before the application was launched. The last SMS, namely the one sent on 28 April 2019, merely urged </w:t>
      </w:r>
      <w:r w:rsidR="00B5308C">
        <w:rPr>
          <w:rFonts w:ascii="Times New Roman" w:hAnsi="Times New Roman" w:cs="Times New Roman"/>
          <w:szCs w:val="28"/>
        </w:rPr>
        <w:t>the</w:t>
      </w:r>
      <w:r w:rsidR="00B52464">
        <w:rPr>
          <w:rFonts w:ascii="Times New Roman" w:hAnsi="Times New Roman" w:cs="Times New Roman"/>
          <w:szCs w:val="28"/>
        </w:rPr>
        <w:t xml:space="preserve"> </w:t>
      </w:r>
      <w:r w:rsidR="00334021" w:rsidRPr="001D129F">
        <w:rPr>
          <w:rFonts w:ascii="Times New Roman" w:hAnsi="Times New Roman" w:cs="Times New Roman"/>
          <w:szCs w:val="28"/>
        </w:rPr>
        <w:t xml:space="preserve">finalisation of the divorce proceedings and did not contain any language that could remotely be construed as abusive. </w:t>
      </w:r>
    </w:p>
    <w:p w14:paraId="4F7BC0E3" w14:textId="2C79C30C" w:rsidR="007A15CE" w:rsidRDefault="007A15CE" w:rsidP="007A15CE">
      <w:pPr>
        <w:pStyle w:val="BodyTextIndent2"/>
        <w:spacing w:after="0"/>
        <w:rPr>
          <w:rFonts w:ascii="Times New Roman" w:hAnsi="Times New Roman" w:cs="Times New Roman"/>
          <w:szCs w:val="28"/>
        </w:rPr>
      </w:pPr>
    </w:p>
    <w:p w14:paraId="5877D865" w14:textId="4F30E34B" w:rsidR="007A15CE" w:rsidRPr="00B464F6" w:rsidRDefault="00C061CA" w:rsidP="00C061CA">
      <w:pPr>
        <w:pStyle w:val="BodyTextIndent2"/>
        <w:spacing w:after="0" w:line="360" w:lineRule="auto"/>
        <w:ind w:left="0"/>
        <w:rPr>
          <w:rFonts w:ascii="Times New Roman" w:hAnsi="Times New Roman" w:cs="Times New Roman"/>
        </w:rPr>
      </w:pPr>
      <w:r>
        <w:rPr>
          <w:rFonts w:ascii="Times New Roman" w:hAnsi="Times New Roman" w:cs="Times New Roman"/>
        </w:rPr>
        <w:t>[19]</w:t>
      </w:r>
      <w:r w:rsidR="00CE703A">
        <w:rPr>
          <w:rFonts w:ascii="Times New Roman" w:hAnsi="Times New Roman" w:cs="Times New Roman"/>
        </w:rPr>
        <w:tab/>
      </w:r>
      <w:r w:rsidR="006448FF">
        <w:rPr>
          <w:rFonts w:ascii="Times New Roman" w:hAnsi="Times New Roman" w:cs="Times New Roman"/>
        </w:rPr>
        <w:t>The contents and tone of the</w:t>
      </w:r>
      <w:r w:rsidR="007A15CE" w:rsidRPr="00B464F6">
        <w:rPr>
          <w:rFonts w:ascii="Times New Roman" w:hAnsi="Times New Roman" w:cs="Times New Roman"/>
        </w:rPr>
        <w:t xml:space="preserve"> </w:t>
      </w:r>
      <w:proofErr w:type="spellStart"/>
      <w:r w:rsidR="007A15CE" w:rsidRPr="00B464F6">
        <w:rPr>
          <w:rFonts w:ascii="Times New Roman" w:hAnsi="Times New Roman" w:cs="Times New Roman"/>
        </w:rPr>
        <w:t>SMSes</w:t>
      </w:r>
      <w:proofErr w:type="spellEnd"/>
      <w:r w:rsidR="007A15CE" w:rsidRPr="00B464F6">
        <w:rPr>
          <w:rFonts w:ascii="Times New Roman" w:hAnsi="Times New Roman" w:cs="Times New Roman"/>
        </w:rPr>
        <w:t xml:space="preserve"> must be </w:t>
      </w:r>
      <w:r w:rsidR="00A1242D">
        <w:rPr>
          <w:rFonts w:ascii="Times New Roman" w:hAnsi="Times New Roman" w:cs="Times New Roman"/>
        </w:rPr>
        <w:t>considered against the backdrop</w:t>
      </w:r>
      <w:r w:rsidR="007A15CE" w:rsidRPr="00B464F6">
        <w:rPr>
          <w:rFonts w:ascii="Times New Roman" w:hAnsi="Times New Roman" w:cs="Times New Roman"/>
        </w:rPr>
        <w:t xml:space="preserve"> of a fiercely contested divorce in which both parties made serious allegations against the other. The appellant was apparently unhappy that the respondent had successfully applied for a Rule 43 order awarding, amongst others, primary care of the minor child to her. Acco</w:t>
      </w:r>
      <w:r w:rsidR="00A1242D">
        <w:rPr>
          <w:rFonts w:ascii="Times New Roman" w:hAnsi="Times New Roman" w:cs="Times New Roman"/>
        </w:rPr>
        <w:t>rding to the respondent this had</w:t>
      </w:r>
      <w:r w:rsidR="007A15CE" w:rsidRPr="00B464F6">
        <w:rPr>
          <w:rFonts w:ascii="Times New Roman" w:hAnsi="Times New Roman" w:cs="Times New Roman"/>
        </w:rPr>
        <w:t xml:space="preserve"> caused him to become bitter and vindictive. This assertion is indeed borne out by</w:t>
      </w:r>
      <w:r w:rsidR="00EA32B8">
        <w:rPr>
          <w:rFonts w:ascii="Times New Roman" w:hAnsi="Times New Roman" w:cs="Times New Roman"/>
        </w:rPr>
        <w:t xml:space="preserve"> the fact that the appellant has</w:t>
      </w:r>
      <w:r w:rsidR="007A15CE" w:rsidRPr="00B464F6">
        <w:rPr>
          <w:rFonts w:ascii="Times New Roman" w:hAnsi="Times New Roman" w:cs="Times New Roman"/>
        </w:rPr>
        <w:t xml:space="preserve"> not taken kindly to any person, i</w:t>
      </w:r>
      <w:r w:rsidR="00EA32B8">
        <w:rPr>
          <w:rFonts w:ascii="Times New Roman" w:hAnsi="Times New Roman" w:cs="Times New Roman"/>
        </w:rPr>
        <w:t>ncluding judicial officers, whom he perceived</w:t>
      </w:r>
      <w:r w:rsidR="007A15CE" w:rsidRPr="00B464F6">
        <w:rPr>
          <w:rFonts w:ascii="Times New Roman" w:hAnsi="Times New Roman" w:cs="Times New Roman"/>
        </w:rPr>
        <w:t xml:space="preserve"> to have been on the respondent</w:t>
      </w:r>
      <w:r w:rsidR="00EA32B8">
        <w:rPr>
          <w:rFonts w:ascii="Times New Roman" w:hAnsi="Times New Roman" w:cs="Times New Roman"/>
        </w:rPr>
        <w:t>’s</w:t>
      </w:r>
      <w:r w:rsidR="007A15CE" w:rsidRPr="00B464F6">
        <w:rPr>
          <w:rFonts w:ascii="Times New Roman" w:hAnsi="Times New Roman" w:cs="Times New Roman"/>
        </w:rPr>
        <w:t xml:space="preserve"> side. It was thus </w:t>
      </w:r>
      <w:r w:rsidR="00EA32B8">
        <w:rPr>
          <w:rFonts w:ascii="Times New Roman" w:hAnsi="Times New Roman" w:cs="Times New Roman"/>
        </w:rPr>
        <w:t>not surprising that the tone of the</w:t>
      </w:r>
      <w:r w:rsidR="007A15CE" w:rsidRPr="00B464F6">
        <w:rPr>
          <w:rFonts w:ascii="Times New Roman" w:hAnsi="Times New Roman" w:cs="Times New Roman"/>
        </w:rPr>
        <w:t xml:space="preserve"> language used b</w:t>
      </w:r>
      <w:r w:rsidR="00EA32B8">
        <w:rPr>
          <w:rFonts w:ascii="Times New Roman" w:hAnsi="Times New Roman" w:cs="Times New Roman"/>
        </w:rPr>
        <w:t xml:space="preserve">y the respondent in those </w:t>
      </w:r>
      <w:proofErr w:type="spellStart"/>
      <w:r w:rsidR="00EA32B8">
        <w:rPr>
          <w:rFonts w:ascii="Times New Roman" w:hAnsi="Times New Roman" w:cs="Times New Roman"/>
        </w:rPr>
        <w:t>SMSes</w:t>
      </w:r>
      <w:proofErr w:type="spellEnd"/>
      <w:r w:rsidR="009F3066">
        <w:rPr>
          <w:rFonts w:ascii="Times New Roman" w:hAnsi="Times New Roman" w:cs="Times New Roman"/>
        </w:rPr>
        <w:t xml:space="preserve"> was occasionally harsh</w:t>
      </w:r>
      <w:r w:rsidR="00EA32B8">
        <w:rPr>
          <w:rFonts w:ascii="Times New Roman" w:hAnsi="Times New Roman" w:cs="Times New Roman"/>
        </w:rPr>
        <w:t xml:space="preserve"> and acerbic</w:t>
      </w:r>
      <w:r w:rsidR="007A15CE" w:rsidRPr="00B464F6">
        <w:rPr>
          <w:rFonts w:ascii="Times New Roman" w:hAnsi="Times New Roman" w:cs="Times New Roman"/>
        </w:rPr>
        <w:t>.</w:t>
      </w:r>
      <w:r w:rsidR="00CA70B4">
        <w:rPr>
          <w:rFonts w:ascii="Times New Roman" w:hAnsi="Times New Roman" w:cs="Times New Roman"/>
        </w:rPr>
        <w:t xml:space="preserve"> </w:t>
      </w:r>
      <w:r w:rsidR="00CA70B4" w:rsidRPr="001D129F">
        <w:rPr>
          <w:rFonts w:ascii="Times New Roman" w:hAnsi="Times New Roman" w:cs="Times New Roman"/>
          <w:szCs w:val="28"/>
        </w:rPr>
        <w:t xml:space="preserve">The high court accordingly correctly found that the </w:t>
      </w:r>
      <w:proofErr w:type="spellStart"/>
      <w:r w:rsidR="00CA70B4" w:rsidRPr="001D129F">
        <w:rPr>
          <w:rFonts w:ascii="Times New Roman" w:hAnsi="Times New Roman" w:cs="Times New Roman"/>
          <w:szCs w:val="28"/>
        </w:rPr>
        <w:t>SMSes</w:t>
      </w:r>
      <w:proofErr w:type="spellEnd"/>
      <w:r w:rsidR="00CA70B4" w:rsidRPr="001D129F">
        <w:rPr>
          <w:rFonts w:ascii="Times New Roman" w:hAnsi="Times New Roman" w:cs="Times New Roman"/>
          <w:szCs w:val="28"/>
        </w:rPr>
        <w:t xml:space="preserve"> did not constitute repeated insults, ridicule or name-calling</w:t>
      </w:r>
      <w:r w:rsidR="00CA70B4">
        <w:rPr>
          <w:rFonts w:ascii="Times New Roman" w:hAnsi="Times New Roman" w:cs="Times New Roman"/>
          <w:szCs w:val="28"/>
        </w:rPr>
        <w:t>.</w:t>
      </w:r>
    </w:p>
    <w:p w14:paraId="74231830" w14:textId="77777777" w:rsidR="00334021" w:rsidRPr="001D129F" w:rsidRDefault="00334021" w:rsidP="00334021">
      <w:pPr>
        <w:rPr>
          <w:rFonts w:ascii="Times New Roman" w:hAnsi="Times New Roman" w:cs="Times New Roman"/>
          <w:szCs w:val="28"/>
        </w:rPr>
      </w:pPr>
    </w:p>
    <w:p w14:paraId="6898300E" w14:textId="711D3A06" w:rsidR="00334021" w:rsidRDefault="00334021" w:rsidP="00334021">
      <w:pPr>
        <w:rPr>
          <w:rFonts w:ascii="Times New Roman" w:hAnsi="Times New Roman" w:cs="Times New Roman"/>
          <w:szCs w:val="28"/>
        </w:rPr>
      </w:pPr>
      <w:r w:rsidRPr="001D129F">
        <w:rPr>
          <w:rFonts w:ascii="Times New Roman" w:hAnsi="Times New Roman" w:cs="Times New Roman"/>
          <w:szCs w:val="28"/>
        </w:rPr>
        <w:t>[</w:t>
      </w:r>
      <w:r w:rsidR="00C061CA">
        <w:rPr>
          <w:rFonts w:ascii="Times New Roman" w:hAnsi="Times New Roman" w:cs="Times New Roman"/>
          <w:szCs w:val="28"/>
        </w:rPr>
        <w:t>20</w:t>
      </w:r>
      <w:r w:rsidRPr="001D129F">
        <w:rPr>
          <w:rFonts w:ascii="Times New Roman" w:hAnsi="Times New Roman" w:cs="Times New Roman"/>
          <w:szCs w:val="28"/>
        </w:rPr>
        <w:t>]</w:t>
      </w:r>
      <w:r w:rsidR="004C6367">
        <w:rPr>
          <w:rFonts w:ascii="Times New Roman" w:hAnsi="Times New Roman" w:cs="Times New Roman"/>
          <w:szCs w:val="28"/>
        </w:rPr>
        <w:tab/>
      </w:r>
      <w:r w:rsidRPr="001D129F">
        <w:rPr>
          <w:rFonts w:ascii="Times New Roman" w:hAnsi="Times New Roman" w:cs="Times New Roman"/>
          <w:szCs w:val="28"/>
        </w:rPr>
        <w:t xml:space="preserve">Section 5(2) of the Act requires an applicant for an interim protection order to satisfy the court that there is </w:t>
      </w:r>
      <w:r w:rsidRPr="0063012B">
        <w:rPr>
          <w:rFonts w:ascii="Times New Roman" w:hAnsi="Times New Roman" w:cs="Times New Roman"/>
          <w:i/>
          <w:szCs w:val="28"/>
        </w:rPr>
        <w:t>prima facie</w:t>
      </w:r>
      <w:r w:rsidRPr="001D129F">
        <w:rPr>
          <w:rFonts w:ascii="Times New Roman" w:hAnsi="Times New Roman" w:cs="Times New Roman"/>
          <w:szCs w:val="28"/>
        </w:rPr>
        <w:t xml:space="preserve"> evidence that the respondent is committing or has committed an act of domestic violence; and that ‘undue hardship may be suffered by the complainant as a result of such domestic violence </w:t>
      </w:r>
      <w:r w:rsidRPr="001D129F">
        <w:rPr>
          <w:rFonts w:ascii="Times New Roman" w:hAnsi="Times New Roman" w:cs="Times New Roman"/>
          <w:szCs w:val="28"/>
        </w:rPr>
        <w:lastRenderedPageBreak/>
        <w:t>if a protection order is not issued immediately’.</w:t>
      </w:r>
      <w:r>
        <w:rPr>
          <w:rFonts w:ascii="Times New Roman" w:hAnsi="Times New Roman" w:cs="Times New Roman"/>
          <w:szCs w:val="28"/>
        </w:rPr>
        <w:t xml:space="preserve"> </w:t>
      </w:r>
      <w:r w:rsidRPr="001D129F">
        <w:rPr>
          <w:rFonts w:ascii="Times New Roman" w:hAnsi="Times New Roman" w:cs="Times New Roman"/>
          <w:szCs w:val="28"/>
        </w:rPr>
        <w:t>In terms of s 6(4), when an application is opposed, the court must, after hearing evidence and if it is satisfied on a balance of probabilities that the respondent has committed or is committing an act of domestic violence, issue a protection order in the prescribed form.</w:t>
      </w:r>
    </w:p>
    <w:p w14:paraId="0163F1BC" w14:textId="77777777" w:rsidR="00334021" w:rsidRPr="001D129F" w:rsidRDefault="00334021" w:rsidP="00334021">
      <w:pPr>
        <w:rPr>
          <w:rFonts w:ascii="Times New Roman" w:hAnsi="Times New Roman" w:cs="Times New Roman"/>
          <w:szCs w:val="28"/>
        </w:rPr>
      </w:pPr>
    </w:p>
    <w:p w14:paraId="31788638" w14:textId="20182675" w:rsidR="00334021" w:rsidRDefault="00334021" w:rsidP="00334021">
      <w:pPr>
        <w:rPr>
          <w:rFonts w:ascii="Times New Roman" w:hAnsi="Times New Roman" w:cs="Times New Roman"/>
          <w:szCs w:val="28"/>
        </w:rPr>
      </w:pPr>
      <w:r w:rsidRPr="001D129F">
        <w:rPr>
          <w:rFonts w:ascii="Times New Roman" w:hAnsi="Times New Roman" w:cs="Times New Roman"/>
          <w:szCs w:val="28"/>
        </w:rPr>
        <w:t>[</w:t>
      </w:r>
      <w:r w:rsidR="0063012B" w:rsidRPr="001D129F">
        <w:rPr>
          <w:rFonts w:ascii="Times New Roman" w:hAnsi="Times New Roman" w:cs="Times New Roman"/>
          <w:szCs w:val="28"/>
        </w:rPr>
        <w:t>2</w:t>
      </w:r>
      <w:r w:rsidR="00C061CA">
        <w:rPr>
          <w:rFonts w:ascii="Times New Roman" w:hAnsi="Times New Roman" w:cs="Times New Roman"/>
          <w:szCs w:val="28"/>
        </w:rPr>
        <w:t>1</w:t>
      </w:r>
      <w:r w:rsidRPr="001D129F">
        <w:rPr>
          <w:rFonts w:ascii="Times New Roman" w:hAnsi="Times New Roman" w:cs="Times New Roman"/>
          <w:szCs w:val="28"/>
        </w:rPr>
        <w:t>]</w:t>
      </w:r>
      <w:r w:rsidR="004C6367">
        <w:rPr>
          <w:rFonts w:ascii="Times New Roman" w:hAnsi="Times New Roman" w:cs="Times New Roman"/>
          <w:szCs w:val="28"/>
        </w:rPr>
        <w:tab/>
      </w:r>
      <w:r w:rsidRPr="001D129F">
        <w:rPr>
          <w:rFonts w:ascii="Times New Roman" w:hAnsi="Times New Roman" w:cs="Times New Roman"/>
          <w:szCs w:val="28"/>
        </w:rPr>
        <w:t xml:space="preserve">The appellant, having relied on innocuous </w:t>
      </w:r>
      <w:proofErr w:type="spellStart"/>
      <w:r w:rsidRPr="001D129F">
        <w:rPr>
          <w:rFonts w:ascii="Times New Roman" w:hAnsi="Times New Roman" w:cs="Times New Roman"/>
          <w:szCs w:val="28"/>
        </w:rPr>
        <w:t>SMSes</w:t>
      </w:r>
      <w:proofErr w:type="spellEnd"/>
      <w:r w:rsidRPr="001D129F">
        <w:rPr>
          <w:rFonts w:ascii="Times New Roman" w:hAnsi="Times New Roman" w:cs="Times New Roman"/>
          <w:szCs w:val="28"/>
        </w:rPr>
        <w:t>, which he received from the r</w:t>
      </w:r>
      <w:r w:rsidR="00F16B8D">
        <w:rPr>
          <w:rFonts w:ascii="Times New Roman" w:hAnsi="Times New Roman" w:cs="Times New Roman"/>
          <w:szCs w:val="28"/>
        </w:rPr>
        <w:t xml:space="preserve">espondent </w:t>
      </w:r>
      <w:r w:rsidR="00EA2DDF">
        <w:rPr>
          <w:rFonts w:ascii="Times New Roman" w:hAnsi="Times New Roman" w:cs="Times New Roman"/>
          <w:szCs w:val="28"/>
        </w:rPr>
        <w:t>month</w:t>
      </w:r>
      <w:r w:rsidR="00F16B8D">
        <w:rPr>
          <w:rFonts w:ascii="Times New Roman" w:hAnsi="Times New Roman" w:cs="Times New Roman"/>
          <w:szCs w:val="28"/>
        </w:rPr>
        <w:t>s</w:t>
      </w:r>
      <w:r w:rsidRPr="001D129F">
        <w:rPr>
          <w:rFonts w:ascii="Times New Roman" w:hAnsi="Times New Roman" w:cs="Times New Roman"/>
          <w:szCs w:val="28"/>
        </w:rPr>
        <w:t xml:space="preserve"> before he launched the application for the protection order, was unsurprisingly unable to establish that he would suffer any hardship as a result of domestic violence if a protection order was not issued immediately. He was also constrained to rely on a contrived construction of the contents of the </w:t>
      </w:r>
      <w:proofErr w:type="spellStart"/>
      <w:r w:rsidRPr="001D129F">
        <w:rPr>
          <w:rFonts w:ascii="Times New Roman" w:hAnsi="Times New Roman" w:cs="Times New Roman"/>
          <w:szCs w:val="28"/>
        </w:rPr>
        <w:t>SMSes</w:t>
      </w:r>
      <w:proofErr w:type="spellEnd"/>
      <w:r w:rsidRPr="001D129F">
        <w:rPr>
          <w:rFonts w:ascii="Times New Roman" w:hAnsi="Times New Roman" w:cs="Times New Roman"/>
          <w:szCs w:val="28"/>
        </w:rPr>
        <w:t>, seeking disingenuously to ascribe pejorative meaning</w:t>
      </w:r>
      <w:r w:rsidR="00EE54AA">
        <w:rPr>
          <w:rFonts w:ascii="Times New Roman" w:hAnsi="Times New Roman" w:cs="Times New Roman"/>
          <w:szCs w:val="28"/>
        </w:rPr>
        <w:t>s</w:t>
      </w:r>
      <w:r w:rsidRPr="001D129F">
        <w:rPr>
          <w:rFonts w:ascii="Times New Roman" w:hAnsi="Times New Roman" w:cs="Times New Roman"/>
          <w:szCs w:val="28"/>
        </w:rPr>
        <w:t xml:space="preserve"> to manifestly </w:t>
      </w:r>
      <w:r w:rsidR="005E65A0">
        <w:rPr>
          <w:rFonts w:ascii="Times New Roman" w:hAnsi="Times New Roman" w:cs="Times New Roman"/>
          <w:szCs w:val="28"/>
        </w:rPr>
        <w:t xml:space="preserve">inoffensive </w:t>
      </w:r>
      <w:r w:rsidRPr="001D129F">
        <w:rPr>
          <w:rFonts w:ascii="Times New Roman" w:hAnsi="Times New Roman" w:cs="Times New Roman"/>
          <w:szCs w:val="28"/>
        </w:rPr>
        <w:t>phrases. The appellant has accordingly failed to establish, on a balance of probabilities, that the respondent has committed an act of domestic violence. The appeal must therefore fail.</w:t>
      </w:r>
    </w:p>
    <w:p w14:paraId="723D7C5B" w14:textId="77777777" w:rsidR="00334021" w:rsidRPr="001D129F" w:rsidRDefault="00334021" w:rsidP="00334021">
      <w:pPr>
        <w:rPr>
          <w:rFonts w:ascii="Times New Roman" w:hAnsi="Times New Roman" w:cs="Times New Roman"/>
          <w:szCs w:val="28"/>
        </w:rPr>
      </w:pPr>
    </w:p>
    <w:p w14:paraId="77C1D2DB" w14:textId="4795EC79" w:rsidR="00334021" w:rsidRDefault="00334021" w:rsidP="00334021">
      <w:pPr>
        <w:rPr>
          <w:rFonts w:ascii="Times New Roman" w:hAnsi="Times New Roman" w:cs="Times New Roman"/>
          <w:szCs w:val="28"/>
        </w:rPr>
      </w:pPr>
      <w:r w:rsidRPr="001D129F">
        <w:rPr>
          <w:rFonts w:ascii="Times New Roman" w:hAnsi="Times New Roman" w:cs="Times New Roman"/>
          <w:szCs w:val="28"/>
        </w:rPr>
        <w:t>[</w:t>
      </w:r>
      <w:r w:rsidR="0063012B" w:rsidRPr="001D129F">
        <w:rPr>
          <w:rFonts w:ascii="Times New Roman" w:hAnsi="Times New Roman" w:cs="Times New Roman"/>
          <w:szCs w:val="28"/>
        </w:rPr>
        <w:t>2</w:t>
      </w:r>
      <w:r w:rsidR="00C061CA">
        <w:rPr>
          <w:rFonts w:ascii="Times New Roman" w:hAnsi="Times New Roman" w:cs="Times New Roman"/>
          <w:szCs w:val="28"/>
        </w:rPr>
        <w:t>2</w:t>
      </w:r>
      <w:r w:rsidRPr="001D129F">
        <w:rPr>
          <w:rFonts w:ascii="Times New Roman" w:hAnsi="Times New Roman" w:cs="Times New Roman"/>
          <w:szCs w:val="28"/>
        </w:rPr>
        <w:t>]</w:t>
      </w:r>
      <w:r w:rsidR="004C6367">
        <w:rPr>
          <w:rFonts w:ascii="Times New Roman" w:hAnsi="Times New Roman" w:cs="Times New Roman"/>
          <w:szCs w:val="28"/>
        </w:rPr>
        <w:tab/>
      </w:r>
      <w:r w:rsidRPr="001D129F">
        <w:rPr>
          <w:rFonts w:ascii="Times New Roman" w:hAnsi="Times New Roman" w:cs="Times New Roman"/>
          <w:szCs w:val="28"/>
        </w:rPr>
        <w:t xml:space="preserve">As I have mentioned earlier, instead of establishing a </w:t>
      </w:r>
      <w:r w:rsidRPr="0063012B">
        <w:rPr>
          <w:rFonts w:ascii="Times New Roman" w:hAnsi="Times New Roman" w:cs="Times New Roman"/>
          <w:i/>
          <w:szCs w:val="28"/>
        </w:rPr>
        <w:t>prima facie</w:t>
      </w:r>
      <w:r w:rsidRPr="001D129F">
        <w:rPr>
          <w:rFonts w:ascii="Times New Roman" w:hAnsi="Times New Roman" w:cs="Times New Roman"/>
          <w:szCs w:val="28"/>
        </w:rPr>
        <w:t xml:space="preserve"> case of verbal, emotional or psychological abuse, the facts of this case have shown that</w:t>
      </w:r>
      <w:r w:rsidR="001F64C7">
        <w:rPr>
          <w:rFonts w:ascii="Times New Roman" w:hAnsi="Times New Roman" w:cs="Times New Roman"/>
          <w:szCs w:val="28"/>
        </w:rPr>
        <w:t>, in applying for the protection order,</w:t>
      </w:r>
      <w:r w:rsidRPr="001D129F">
        <w:rPr>
          <w:rFonts w:ascii="Times New Roman" w:hAnsi="Times New Roman" w:cs="Times New Roman"/>
          <w:szCs w:val="28"/>
        </w:rPr>
        <w:t xml:space="preserve"> the appellant </w:t>
      </w:r>
      <w:r w:rsidR="009E7ABE">
        <w:rPr>
          <w:rFonts w:ascii="Times New Roman" w:hAnsi="Times New Roman" w:cs="Times New Roman"/>
          <w:szCs w:val="28"/>
        </w:rPr>
        <w:t xml:space="preserve">was not </w:t>
      </w:r>
      <w:r w:rsidR="009E7ABE" w:rsidRPr="009E7ABE">
        <w:rPr>
          <w:rFonts w:ascii="Times New Roman" w:hAnsi="Times New Roman" w:cs="Times New Roman"/>
          <w:i/>
          <w:szCs w:val="28"/>
        </w:rPr>
        <w:t>bona fide</w:t>
      </w:r>
      <w:r w:rsidR="009E7ABE">
        <w:rPr>
          <w:rFonts w:ascii="Times New Roman" w:hAnsi="Times New Roman" w:cs="Times New Roman"/>
          <w:szCs w:val="28"/>
        </w:rPr>
        <w:t xml:space="preserve"> and </w:t>
      </w:r>
      <w:r w:rsidR="00D82F10">
        <w:rPr>
          <w:rFonts w:ascii="Times New Roman" w:hAnsi="Times New Roman" w:cs="Times New Roman"/>
          <w:szCs w:val="28"/>
        </w:rPr>
        <w:t>w</w:t>
      </w:r>
      <w:r w:rsidRPr="001D129F">
        <w:rPr>
          <w:rFonts w:ascii="Times New Roman" w:hAnsi="Times New Roman" w:cs="Times New Roman"/>
          <w:szCs w:val="28"/>
        </w:rPr>
        <w:t xml:space="preserve">as </w:t>
      </w:r>
      <w:r w:rsidR="00D82F10">
        <w:rPr>
          <w:rFonts w:ascii="Times New Roman" w:hAnsi="Times New Roman" w:cs="Times New Roman"/>
          <w:szCs w:val="28"/>
        </w:rPr>
        <w:t>merely abusing</w:t>
      </w:r>
      <w:r w:rsidRPr="001D129F">
        <w:rPr>
          <w:rFonts w:ascii="Times New Roman" w:hAnsi="Times New Roman" w:cs="Times New Roman"/>
          <w:szCs w:val="28"/>
        </w:rPr>
        <w:t xml:space="preserve"> his superior economic positi</w:t>
      </w:r>
      <w:r w:rsidR="005470C0">
        <w:rPr>
          <w:rFonts w:ascii="Times New Roman" w:hAnsi="Times New Roman" w:cs="Times New Roman"/>
          <w:szCs w:val="28"/>
        </w:rPr>
        <w:t>on to harass the respondent</w:t>
      </w:r>
      <w:r w:rsidRPr="001D129F">
        <w:rPr>
          <w:rFonts w:ascii="Times New Roman" w:hAnsi="Times New Roman" w:cs="Times New Roman"/>
          <w:szCs w:val="28"/>
        </w:rPr>
        <w:t xml:space="preserve">. Apart from the patently unreasonable and self-serving construction that he has ascribed to the contents of the </w:t>
      </w:r>
      <w:proofErr w:type="spellStart"/>
      <w:r w:rsidRPr="001D129F">
        <w:rPr>
          <w:rFonts w:ascii="Times New Roman" w:hAnsi="Times New Roman" w:cs="Times New Roman"/>
          <w:szCs w:val="28"/>
        </w:rPr>
        <w:t>SMSes</w:t>
      </w:r>
      <w:proofErr w:type="spellEnd"/>
      <w:r w:rsidRPr="001D129F">
        <w:rPr>
          <w:rFonts w:ascii="Times New Roman" w:hAnsi="Times New Roman" w:cs="Times New Roman"/>
          <w:szCs w:val="28"/>
        </w:rPr>
        <w:t>, he has also not shirked from</w:t>
      </w:r>
      <w:r w:rsidR="009600F9">
        <w:rPr>
          <w:rFonts w:ascii="Times New Roman" w:hAnsi="Times New Roman" w:cs="Times New Roman"/>
          <w:szCs w:val="28"/>
        </w:rPr>
        <w:t xml:space="preserve"> </w:t>
      </w:r>
      <w:r w:rsidR="00530122">
        <w:rPr>
          <w:rFonts w:ascii="Times New Roman" w:hAnsi="Times New Roman" w:cs="Times New Roman"/>
          <w:szCs w:val="28"/>
        </w:rPr>
        <w:t xml:space="preserve">confrontation with </w:t>
      </w:r>
      <w:r w:rsidR="009600F9">
        <w:rPr>
          <w:rFonts w:ascii="Times New Roman" w:hAnsi="Times New Roman" w:cs="Times New Roman"/>
          <w:szCs w:val="28"/>
        </w:rPr>
        <w:t xml:space="preserve">any person whom he </w:t>
      </w:r>
      <w:r w:rsidRPr="001D129F">
        <w:rPr>
          <w:rFonts w:ascii="Times New Roman" w:hAnsi="Times New Roman" w:cs="Times New Roman"/>
          <w:szCs w:val="28"/>
        </w:rPr>
        <w:t>regarded as</w:t>
      </w:r>
      <w:r w:rsidR="009600F9">
        <w:rPr>
          <w:rFonts w:ascii="Times New Roman" w:hAnsi="Times New Roman" w:cs="Times New Roman"/>
          <w:szCs w:val="28"/>
        </w:rPr>
        <w:t xml:space="preserve"> being on the respondent’s side</w:t>
      </w:r>
      <w:r w:rsidRPr="001D129F">
        <w:rPr>
          <w:rFonts w:ascii="Times New Roman" w:hAnsi="Times New Roman" w:cs="Times New Roman"/>
          <w:szCs w:val="28"/>
        </w:rPr>
        <w:t>.</w:t>
      </w:r>
    </w:p>
    <w:p w14:paraId="3BD89EB4" w14:textId="77777777" w:rsidR="00334021" w:rsidRPr="001D129F" w:rsidRDefault="00334021" w:rsidP="00334021">
      <w:pPr>
        <w:rPr>
          <w:rFonts w:ascii="Times New Roman" w:hAnsi="Times New Roman" w:cs="Times New Roman"/>
          <w:szCs w:val="28"/>
        </w:rPr>
      </w:pPr>
    </w:p>
    <w:p w14:paraId="61C30475" w14:textId="1151393C" w:rsidR="00334021" w:rsidRPr="001D129F" w:rsidRDefault="00334021" w:rsidP="00334021">
      <w:pPr>
        <w:rPr>
          <w:rFonts w:ascii="Times New Roman" w:hAnsi="Times New Roman" w:cs="Times New Roman"/>
          <w:szCs w:val="28"/>
        </w:rPr>
      </w:pPr>
      <w:r w:rsidRPr="001D129F">
        <w:rPr>
          <w:rFonts w:ascii="Times New Roman" w:hAnsi="Times New Roman" w:cs="Times New Roman"/>
          <w:szCs w:val="28"/>
        </w:rPr>
        <w:t>[</w:t>
      </w:r>
      <w:r w:rsidR="0063012B" w:rsidRPr="001D129F">
        <w:rPr>
          <w:rFonts w:ascii="Times New Roman" w:hAnsi="Times New Roman" w:cs="Times New Roman"/>
          <w:szCs w:val="28"/>
        </w:rPr>
        <w:t>2</w:t>
      </w:r>
      <w:r w:rsidR="00C061CA">
        <w:rPr>
          <w:rFonts w:ascii="Times New Roman" w:hAnsi="Times New Roman" w:cs="Times New Roman"/>
          <w:szCs w:val="28"/>
        </w:rPr>
        <w:t>3</w:t>
      </w:r>
      <w:r w:rsidRPr="001D129F">
        <w:rPr>
          <w:rFonts w:ascii="Times New Roman" w:hAnsi="Times New Roman" w:cs="Times New Roman"/>
          <w:szCs w:val="28"/>
        </w:rPr>
        <w:t>]</w:t>
      </w:r>
      <w:r w:rsidR="0063580F">
        <w:rPr>
          <w:rFonts w:ascii="Times New Roman" w:hAnsi="Times New Roman" w:cs="Times New Roman"/>
          <w:szCs w:val="28"/>
        </w:rPr>
        <w:tab/>
      </w:r>
      <w:r w:rsidRPr="001D129F">
        <w:rPr>
          <w:rFonts w:ascii="Times New Roman" w:hAnsi="Times New Roman" w:cs="Times New Roman"/>
          <w:szCs w:val="28"/>
        </w:rPr>
        <w:t>In my view his conduct was worthy of sanction by way of a punitive costs order. However,</w:t>
      </w:r>
      <w:r w:rsidR="0060176D">
        <w:rPr>
          <w:rFonts w:ascii="Times New Roman" w:hAnsi="Times New Roman" w:cs="Times New Roman"/>
          <w:szCs w:val="28"/>
        </w:rPr>
        <w:t xml:space="preserve"> the high court did not make a</w:t>
      </w:r>
      <w:r w:rsidRPr="001D129F">
        <w:rPr>
          <w:rFonts w:ascii="Times New Roman" w:hAnsi="Times New Roman" w:cs="Times New Roman"/>
          <w:szCs w:val="28"/>
        </w:rPr>
        <w:t xml:space="preserve"> cost</w:t>
      </w:r>
      <w:r w:rsidR="0060176D">
        <w:rPr>
          <w:rFonts w:ascii="Times New Roman" w:hAnsi="Times New Roman" w:cs="Times New Roman"/>
          <w:szCs w:val="28"/>
        </w:rPr>
        <w:t>s</w:t>
      </w:r>
      <w:r w:rsidRPr="001D129F">
        <w:rPr>
          <w:rFonts w:ascii="Times New Roman" w:hAnsi="Times New Roman" w:cs="Times New Roman"/>
          <w:szCs w:val="28"/>
        </w:rPr>
        <w:t xml:space="preserve"> order, probably because the respondent was no</w:t>
      </w:r>
      <w:r w:rsidR="00B16D42">
        <w:rPr>
          <w:rFonts w:ascii="Times New Roman" w:hAnsi="Times New Roman" w:cs="Times New Roman"/>
          <w:szCs w:val="28"/>
        </w:rPr>
        <w:t xml:space="preserve">t represented at the hearing of </w:t>
      </w:r>
      <w:r w:rsidRPr="001D129F">
        <w:rPr>
          <w:rFonts w:ascii="Times New Roman" w:hAnsi="Times New Roman" w:cs="Times New Roman"/>
          <w:szCs w:val="28"/>
        </w:rPr>
        <w:t xml:space="preserve">the appeal. The respondent also did not ask for a punitive costs order against the appellant in this </w:t>
      </w:r>
      <w:r w:rsidR="00193817">
        <w:rPr>
          <w:rFonts w:ascii="Times New Roman" w:hAnsi="Times New Roman" w:cs="Times New Roman"/>
          <w:szCs w:val="28"/>
        </w:rPr>
        <w:t>C</w:t>
      </w:r>
      <w:r w:rsidRPr="001D129F">
        <w:rPr>
          <w:rFonts w:ascii="Times New Roman" w:hAnsi="Times New Roman" w:cs="Times New Roman"/>
          <w:szCs w:val="28"/>
        </w:rPr>
        <w:t>ourt</w:t>
      </w:r>
      <w:r w:rsidR="00193817">
        <w:rPr>
          <w:rFonts w:ascii="Times New Roman" w:hAnsi="Times New Roman" w:cs="Times New Roman"/>
          <w:szCs w:val="28"/>
        </w:rPr>
        <w:t>,</w:t>
      </w:r>
      <w:r w:rsidRPr="001D129F">
        <w:rPr>
          <w:rFonts w:ascii="Times New Roman" w:hAnsi="Times New Roman" w:cs="Times New Roman"/>
          <w:szCs w:val="28"/>
        </w:rPr>
        <w:t xml:space="preserve"> and for that reason the issue was not broached during the hearing. It would accordingly be unfair to burden the appellant with punitive costs, although his conduct may </w:t>
      </w:r>
      <w:r w:rsidRPr="001D129F">
        <w:rPr>
          <w:rFonts w:ascii="Times New Roman" w:hAnsi="Times New Roman" w:cs="Times New Roman"/>
          <w:szCs w:val="28"/>
        </w:rPr>
        <w:lastRenderedPageBreak/>
        <w:t xml:space="preserve">well be deserving of such an order. However, there is no reason why he should not be ordered to pay the respondent’s costs of appeal. </w:t>
      </w:r>
    </w:p>
    <w:p w14:paraId="46872C0F" w14:textId="77777777" w:rsidR="004C6367" w:rsidRPr="001D129F" w:rsidRDefault="004C6367" w:rsidP="00334021">
      <w:pPr>
        <w:rPr>
          <w:rFonts w:ascii="Times New Roman" w:hAnsi="Times New Roman" w:cs="Times New Roman"/>
          <w:szCs w:val="28"/>
        </w:rPr>
      </w:pPr>
    </w:p>
    <w:p w14:paraId="3176ABFC" w14:textId="7B71FD2E" w:rsidR="00334021" w:rsidRPr="001D129F" w:rsidRDefault="00334021" w:rsidP="00334021">
      <w:pPr>
        <w:rPr>
          <w:rFonts w:ascii="Times New Roman" w:hAnsi="Times New Roman" w:cs="Times New Roman"/>
          <w:szCs w:val="28"/>
        </w:rPr>
      </w:pPr>
      <w:r w:rsidRPr="001D129F">
        <w:rPr>
          <w:rFonts w:ascii="Times New Roman" w:hAnsi="Times New Roman" w:cs="Times New Roman"/>
          <w:szCs w:val="28"/>
        </w:rPr>
        <w:t>[</w:t>
      </w:r>
      <w:r w:rsidR="0063012B" w:rsidRPr="001D129F">
        <w:rPr>
          <w:rFonts w:ascii="Times New Roman" w:hAnsi="Times New Roman" w:cs="Times New Roman"/>
          <w:szCs w:val="28"/>
        </w:rPr>
        <w:t>2</w:t>
      </w:r>
      <w:r w:rsidR="00C061CA">
        <w:rPr>
          <w:rFonts w:ascii="Times New Roman" w:hAnsi="Times New Roman" w:cs="Times New Roman"/>
          <w:szCs w:val="28"/>
        </w:rPr>
        <w:t>4</w:t>
      </w:r>
      <w:r w:rsidRPr="001D129F">
        <w:rPr>
          <w:rFonts w:ascii="Times New Roman" w:hAnsi="Times New Roman" w:cs="Times New Roman"/>
          <w:szCs w:val="28"/>
        </w:rPr>
        <w:t>]</w:t>
      </w:r>
      <w:r w:rsidR="004C6367">
        <w:rPr>
          <w:rFonts w:ascii="Times New Roman" w:hAnsi="Times New Roman" w:cs="Times New Roman"/>
          <w:szCs w:val="28"/>
        </w:rPr>
        <w:tab/>
      </w:r>
      <w:r w:rsidRPr="001D129F">
        <w:rPr>
          <w:rFonts w:ascii="Times New Roman" w:hAnsi="Times New Roman" w:cs="Times New Roman"/>
          <w:szCs w:val="28"/>
        </w:rPr>
        <w:t>In the r</w:t>
      </w:r>
      <w:r w:rsidR="00B2663D">
        <w:rPr>
          <w:rFonts w:ascii="Times New Roman" w:hAnsi="Times New Roman" w:cs="Times New Roman"/>
          <w:szCs w:val="28"/>
        </w:rPr>
        <w:t>esult I make the following order</w:t>
      </w:r>
      <w:r w:rsidRPr="001D129F">
        <w:rPr>
          <w:rFonts w:ascii="Times New Roman" w:hAnsi="Times New Roman" w:cs="Times New Roman"/>
          <w:szCs w:val="28"/>
        </w:rPr>
        <w:t>:</w:t>
      </w:r>
    </w:p>
    <w:p w14:paraId="7CF381E1" w14:textId="338E59D6" w:rsidR="005A7C20" w:rsidRDefault="00334021" w:rsidP="00334021">
      <w:pPr>
        <w:rPr>
          <w:rFonts w:ascii="Times New Roman" w:hAnsi="Times New Roman" w:cs="Times New Roman"/>
          <w:szCs w:val="28"/>
        </w:rPr>
      </w:pPr>
      <w:r w:rsidRPr="001D129F">
        <w:rPr>
          <w:rFonts w:ascii="Times New Roman" w:hAnsi="Times New Roman" w:cs="Times New Roman"/>
          <w:szCs w:val="28"/>
        </w:rPr>
        <w:t>The appeal is dismissed with costs.</w:t>
      </w:r>
    </w:p>
    <w:p w14:paraId="6DC8E299" w14:textId="77777777" w:rsidR="00477AF3" w:rsidRDefault="00477AF3" w:rsidP="00334021">
      <w:pPr>
        <w:rPr>
          <w:rFonts w:ascii="Times New Roman" w:hAnsi="Times New Roman" w:cs="Times New Roman"/>
          <w:szCs w:val="28"/>
        </w:rPr>
      </w:pPr>
    </w:p>
    <w:p w14:paraId="2547B17D" w14:textId="77777777" w:rsidR="006417BB" w:rsidRPr="00312DBB" w:rsidRDefault="006417BB" w:rsidP="003E63E7">
      <w:pPr>
        <w:pStyle w:val="ListParagraph"/>
        <w:numPr>
          <w:ilvl w:val="0"/>
          <w:numId w:val="0"/>
        </w:numPr>
        <w:tabs>
          <w:tab w:val="clear" w:pos="1134"/>
          <w:tab w:val="left" w:pos="720"/>
          <w:tab w:val="left" w:pos="851"/>
          <w:tab w:val="left" w:pos="993"/>
        </w:tabs>
        <w:spacing w:after="0" w:line="360" w:lineRule="auto"/>
        <w:ind w:left="990" w:right="32" w:hanging="990"/>
        <w:rPr>
          <w:rFonts w:ascii="Times New Roman" w:hAnsi="Times New Roman" w:cs="Times New Roman"/>
          <w:sz w:val="28"/>
          <w:szCs w:val="28"/>
        </w:rPr>
      </w:pPr>
    </w:p>
    <w:p w14:paraId="0F066AE5" w14:textId="77777777" w:rsidR="00A7400E" w:rsidRPr="00312DBB" w:rsidRDefault="00A7400E" w:rsidP="003E63E7">
      <w:pPr>
        <w:pStyle w:val="ListParagraph"/>
        <w:numPr>
          <w:ilvl w:val="0"/>
          <w:numId w:val="0"/>
        </w:numPr>
        <w:spacing w:after="0" w:line="360" w:lineRule="auto"/>
        <w:ind w:right="32"/>
        <w:jc w:val="right"/>
        <w:rPr>
          <w:rFonts w:ascii="Times New Roman" w:hAnsi="Times New Roman" w:cs="Times New Roman"/>
          <w:i/>
          <w:sz w:val="28"/>
          <w:szCs w:val="28"/>
        </w:rPr>
      </w:pPr>
      <w:r w:rsidRPr="00312DBB">
        <w:rPr>
          <w:rFonts w:ascii="Times New Roman" w:hAnsi="Times New Roman" w:cs="Times New Roman"/>
          <w:sz w:val="28"/>
          <w:szCs w:val="28"/>
        </w:rPr>
        <w:t>_______________________</w:t>
      </w:r>
    </w:p>
    <w:p w14:paraId="043F8519" w14:textId="090CC3DA" w:rsidR="00A7400E" w:rsidRPr="00312DBB" w:rsidRDefault="00DA3E6C" w:rsidP="003E63E7">
      <w:pPr>
        <w:ind w:right="32"/>
        <w:jc w:val="right"/>
        <w:rPr>
          <w:rFonts w:ascii="Times New Roman" w:hAnsi="Times New Roman" w:cs="Times New Roman"/>
          <w:szCs w:val="28"/>
          <w:lang w:val="en-ZA"/>
        </w:rPr>
      </w:pPr>
      <w:r>
        <w:rPr>
          <w:rFonts w:ascii="Times New Roman" w:hAnsi="Times New Roman" w:cs="Times New Roman"/>
          <w:szCs w:val="28"/>
          <w:lang w:val="en-ZA"/>
        </w:rPr>
        <w:t>J E SMITH</w:t>
      </w:r>
    </w:p>
    <w:p w14:paraId="13E1C283" w14:textId="49C22BEE" w:rsidR="00017F9A" w:rsidRPr="00312DBB" w:rsidRDefault="00DA3E6C" w:rsidP="003E63E7">
      <w:pPr>
        <w:ind w:right="32"/>
        <w:jc w:val="right"/>
        <w:rPr>
          <w:rFonts w:ascii="Times New Roman" w:hAnsi="Times New Roman" w:cs="Times New Roman"/>
          <w:szCs w:val="28"/>
        </w:rPr>
      </w:pPr>
      <w:r>
        <w:rPr>
          <w:rFonts w:ascii="Times New Roman" w:hAnsi="Times New Roman" w:cs="Times New Roman"/>
          <w:szCs w:val="28"/>
          <w:lang w:val="en-ZA"/>
        </w:rPr>
        <w:t xml:space="preserve">ACTING </w:t>
      </w:r>
      <w:r w:rsidR="005C52C2" w:rsidRPr="00312DBB">
        <w:rPr>
          <w:rFonts w:ascii="Times New Roman" w:hAnsi="Times New Roman" w:cs="Times New Roman"/>
          <w:szCs w:val="28"/>
          <w:lang w:val="en-ZA"/>
        </w:rPr>
        <w:t>JUDGE OF APPEAL</w:t>
      </w:r>
      <w:r w:rsidR="00B048FE" w:rsidRPr="00312DBB">
        <w:rPr>
          <w:rFonts w:ascii="Times New Roman" w:hAnsi="Times New Roman" w:cs="Times New Roman"/>
          <w:szCs w:val="28"/>
        </w:rPr>
        <w:br w:type="page"/>
      </w:r>
    </w:p>
    <w:p w14:paraId="56EFD86E" w14:textId="218C877E" w:rsidR="002533B8" w:rsidRPr="00312DBB" w:rsidRDefault="002533B8" w:rsidP="00A714B2">
      <w:pPr>
        <w:widowControl w:val="0"/>
        <w:autoSpaceDE w:val="0"/>
        <w:autoSpaceDN w:val="0"/>
        <w:adjustRightInd w:val="0"/>
        <w:rPr>
          <w:rFonts w:ascii="Times New Roman" w:hAnsi="Times New Roman" w:cs="Times New Roman"/>
          <w:szCs w:val="28"/>
        </w:rPr>
      </w:pPr>
      <w:r w:rsidRPr="00312DBB">
        <w:rPr>
          <w:rFonts w:ascii="Times New Roman" w:hAnsi="Times New Roman" w:cs="Times New Roman"/>
          <w:szCs w:val="28"/>
        </w:rPr>
        <w:lastRenderedPageBreak/>
        <w:t>APPEARANCES</w:t>
      </w:r>
    </w:p>
    <w:p w14:paraId="4A4EE0AE" w14:textId="77777777" w:rsidR="002533B8" w:rsidRPr="00312DBB" w:rsidRDefault="002533B8" w:rsidP="00A33334">
      <w:pPr>
        <w:widowControl w:val="0"/>
        <w:autoSpaceDE w:val="0"/>
        <w:autoSpaceDN w:val="0"/>
        <w:adjustRightInd w:val="0"/>
        <w:rPr>
          <w:rFonts w:ascii="Times New Roman" w:hAnsi="Times New Roman" w:cs="Times New Roman"/>
          <w:szCs w:val="28"/>
        </w:rPr>
      </w:pPr>
    </w:p>
    <w:p w14:paraId="74501610" w14:textId="40CE39B3" w:rsidR="00312DBB" w:rsidRPr="00312DBB" w:rsidRDefault="002533B8" w:rsidP="0063012B">
      <w:pPr>
        <w:widowControl w:val="0"/>
        <w:tabs>
          <w:tab w:val="left" w:pos="2127"/>
          <w:tab w:val="left" w:pos="3318"/>
        </w:tabs>
        <w:autoSpaceDE w:val="0"/>
        <w:autoSpaceDN w:val="0"/>
        <w:adjustRightInd w:val="0"/>
        <w:rPr>
          <w:rFonts w:ascii="Times New Roman" w:hAnsi="Times New Roman" w:cs="Times New Roman"/>
          <w:szCs w:val="28"/>
        </w:rPr>
      </w:pPr>
      <w:r w:rsidRPr="00312DBB">
        <w:rPr>
          <w:rFonts w:ascii="Times New Roman" w:hAnsi="Times New Roman" w:cs="Times New Roman"/>
          <w:szCs w:val="28"/>
        </w:rPr>
        <w:t xml:space="preserve">For </w:t>
      </w:r>
      <w:r w:rsidR="005A7C20">
        <w:rPr>
          <w:rFonts w:ascii="Times New Roman" w:hAnsi="Times New Roman" w:cs="Times New Roman"/>
          <w:szCs w:val="28"/>
        </w:rPr>
        <w:t>a</w:t>
      </w:r>
      <w:r w:rsidR="00312DBB" w:rsidRPr="00312DBB">
        <w:rPr>
          <w:rFonts w:ascii="Times New Roman" w:hAnsi="Times New Roman" w:cs="Times New Roman"/>
          <w:szCs w:val="28"/>
        </w:rPr>
        <w:t>ppellant</w:t>
      </w:r>
      <w:r w:rsidR="001E5774" w:rsidRPr="00312DBB">
        <w:rPr>
          <w:rFonts w:ascii="Times New Roman" w:hAnsi="Times New Roman" w:cs="Times New Roman"/>
          <w:szCs w:val="28"/>
        </w:rPr>
        <w:t>:</w:t>
      </w:r>
      <w:r w:rsidR="00651C2B" w:rsidRPr="00312DBB">
        <w:rPr>
          <w:rFonts w:ascii="Times New Roman" w:hAnsi="Times New Roman" w:cs="Times New Roman"/>
          <w:szCs w:val="28"/>
        </w:rPr>
        <w:tab/>
      </w:r>
      <w:r w:rsidR="00651C2B" w:rsidRPr="00312DBB">
        <w:rPr>
          <w:rFonts w:ascii="Times New Roman" w:hAnsi="Times New Roman" w:cs="Times New Roman"/>
          <w:szCs w:val="28"/>
        </w:rPr>
        <w:tab/>
      </w:r>
      <w:r w:rsidR="005A7C20">
        <w:rPr>
          <w:rFonts w:ascii="Times New Roman" w:hAnsi="Times New Roman" w:cs="Times New Roman"/>
          <w:szCs w:val="28"/>
        </w:rPr>
        <w:tab/>
      </w:r>
      <w:r w:rsidR="005A7C20">
        <w:rPr>
          <w:rFonts w:ascii="Times New Roman" w:hAnsi="Times New Roman" w:cs="Times New Roman"/>
          <w:szCs w:val="28"/>
        </w:rPr>
        <w:tab/>
      </w:r>
      <w:r w:rsidR="00897261">
        <w:rPr>
          <w:rFonts w:ascii="Times New Roman" w:hAnsi="Times New Roman" w:cs="Times New Roman"/>
          <w:szCs w:val="28"/>
        </w:rPr>
        <w:t xml:space="preserve">D </w:t>
      </w:r>
      <w:r w:rsidR="005A7C20">
        <w:rPr>
          <w:rFonts w:ascii="Times New Roman" w:hAnsi="Times New Roman" w:cs="Times New Roman"/>
          <w:szCs w:val="28"/>
        </w:rPr>
        <w:t>d</w:t>
      </w:r>
      <w:r w:rsidR="00897261">
        <w:rPr>
          <w:rFonts w:ascii="Times New Roman" w:hAnsi="Times New Roman" w:cs="Times New Roman"/>
          <w:szCs w:val="28"/>
        </w:rPr>
        <w:t xml:space="preserve">e </w:t>
      </w:r>
      <w:proofErr w:type="spellStart"/>
      <w:r w:rsidR="00897261">
        <w:rPr>
          <w:rFonts w:ascii="Times New Roman" w:hAnsi="Times New Roman" w:cs="Times New Roman"/>
          <w:szCs w:val="28"/>
        </w:rPr>
        <w:t>Kock</w:t>
      </w:r>
      <w:proofErr w:type="spellEnd"/>
    </w:p>
    <w:p w14:paraId="7A05B04A" w14:textId="30A037E4" w:rsidR="00312DBB" w:rsidRPr="00312DBB" w:rsidRDefault="00897261" w:rsidP="00DA3E6C">
      <w:pPr>
        <w:widowControl w:val="0"/>
        <w:tabs>
          <w:tab w:val="left" w:pos="2127"/>
          <w:tab w:val="left" w:pos="3318"/>
        </w:tabs>
        <w:autoSpaceDE w:val="0"/>
        <w:autoSpaceDN w:val="0"/>
        <w:adjustRightInd w:val="0"/>
        <w:ind w:left="3600" w:hanging="3600"/>
        <w:rPr>
          <w:rFonts w:ascii="Times New Roman" w:hAnsi="Times New Roman" w:cs="Times New Roman"/>
          <w:szCs w:val="28"/>
        </w:rPr>
      </w:pPr>
      <w:r>
        <w:rPr>
          <w:rFonts w:ascii="Times New Roman" w:hAnsi="Times New Roman" w:cs="Times New Roman"/>
          <w:szCs w:val="28"/>
        </w:rPr>
        <w:t>Instructed by:</w:t>
      </w:r>
      <w:r>
        <w:rPr>
          <w:rFonts w:ascii="Times New Roman" w:hAnsi="Times New Roman" w:cs="Times New Roman"/>
          <w:szCs w:val="28"/>
        </w:rPr>
        <w:tab/>
      </w:r>
      <w:r>
        <w:rPr>
          <w:rFonts w:ascii="Times New Roman" w:hAnsi="Times New Roman" w:cs="Times New Roman"/>
          <w:szCs w:val="28"/>
        </w:rPr>
        <w:tab/>
      </w:r>
      <w:r w:rsidR="005A7C20">
        <w:rPr>
          <w:rFonts w:ascii="Times New Roman" w:hAnsi="Times New Roman" w:cs="Times New Roman"/>
          <w:szCs w:val="28"/>
        </w:rPr>
        <w:tab/>
      </w:r>
      <w:r w:rsidR="005A7C20">
        <w:rPr>
          <w:rFonts w:ascii="Times New Roman" w:hAnsi="Times New Roman" w:cs="Times New Roman"/>
          <w:szCs w:val="28"/>
        </w:rPr>
        <w:tab/>
      </w:r>
      <w:r>
        <w:rPr>
          <w:rFonts w:ascii="Times New Roman" w:hAnsi="Times New Roman" w:cs="Times New Roman"/>
          <w:szCs w:val="28"/>
        </w:rPr>
        <w:t>Webbers Attorneys</w:t>
      </w:r>
      <w:r w:rsidR="005A7C20">
        <w:rPr>
          <w:rFonts w:ascii="Times New Roman" w:hAnsi="Times New Roman" w:cs="Times New Roman"/>
          <w:szCs w:val="28"/>
        </w:rPr>
        <w:t xml:space="preserve"> </w:t>
      </w:r>
      <w:proofErr w:type="spellStart"/>
      <w:r w:rsidR="005A7C20">
        <w:rPr>
          <w:rFonts w:ascii="Times New Roman" w:hAnsi="Times New Roman" w:cs="Times New Roman"/>
          <w:szCs w:val="28"/>
        </w:rPr>
        <w:t>Inc</w:t>
      </w:r>
      <w:proofErr w:type="spellEnd"/>
      <w:r>
        <w:rPr>
          <w:rFonts w:ascii="Times New Roman" w:hAnsi="Times New Roman" w:cs="Times New Roman"/>
          <w:szCs w:val="28"/>
        </w:rPr>
        <w:t>, Bloemfontein</w:t>
      </w:r>
    </w:p>
    <w:p w14:paraId="3F6B4A2A" w14:textId="77777777" w:rsidR="00312DBB" w:rsidRPr="00312DBB" w:rsidRDefault="00312DBB" w:rsidP="00A33334">
      <w:pPr>
        <w:widowControl w:val="0"/>
        <w:tabs>
          <w:tab w:val="left" w:pos="2127"/>
        </w:tabs>
        <w:autoSpaceDE w:val="0"/>
        <w:autoSpaceDN w:val="0"/>
        <w:adjustRightInd w:val="0"/>
        <w:rPr>
          <w:rFonts w:ascii="Times New Roman" w:hAnsi="Times New Roman" w:cs="Times New Roman"/>
          <w:szCs w:val="28"/>
        </w:rPr>
      </w:pPr>
    </w:p>
    <w:p w14:paraId="12090BE5" w14:textId="6D671763" w:rsidR="00312DBB" w:rsidRPr="00312DBB" w:rsidRDefault="00510B11" w:rsidP="0063012B">
      <w:pPr>
        <w:widowControl w:val="0"/>
        <w:tabs>
          <w:tab w:val="left" w:pos="2127"/>
          <w:tab w:val="left" w:pos="3318"/>
        </w:tabs>
        <w:autoSpaceDE w:val="0"/>
        <w:autoSpaceDN w:val="0"/>
        <w:adjustRightInd w:val="0"/>
        <w:rPr>
          <w:rFonts w:ascii="Times New Roman" w:hAnsi="Times New Roman" w:cs="Times New Roman"/>
          <w:szCs w:val="28"/>
        </w:rPr>
      </w:pPr>
      <w:r w:rsidRPr="00312DBB">
        <w:rPr>
          <w:rFonts w:ascii="Times New Roman" w:hAnsi="Times New Roman" w:cs="Times New Roman"/>
          <w:szCs w:val="28"/>
        </w:rPr>
        <w:t xml:space="preserve">For </w:t>
      </w:r>
      <w:r w:rsidR="005A7C20">
        <w:rPr>
          <w:rFonts w:ascii="Times New Roman" w:hAnsi="Times New Roman" w:cs="Times New Roman"/>
          <w:szCs w:val="28"/>
        </w:rPr>
        <w:t>r</w:t>
      </w:r>
      <w:r w:rsidR="00312DBB" w:rsidRPr="00312DBB">
        <w:rPr>
          <w:rFonts w:ascii="Times New Roman" w:hAnsi="Times New Roman" w:cs="Times New Roman"/>
          <w:szCs w:val="28"/>
        </w:rPr>
        <w:t>espondent</w:t>
      </w:r>
      <w:r w:rsidR="00AA525E" w:rsidRPr="00312DBB">
        <w:rPr>
          <w:rFonts w:ascii="Times New Roman" w:hAnsi="Times New Roman" w:cs="Times New Roman"/>
          <w:szCs w:val="28"/>
        </w:rPr>
        <w:t>:</w:t>
      </w:r>
      <w:r w:rsidR="00AA525E" w:rsidRPr="00312DBB">
        <w:rPr>
          <w:rFonts w:ascii="Times New Roman" w:hAnsi="Times New Roman" w:cs="Times New Roman"/>
          <w:szCs w:val="28"/>
        </w:rPr>
        <w:tab/>
      </w:r>
      <w:r w:rsidR="00AA525E" w:rsidRPr="00312DBB">
        <w:rPr>
          <w:rFonts w:ascii="Times New Roman" w:hAnsi="Times New Roman" w:cs="Times New Roman"/>
          <w:szCs w:val="28"/>
        </w:rPr>
        <w:tab/>
      </w:r>
      <w:r w:rsidR="005A7C20">
        <w:rPr>
          <w:rFonts w:ascii="Times New Roman" w:hAnsi="Times New Roman" w:cs="Times New Roman"/>
          <w:szCs w:val="28"/>
        </w:rPr>
        <w:tab/>
      </w:r>
      <w:r w:rsidR="005A7C20">
        <w:rPr>
          <w:rFonts w:ascii="Times New Roman" w:hAnsi="Times New Roman" w:cs="Times New Roman"/>
          <w:szCs w:val="28"/>
        </w:rPr>
        <w:tab/>
      </w:r>
      <w:r w:rsidR="00897261">
        <w:rPr>
          <w:rFonts w:ascii="Times New Roman" w:hAnsi="Times New Roman" w:cs="Times New Roman"/>
          <w:szCs w:val="28"/>
        </w:rPr>
        <w:t xml:space="preserve">J </w:t>
      </w:r>
      <w:proofErr w:type="spellStart"/>
      <w:r w:rsidR="00897261">
        <w:rPr>
          <w:rFonts w:ascii="Times New Roman" w:hAnsi="Times New Roman" w:cs="Times New Roman"/>
          <w:szCs w:val="28"/>
        </w:rPr>
        <w:t>Pedzisai</w:t>
      </w:r>
      <w:proofErr w:type="spellEnd"/>
      <w:r w:rsidR="00897261">
        <w:rPr>
          <w:rFonts w:ascii="Times New Roman" w:hAnsi="Times New Roman" w:cs="Times New Roman"/>
          <w:szCs w:val="28"/>
        </w:rPr>
        <w:t xml:space="preserve"> </w:t>
      </w:r>
    </w:p>
    <w:p w14:paraId="63B6D193" w14:textId="4E56A53B" w:rsidR="00651C2B" w:rsidRPr="00312DBB" w:rsidRDefault="004E074E" w:rsidP="00DA3E6C">
      <w:pPr>
        <w:widowControl w:val="0"/>
        <w:tabs>
          <w:tab w:val="left" w:pos="3318"/>
        </w:tabs>
        <w:autoSpaceDE w:val="0"/>
        <w:autoSpaceDN w:val="0"/>
        <w:adjustRightInd w:val="0"/>
        <w:rPr>
          <w:rFonts w:ascii="Times New Roman" w:hAnsi="Times New Roman" w:cs="Times New Roman"/>
          <w:bCs/>
          <w:szCs w:val="28"/>
        </w:rPr>
      </w:pPr>
      <w:r w:rsidRPr="00312DBB">
        <w:rPr>
          <w:rFonts w:ascii="Times New Roman" w:hAnsi="Times New Roman" w:cs="Times New Roman"/>
          <w:szCs w:val="28"/>
        </w:rPr>
        <w:t>Instructed by:</w:t>
      </w:r>
      <w:r w:rsidR="00DA3E6C">
        <w:rPr>
          <w:rFonts w:ascii="Times New Roman" w:hAnsi="Times New Roman" w:cs="Times New Roman"/>
          <w:szCs w:val="28"/>
        </w:rPr>
        <w:tab/>
      </w:r>
      <w:r w:rsidR="005A7C20">
        <w:rPr>
          <w:rFonts w:ascii="Times New Roman" w:hAnsi="Times New Roman" w:cs="Times New Roman"/>
          <w:szCs w:val="28"/>
        </w:rPr>
        <w:tab/>
      </w:r>
      <w:r w:rsidR="005A7C20">
        <w:rPr>
          <w:rFonts w:ascii="Times New Roman" w:hAnsi="Times New Roman" w:cs="Times New Roman"/>
          <w:szCs w:val="28"/>
        </w:rPr>
        <w:tab/>
      </w:r>
      <w:proofErr w:type="spellStart"/>
      <w:r w:rsidR="00897261">
        <w:rPr>
          <w:rFonts w:ascii="Times New Roman" w:hAnsi="Times New Roman" w:cs="Times New Roman"/>
          <w:szCs w:val="28"/>
        </w:rPr>
        <w:t>Pedzisai</w:t>
      </w:r>
      <w:proofErr w:type="spellEnd"/>
      <w:r w:rsidR="00897261">
        <w:rPr>
          <w:rFonts w:ascii="Times New Roman" w:hAnsi="Times New Roman" w:cs="Times New Roman"/>
          <w:szCs w:val="28"/>
        </w:rPr>
        <w:t>-Pion Attorneys, Bloemfontein</w:t>
      </w:r>
      <w:r w:rsidR="005A7C20">
        <w:rPr>
          <w:rFonts w:ascii="Times New Roman" w:hAnsi="Times New Roman" w:cs="Times New Roman"/>
          <w:szCs w:val="28"/>
        </w:rPr>
        <w:t>.</w:t>
      </w:r>
    </w:p>
    <w:p w14:paraId="40A973DA" w14:textId="77777777" w:rsidR="00DA3E6C" w:rsidRPr="00312DBB" w:rsidRDefault="00DA3E6C" w:rsidP="00312DBB">
      <w:pPr>
        <w:tabs>
          <w:tab w:val="left" w:pos="0"/>
          <w:tab w:val="left" w:pos="720"/>
          <w:tab w:val="left" w:pos="1440"/>
          <w:tab w:val="left" w:pos="2160"/>
          <w:tab w:val="left" w:pos="3060"/>
        </w:tabs>
        <w:rPr>
          <w:rFonts w:ascii="Times New Roman" w:hAnsi="Times New Roman" w:cs="Times New Roman"/>
          <w:bCs/>
          <w:szCs w:val="28"/>
        </w:rPr>
      </w:pPr>
    </w:p>
    <w:sectPr w:rsidR="00DA3E6C" w:rsidRPr="00312DBB" w:rsidSect="00BA424D">
      <w:headerReference w:type="even" r:id="rId9"/>
      <w:headerReference w:type="default" r:id="rId10"/>
      <w:pgSz w:w="11906" w:h="16838"/>
      <w:pgMar w:top="1035" w:right="1440" w:bottom="1440" w:left="1440"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D260" w16cex:dateUtc="2022-01-21T10:50:00Z"/>
  <w16cex:commentExtensible w16cex:durableId="259BD261" w16cex:dateUtc="2022-01-21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E6FCD" w16cid:durableId="259BD260"/>
  <w16cid:commentId w16cid:paraId="08A3B908" w16cid:durableId="259BD26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24A3" w14:textId="77777777" w:rsidR="00481A9D" w:rsidRDefault="00481A9D">
      <w:r>
        <w:separator/>
      </w:r>
    </w:p>
  </w:endnote>
  <w:endnote w:type="continuationSeparator" w:id="0">
    <w:p w14:paraId="6E6D3F30" w14:textId="77777777" w:rsidR="00481A9D" w:rsidRDefault="0048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C2A7" w14:textId="77777777" w:rsidR="00481A9D" w:rsidRDefault="00481A9D">
      <w:r>
        <w:separator/>
      </w:r>
    </w:p>
  </w:footnote>
  <w:footnote w:type="continuationSeparator" w:id="0">
    <w:p w14:paraId="0EB3F05C" w14:textId="77777777" w:rsidR="00481A9D" w:rsidRDefault="00481A9D">
      <w:r>
        <w:continuationSeparator/>
      </w:r>
    </w:p>
  </w:footnote>
  <w:footnote w:id="1">
    <w:p w14:paraId="00F78E52" w14:textId="66D78B0E" w:rsidR="00334021" w:rsidRPr="00334021" w:rsidRDefault="00334021" w:rsidP="004C6367">
      <w:pPr>
        <w:spacing w:line="240" w:lineRule="auto"/>
      </w:pPr>
      <w:r w:rsidRPr="004C6367">
        <w:rPr>
          <w:rStyle w:val="FootnoteReference"/>
          <w:rFonts w:ascii="Times New Roman" w:hAnsi="Times New Roman"/>
          <w:sz w:val="20"/>
          <w:szCs w:val="20"/>
        </w:rPr>
        <w:footnoteRef/>
      </w:r>
      <w:r w:rsidRPr="004C6367">
        <w:rPr>
          <w:rFonts w:ascii="Times New Roman" w:hAnsi="Times New Roman" w:cs="Times New Roman"/>
          <w:sz w:val="20"/>
          <w:szCs w:val="20"/>
        </w:rPr>
        <w:t xml:space="preserve"> </w:t>
      </w:r>
      <w:r w:rsidRPr="004C6367">
        <w:rPr>
          <w:rFonts w:ascii="Times New Roman" w:hAnsi="Times New Roman" w:cs="Times New Roman"/>
          <w:i/>
          <w:sz w:val="20"/>
          <w:szCs w:val="20"/>
        </w:rPr>
        <w:t>S</w:t>
      </w:r>
      <w:r w:rsidR="004C6367" w:rsidRPr="004C6367">
        <w:rPr>
          <w:rFonts w:ascii="Times New Roman" w:hAnsi="Times New Roman" w:cs="Times New Roman"/>
          <w:i/>
          <w:sz w:val="20"/>
          <w:szCs w:val="20"/>
        </w:rPr>
        <w:t xml:space="preserve"> </w:t>
      </w:r>
      <w:r w:rsidRPr="004C6367">
        <w:rPr>
          <w:rFonts w:ascii="Times New Roman" w:hAnsi="Times New Roman" w:cs="Times New Roman"/>
          <w:i/>
          <w:sz w:val="20"/>
          <w:szCs w:val="20"/>
        </w:rPr>
        <w:t xml:space="preserve">v </w:t>
      </w:r>
      <w:proofErr w:type="spellStart"/>
      <w:r w:rsidRPr="004C6367">
        <w:rPr>
          <w:rFonts w:ascii="Times New Roman" w:hAnsi="Times New Roman" w:cs="Times New Roman"/>
          <w:i/>
          <w:sz w:val="20"/>
          <w:szCs w:val="20"/>
        </w:rPr>
        <w:t>Baloyi</w:t>
      </w:r>
      <w:proofErr w:type="spellEnd"/>
      <w:r w:rsidRPr="004C6367">
        <w:rPr>
          <w:rFonts w:ascii="Times New Roman" w:hAnsi="Times New Roman" w:cs="Times New Roman"/>
          <w:i/>
          <w:sz w:val="20"/>
          <w:szCs w:val="20"/>
        </w:rPr>
        <w:t xml:space="preserve"> and </w:t>
      </w:r>
      <w:r w:rsidR="004C6367">
        <w:rPr>
          <w:rFonts w:ascii="Times New Roman" w:hAnsi="Times New Roman" w:cs="Times New Roman"/>
          <w:i/>
          <w:sz w:val="20"/>
          <w:szCs w:val="20"/>
        </w:rPr>
        <w:t>O</w:t>
      </w:r>
      <w:r w:rsidRPr="004C6367">
        <w:rPr>
          <w:rFonts w:ascii="Times New Roman" w:hAnsi="Times New Roman" w:cs="Times New Roman"/>
          <w:i/>
          <w:sz w:val="20"/>
          <w:szCs w:val="20"/>
        </w:rPr>
        <w:t>thers</w:t>
      </w:r>
      <w:r w:rsidRPr="004C6367">
        <w:rPr>
          <w:rFonts w:ascii="Times New Roman" w:hAnsi="Times New Roman" w:cs="Times New Roman"/>
          <w:sz w:val="20"/>
          <w:szCs w:val="20"/>
        </w:rPr>
        <w:t xml:space="preserve"> 2000 (2) SA 425 (CC)</w:t>
      </w:r>
      <w:r w:rsidR="004C6367">
        <w:rPr>
          <w:rFonts w:ascii="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37E9" w14:textId="77777777" w:rsidR="00B65CD1" w:rsidRDefault="00B65CD1"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4BD9D" w14:textId="77777777" w:rsidR="00B65CD1" w:rsidRDefault="00B65CD1"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19F7" w14:textId="36C143FE" w:rsidR="00B65CD1" w:rsidRPr="004C6367" w:rsidRDefault="00B65CD1" w:rsidP="003A1840">
    <w:pPr>
      <w:pStyle w:val="Header"/>
      <w:framePr w:wrap="around" w:vAnchor="text" w:hAnchor="page" w:x="10190" w:y="-54"/>
      <w:rPr>
        <w:rStyle w:val="PageNumber"/>
        <w:rFonts w:ascii="Times New Roman" w:hAnsi="Times New Roman" w:cs="Times New Roman"/>
        <w:sz w:val="24"/>
      </w:rPr>
    </w:pPr>
    <w:r w:rsidRPr="004C6367">
      <w:rPr>
        <w:rStyle w:val="PageNumber"/>
        <w:rFonts w:ascii="Times New Roman" w:hAnsi="Times New Roman" w:cs="Times New Roman"/>
        <w:sz w:val="24"/>
      </w:rPr>
      <w:fldChar w:fldCharType="begin"/>
    </w:r>
    <w:r w:rsidRPr="004C6367">
      <w:rPr>
        <w:rStyle w:val="PageNumber"/>
        <w:rFonts w:ascii="Times New Roman" w:hAnsi="Times New Roman" w:cs="Times New Roman"/>
        <w:sz w:val="24"/>
      </w:rPr>
      <w:instrText xml:space="preserve">PAGE  </w:instrText>
    </w:r>
    <w:r w:rsidRPr="004C6367">
      <w:rPr>
        <w:rStyle w:val="PageNumber"/>
        <w:rFonts w:ascii="Times New Roman" w:hAnsi="Times New Roman" w:cs="Times New Roman"/>
        <w:sz w:val="24"/>
      </w:rPr>
      <w:fldChar w:fldCharType="separate"/>
    </w:r>
    <w:r w:rsidR="00880D7C">
      <w:rPr>
        <w:rStyle w:val="PageNumber"/>
        <w:rFonts w:ascii="Times New Roman" w:hAnsi="Times New Roman" w:cs="Times New Roman"/>
        <w:noProof/>
        <w:sz w:val="24"/>
      </w:rPr>
      <w:t>2</w:t>
    </w:r>
    <w:r w:rsidRPr="004C6367">
      <w:rPr>
        <w:rStyle w:val="PageNumber"/>
        <w:rFonts w:ascii="Times New Roman" w:hAnsi="Times New Roman" w:cs="Times New Roman"/>
        <w:sz w:val="24"/>
      </w:rPr>
      <w:fldChar w:fldCharType="end"/>
    </w:r>
  </w:p>
  <w:p w14:paraId="69DE03F3" w14:textId="77777777" w:rsidR="00B65CD1" w:rsidRPr="004C6367" w:rsidRDefault="00B65CD1"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A2021"/>
    <w:multiLevelType w:val="hybridMultilevel"/>
    <w:tmpl w:val="63A664F2"/>
    <w:lvl w:ilvl="0" w:tplc="8E54C2C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F03CD0"/>
    <w:multiLevelType w:val="hybridMultilevel"/>
    <w:tmpl w:val="BD947676"/>
    <w:lvl w:ilvl="0" w:tplc="2906399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451731E"/>
    <w:multiLevelType w:val="hybridMultilevel"/>
    <w:tmpl w:val="4F7482DC"/>
    <w:lvl w:ilvl="0" w:tplc="7E5C27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48781A"/>
    <w:multiLevelType w:val="hybridMultilevel"/>
    <w:tmpl w:val="5AC4634E"/>
    <w:lvl w:ilvl="0" w:tplc="AD88D8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1F25972"/>
    <w:multiLevelType w:val="hybridMultilevel"/>
    <w:tmpl w:val="45DEC31E"/>
    <w:lvl w:ilvl="0" w:tplc="99CEFE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6441564"/>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9204806"/>
    <w:multiLevelType w:val="hybridMultilevel"/>
    <w:tmpl w:val="EE7E0E6C"/>
    <w:lvl w:ilvl="0" w:tplc="3FA896C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F887743"/>
    <w:multiLevelType w:val="hybridMultilevel"/>
    <w:tmpl w:val="1E947D32"/>
    <w:lvl w:ilvl="0" w:tplc="3798361C">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42D07AAE"/>
    <w:multiLevelType w:val="hybridMultilevel"/>
    <w:tmpl w:val="25163F64"/>
    <w:lvl w:ilvl="0" w:tplc="FDB0F3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8" w15:restartNumberingAfterBreak="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19" w15:restartNumberingAfterBreak="0">
    <w:nsid w:val="55710D06"/>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3"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4"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3"/>
  </w:num>
  <w:num w:numId="3">
    <w:abstractNumId w:val="21"/>
  </w:num>
  <w:num w:numId="4">
    <w:abstractNumId w:val="5"/>
  </w:num>
  <w:num w:numId="5">
    <w:abstractNumId w:val="29"/>
  </w:num>
  <w:num w:numId="6">
    <w:abstractNumId w:val="10"/>
  </w:num>
  <w:num w:numId="7">
    <w:abstractNumId w:val="22"/>
  </w:num>
  <w:num w:numId="8">
    <w:abstractNumId w:val="2"/>
  </w:num>
  <w:num w:numId="9">
    <w:abstractNumId w:val="20"/>
  </w:num>
  <w:num w:numId="10">
    <w:abstractNumId w:val="33"/>
  </w:num>
  <w:num w:numId="11">
    <w:abstractNumId w:val="25"/>
  </w:num>
  <w:num w:numId="12">
    <w:abstractNumId w:val="30"/>
  </w:num>
  <w:num w:numId="13">
    <w:abstractNumId w:val="4"/>
  </w:num>
  <w:num w:numId="14">
    <w:abstractNumId w:val="26"/>
  </w:num>
  <w:num w:numId="15">
    <w:abstractNumId w:val="28"/>
  </w:num>
  <w:num w:numId="16">
    <w:abstractNumId w:val="23"/>
  </w:num>
  <w:num w:numId="17">
    <w:abstractNumId w:val="34"/>
  </w:num>
  <w:num w:numId="18">
    <w:abstractNumId w:val="0"/>
  </w:num>
  <w:num w:numId="19">
    <w:abstractNumId w:val="24"/>
  </w:num>
  <w:num w:numId="20">
    <w:abstractNumId w:val="8"/>
  </w:num>
  <w:num w:numId="21">
    <w:abstractNumId w:val="17"/>
  </w:num>
  <w:num w:numId="22">
    <w:abstractNumId w:val="18"/>
  </w:num>
  <w:num w:numId="23">
    <w:abstractNumId w:val="9"/>
  </w:num>
  <w:num w:numId="24">
    <w:abstractNumId w:val="32"/>
  </w:num>
  <w:num w:numId="25">
    <w:abstractNumId w:val="31"/>
  </w:num>
  <w:num w:numId="26">
    <w:abstractNumId w:val="16"/>
  </w:num>
  <w:num w:numId="27">
    <w:abstractNumId w:val="13"/>
  </w:num>
  <w:num w:numId="28">
    <w:abstractNumId w:val="19"/>
  </w:num>
  <w:num w:numId="29">
    <w:abstractNumId w:val="11"/>
  </w:num>
  <w:num w:numId="30">
    <w:abstractNumId w:val="12"/>
  </w:num>
  <w:num w:numId="31">
    <w:abstractNumId w:val="15"/>
  </w:num>
  <w:num w:numId="32">
    <w:abstractNumId w:val="6"/>
  </w:num>
  <w:num w:numId="33">
    <w:abstractNumId w:val="14"/>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28B2C7A-B8D0-46A9-8093-1410D6EEB5D3}"/>
    <w:docVar w:name="dgnword-eventsink" w:val="194856984"/>
  </w:docVars>
  <w:rsids>
    <w:rsidRoot w:val="00352B53"/>
    <w:rsid w:val="00000D39"/>
    <w:rsid w:val="00001378"/>
    <w:rsid w:val="00002A84"/>
    <w:rsid w:val="00002CCC"/>
    <w:rsid w:val="00003107"/>
    <w:rsid w:val="000041E5"/>
    <w:rsid w:val="00004DB6"/>
    <w:rsid w:val="00005C7D"/>
    <w:rsid w:val="000072E4"/>
    <w:rsid w:val="00007A21"/>
    <w:rsid w:val="000120B2"/>
    <w:rsid w:val="00013A09"/>
    <w:rsid w:val="00014191"/>
    <w:rsid w:val="000143C7"/>
    <w:rsid w:val="000149AA"/>
    <w:rsid w:val="00014A07"/>
    <w:rsid w:val="00014DE2"/>
    <w:rsid w:val="0001554A"/>
    <w:rsid w:val="00015692"/>
    <w:rsid w:val="00015CBB"/>
    <w:rsid w:val="00017F9A"/>
    <w:rsid w:val="000204F5"/>
    <w:rsid w:val="000206E0"/>
    <w:rsid w:val="00021330"/>
    <w:rsid w:val="00021D0C"/>
    <w:rsid w:val="00021D79"/>
    <w:rsid w:val="00022022"/>
    <w:rsid w:val="0002311F"/>
    <w:rsid w:val="00024355"/>
    <w:rsid w:val="00026C55"/>
    <w:rsid w:val="0003116F"/>
    <w:rsid w:val="000326E5"/>
    <w:rsid w:val="00034E4E"/>
    <w:rsid w:val="000372B2"/>
    <w:rsid w:val="00037C1B"/>
    <w:rsid w:val="000402CB"/>
    <w:rsid w:val="000403B5"/>
    <w:rsid w:val="000438B2"/>
    <w:rsid w:val="00043ED0"/>
    <w:rsid w:val="000447C3"/>
    <w:rsid w:val="00045AF9"/>
    <w:rsid w:val="00045C2A"/>
    <w:rsid w:val="0004631F"/>
    <w:rsid w:val="00046409"/>
    <w:rsid w:val="00046CC1"/>
    <w:rsid w:val="000476AB"/>
    <w:rsid w:val="000478A4"/>
    <w:rsid w:val="00047B51"/>
    <w:rsid w:val="00047B88"/>
    <w:rsid w:val="00050775"/>
    <w:rsid w:val="00053428"/>
    <w:rsid w:val="00053B31"/>
    <w:rsid w:val="00054DF6"/>
    <w:rsid w:val="000577A4"/>
    <w:rsid w:val="00061B06"/>
    <w:rsid w:val="0006255D"/>
    <w:rsid w:val="00062A55"/>
    <w:rsid w:val="0006357A"/>
    <w:rsid w:val="000639E6"/>
    <w:rsid w:val="000640A9"/>
    <w:rsid w:val="0006570E"/>
    <w:rsid w:val="000657C6"/>
    <w:rsid w:val="00065CA7"/>
    <w:rsid w:val="00066162"/>
    <w:rsid w:val="00066CD8"/>
    <w:rsid w:val="000671FB"/>
    <w:rsid w:val="00073644"/>
    <w:rsid w:val="00073A64"/>
    <w:rsid w:val="00073AA7"/>
    <w:rsid w:val="0007691C"/>
    <w:rsid w:val="000776C7"/>
    <w:rsid w:val="000776CE"/>
    <w:rsid w:val="000807F9"/>
    <w:rsid w:val="00080C57"/>
    <w:rsid w:val="00081901"/>
    <w:rsid w:val="00082ED2"/>
    <w:rsid w:val="000837F1"/>
    <w:rsid w:val="00083A24"/>
    <w:rsid w:val="00083EB5"/>
    <w:rsid w:val="00084C73"/>
    <w:rsid w:val="00084D14"/>
    <w:rsid w:val="000855D3"/>
    <w:rsid w:val="00085720"/>
    <w:rsid w:val="0008572E"/>
    <w:rsid w:val="00086111"/>
    <w:rsid w:val="0008613D"/>
    <w:rsid w:val="0008698F"/>
    <w:rsid w:val="00086CC1"/>
    <w:rsid w:val="00087276"/>
    <w:rsid w:val="000919AE"/>
    <w:rsid w:val="000922D1"/>
    <w:rsid w:val="0009281E"/>
    <w:rsid w:val="0009367E"/>
    <w:rsid w:val="0009418E"/>
    <w:rsid w:val="00094B00"/>
    <w:rsid w:val="00096BB7"/>
    <w:rsid w:val="0009734C"/>
    <w:rsid w:val="000A07C0"/>
    <w:rsid w:val="000A265C"/>
    <w:rsid w:val="000A2E61"/>
    <w:rsid w:val="000A48F6"/>
    <w:rsid w:val="000A4A3D"/>
    <w:rsid w:val="000A559D"/>
    <w:rsid w:val="000A62CA"/>
    <w:rsid w:val="000A65D1"/>
    <w:rsid w:val="000A699A"/>
    <w:rsid w:val="000A6ABA"/>
    <w:rsid w:val="000A7771"/>
    <w:rsid w:val="000B178A"/>
    <w:rsid w:val="000B2145"/>
    <w:rsid w:val="000B4223"/>
    <w:rsid w:val="000B4B5D"/>
    <w:rsid w:val="000B4E15"/>
    <w:rsid w:val="000B5178"/>
    <w:rsid w:val="000B5397"/>
    <w:rsid w:val="000B5A9D"/>
    <w:rsid w:val="000B6DC0"/>
    <w:rsid w:val="000C015D"/>
    <w:rsid w:val="000C0739"/>
    <w:rsid w:val="000C2425"/>
    <w:rsid w:val="000C400B"/>
    <w:rsid w:val="000C4975"/>
    <w:rsid w:val="000C533C"/>
    <w:rsid w:val="000C75C4"/>
    <w:rsid w:val="000D1913"/>
    <w:rsid w:val="000D6B27"/>
    <w:rsid w:val="000D724C"/>
    <w:rsid w:val="000D73BC"/>
    <w:rsid w:val="000E1A90"/>
    <w:rsid w:val="000E256F"/>
    <w:rsid w:val="000E2EE2"/>
    <w:rsid w:val="000E3544"/>
    <w:rsid w:val="000E5670"/>
    <w:rsid w:val="000E703C"/>
    <w:rsid w:val="000F1112"/>
    <w:rsid w:val="000F4ED1"/>
    <w:rsid w:val="000F583A"/>
    <w:rsid w:val="000F766A"/>
    <w:rsid w:val="000F7F39"/>
    <w:rsid w:val="00101C51"/>
    <w:rsid w:val="00102D33"/>
    <w:rsid w:val="001031B0"/>
    <w:rsid w:val="00103B60"/>
    <w:rsid w:val="00104044"/>
    <w:rsid w:val="0010507F"/>
    <w:rsid w:val="0010535E"/>
    <w:rsid w:val="0010546D"/>
    <w:rsid w:val="001055CC"/>
    <w:rsid w:val="00105FF0"/>
    <w:rsid w:val="00106381"/>
    <w:rsid w:val="001065B5"/>
    <w:rsid w:val="00107576"/>
    <w:rsid w:val="0011179A"/>
    <w:rsid w:val="00111A2C"/>
    <w:rsid w:val="0011250B"/>
    <w:rsid w:val="00112E36"/>
    <w:rsid w:val="001130AD"/>
    <w:rsid w:val="00113935"/>
    <w:rsid w:val="00113AA3"/>
    <w:rsid w:val="00115976"/>
    <w:rsid w:val="001174B8"/>
    <w:rsid w:val="00117ED1"/>
    <w:rsid w:val="00120866"/>
    <w:rsid w:val="0012164C"/>
    <w:rsid w:val="0012180E"/>
    <w:rsid w:val="00121BA3"/>
    <w:rsid w:val="001223C6"/>
    <w:rsid w:val="0012426D"/>
    <w:rsid w:val="0012501D"/>
    <w:rsid w:val="001251DA"/>
    <w:rsid w:val="00125714"/>
    <w:rsid w:val="00126D56"/>
    <w:rsid w:val="00130858"/>
    <w:rsid w:val="00130BC3"/>
    <w:rsid w:val="00131358"/>
    <w:rsid w:val="00131D54"/>
    <w:rsid w:val="0013235D"/>
    <w:rsid w:val="001326C9"/>
    <w:rsid w:val="0013399C"/>
    <w:rsid w:val="00133AEC"/>
    <w:rsid w:val="00134659"/>
    <w:rsid w:val="00134811"/>
    <w:rsid w:val="00140170"/>
    <w:rsid w:val="00140356"/>
    <w:rsid w:val="00140EE0"/>
    <w:rsid w:val="001428EE"/>
    <w:rsid w:val="00142F2C"/>
    <w:rsid w:val="0014571F"/>
    <w:rsid w:val="001466DC"/>
    <w:rsid w:val="00147914"/>
    <w:rsid w:val="00147B0C"/>
    <w:rsid w:val="00147D88"/>
    <w:rsid w:val="0015019F"/>
    <w:rsid w:val="00150A7D"/>
    <w:rsid w:val="001510CA"/>
    <w:rsid w:val="0015146C"/>
    <w:rsid w:val="00151A5D"/>
    <w:rsid w:val="001537FB"/>
    <w:rsid w:val="001546C3"/>
    <w:rsid w:val="00154759"/>
    <w:rsid w:val="0015523A"/>
    <w:rsid w:val="00156429"/>
    <w:rsid w:val="00161437"/>
    <w:rsid w:val="00161914"/>
    <w:rsid w:val="00162633"/>
    <w:rsid w:val="00163273"/>
    <w:rsid w:val="00163E5B"/>
    <w:rsid w:val="00164860"/>
    <w:rsid w:val="0016740A"/>
    <w:rsid w:val="001700D8"/>
    <w:rsid w:val="00170123"/>
    <w:rsid w:val="00170496"/>
    <w:rsid w:val="00170C6E"/>
    <w:rsid w:val="00171A27"/>
    <w:rsid w:val="0017292D"/>
    <w:rsid w:val="00172FDF"/>
    <w:rsid w:val="00173866"/>
    <w:rsid w:val="00173BBF"/>
    <w:rsid w:val="00173D0A"/>
    <w:rsid w:val="00174392"/>
    <w:rsid w:val="00174FC5"/>
    <w:rsid w:val="001752AB"/>
    <w:rsid w:val="001769EF"/>
    <w:rsid w:val="00177662"/>
    <w:rsid w:val="00177E02"/>
    <w:rsid w:val="00181F40"/>
    <w:rsid w:val="0018267B"/>
    <w:rsid w:val="001833E1"/>
    <w:rsid w:val="0018491C"/>
    <w:rsid w:val="001850B5"/>
    <w:rsid w:val="00185B08"/>
    <w:rsid w:val="0018607B"/>
    <w:rsid w:val="0018663D"/>
    <w:rsid w:val="00187D24"/>
    <w:rsid w:val="00190F39"/>
    <w:rsid w:val="00190F4C"/>
    <w:rsid w:val="00191601"/>
    <w:rsid w:val="001919D2"/>
    <w:rsid w:val="00192287"/>
    <w:rsid w:val="00193817"/>
    <w:rsid w:val="00193927"/>
    <w:rsid w:val="00195772"/>
    <w:rsid w:val="0019615D"/>
    <w:rsid w:val="00197469"/>
    <w:rsid w:val="001978C9"/>
    <w:rsid w:val="00197AD1"/>
    <w:rsid w:val="001A03A4"/>
    <w:rsid w:val="001A1FF3"/>
    <w:rsid w:val="001A3CF5"/>
    <w:rsid w:val="001A5E7E"/>
    <w:rsid w:val="001A6C75"/>
    <w:rsid w:val="001A6EFF"/>
    <w:rsid w:val="001A6F09"/>
    <w:rsid w:val="001A6FDE"/>
    <w:rsid w:val="001A7183"/>
    <w:rsid w:val="001A74C0"/>
    <w:rsid w:val="001B04A4"/>
    <w:rsid w:val="001B0720"/>
    <w:rsid w:val="001B1E5D"/>
    <w:rsid w:val="001B3135"/>
    <w:rsid w:val="001B357F"/>
    <w:rsid w:val="001B5C8E"/>
    <w:rsid w:val="001B5C9F"/>
    <w:rsid w:val="001B65EC"/>
    <w:rsid w:val="001B79AD"/>
    <w:rsid w:val="001B7DA0"/>
    <w:rsid w:val="001C00ED"/>
    <w:rsid w:val="001C0EFF"/>
    <w:rsid w:val="001C111C"/>
    <w:rsid w:val="001C1F60"/>
    <w:rsid w:val="001C3F3D"/>
    <w:rsid w:val="001C3F89"/>
    <w:rsid w:val="001C4381"/>
    <w:rsid w:val="001C46BC"/>
    <w:rsid w:val="001C4D70"/>
    <w:rsid w:val="001C7FFD"/>
    <w:rsid w:val="001D1F70"/>
    <w:rsid w:val="001D2842"/>
    <w:rsid w:val="001D29FB"/>
    <w:rsid w:val="001D35BF"/>
    <w:rsid w:val="001D5D64"/>
    <w:rsid w:val="001D7B78"/>
    <w:rsid w:val="001E031A"/>
    <w:rsid w:val="001E0DCC"/>
    <w:rsid w:val="001E0E42"/>
    <w:rsid w:val="001E1212"/>
    <w:rsid w:val="001E1899"/>
    <w:rsid w:val="001E3045"/>
    <w:rsid w:val="001E4DF3"/>
    <w:rsid w:val="001E5774"/>
    <w:rsid w:val="001E6401"/>
    <w:rsid w:val="001E65B4"/>
    <w:rsid w:val="001F1137"/>
    <w:rsid w:val="001F1405"/>
    <w:rsid w:val="001F2722"/>
    <w:rsid w:val="001F2782"/>
    <w:rsid w:val="001F3BF0"/>
    <w:rsid w:val="001F4BF7"/>
    <w:rsid w:val="001F4E27"/>
    <w:rsid w:val="001F5FE7"/>
    <w:rsid w:val="001F64C7"/>
    <w:rsid w:val="001F689A"/>
    <w:rsid w:val="001F72DE"/>
    <w:rsid w:val="001F7C48"/>
    <w:rsid w:val="002014E8"/>
    <w:rsid w:val="0020202F"/>
    <w:rsid w:val="00202A7F"/>
    <w:rsid w:val="00202BF3"/>
    <w:rsid w:val="002061FC"/>
    <w:rsid w:val="0020633C"/>
    <w:rsid w:val="00206D51"/>
    <w:rsid w:val="002073D0"/>
    <w:rsid w:val="00207D10"/>
    <w:rsid w:val="002101BB"/>
    <w:rsid w:val="00211B12"/>
    <w:rsid w:val="00211E8A"/>
    <w:rsid w:val="002141C0"/>
    <w:rsid w:val="002144B5"/>
    <w:rsid w:val="00214DA3"/>
    <w:rsid w:val="00215034"/>
    <w:rsid w:val="00215C50"/>
    <w:rsid w:val="00215C8D"/>
    <w:rsid w:val="002169EB"/>
    <w:rsid w:val="00217E61"/>
    <w:rsid w:val="00220DAB"/>
    <w:rsid w:val="002216B0"/>
    <w:rsid w:val="002223A9"/>
    <w:rsid w:val="002229BF"/>
    <w:rsid w:val="00223293"/>
    <w:rsid w:val="00223614"/>
    <w:rsid w:val="00224562"/>
    <w:rsid w:val="0022533E"/>
    <w:rsid w:val="00226C1E"/>
    <w:rsid w:val="0022733B"/>
    <w:rsid w:val="0023169D"/>
    <w:rsid w:val="002317E0"/>
    <w:rsid w:val="00231956"/>
    <w:rsid w:val="00232AA6"/>
    <w:rsid w:val="00234246"/>
    <w:rsid w:val="002347BA"/>
    <w:rsid w:val="00234BD0"/>
    <w:rsid w:val="00234CA2"/>
    <w:rsid w:val="002352E0"/>
    <w:rsid w:val="0023578A"/>
    <w:rsid w:val="0023636B"/>
    <w:rsid w:val="00236596"/>
    <w:rsid w:val="002418C9"/>
    <w:rsid w:val="00241AAC"/>
    <w:rsid w:val="00242D7A"/>
    <w:rsid w:val="00243629"/>
    <w:rsid w:val="00243BD2"/>
    <w:rsid w:val="00243C76"/>
    <w:rsid w:val="00244F74"/>
    <w:rsid w:val="002457B3"/>
    <w:rsid w:val="00245839"/>
    <w:rsid w:val="0024675A"/>
    <w:rsid w:val="00247559"/>
    <w:rsid w:val="002509E7"/>
    <w:rsid w:val="002529ED"/>
    <w:rsid w:val="002533B8"/>
    <w:rsid w:val="0025418C"/>
    <w:rsid w:val="00256158"/>
    <w:rsid w:val="0025621B"/>
    <w:rsid w:val="002568CF"/>
    <w:rsid w:val="00256BD8"/>
    <w:rsid w:val="002574C7"/>
    <w:rsid w:val="002636E4"/>
    <w:rsid w:val="0026394D"/>
    <w:rsid w:val="002642B8"/>
    <w:rsid w:val="00265268"/>
    <w:rsid w:val="002659C5"/>
    <w:rsid w:val="0026674B"/>
    <w:rsid w:val="0026799C"/>
    <w:rsid w:val="00270412"/>
    <w:rsid w:val="0027255E"/>
    <w:rsid w:val="00272FA8"/>
    <w:rsid w:val="002734E4"/>
    <w:rsid w:val="002735AB"/>
    <w:rsid w:val="00273D03"/>
    <w:rsid w:val="00274519"/>
    <w:rsid w:val="00274675"/>
    <w:rsid w:val="00275293"/>
    <w:rsid w:val="0027648C"/>
    <w:rsid w:val="0027672E"/>
    <w:rsid w:val="002773A1"/>
    <w:rsid w:val="00277429"/>
    <w:rsid w:val="00277930"/>
    <w:rsid w:val="00281D2D"/>
    <w:rsid w:val="00281DEB"/>
    <w:rsid w:val="00283162"/>
    <w:rsid w:val="00283DAF"/>
    <w:rsid w:val="00283EB0"/>
    <w:rsid w:val="00285FAA"/>
    <w:rsid w:val="002867E6"/>
    <w:rsid w:val="002903B0"/>
    <w:rsid w:val="00290C42"/>
    <w:rsid w:val="002912F4"/>
    <w:rsid w:val="002923EB"/>
    <w:rsid w:val="002924E9"/>
    <w:rsid w:val="002958A8"/>
    <w:rsid w:val="00296FA1"/>
    <w:rsid w:val="0029730C"/>
    <w:rsid w:val="002A225C"/>
    <w:rsid w:val="002A24A5"/>
    <w:rsid w:val="002A2684"/>
    <w:rsid w:val="002A30ED"/>
    <w:rsid w:val="002A38CB"/>
    <w:rsid w:val="002A4A52"/>
    <w:rsid w:val="002A5DB0"/>
    <w:rsid w:val="002A5FF6"/>
    <w:rsid w:val="002A7B17"/>
    <w:rsid w:val="002B0529"/>
    <w:rsid w:val="002B06A4"/>
    <w:rsid w:val="002B0C02"/>
    <w:rsid w:val="002B245A"/>
    <w:rsid w:val="002B2C82"/>
    <w:rsid w:val="002B4BA6"/>
    <w:rsid w:val="002B58B9"/>
    <w:rsid w:val="002B5942"/>
    <w:rsid w:val="002B79A3"/>
    <w:rsid w:val="002C079D"/>
    <w:rsid w:val="002C0BE0"/>
    <w:rsid w:val="002C0C3E"/>
    <w:rsid w:val="002C0ED2"/>
    <w:rsid w:val="002C10A3"/>
    <w:rsid w:val="002C258E"/>
    <w:rsid w:val="002C35E9"/>
    <w:rsid w:val="002C53F3"/>
    <w:rsid w:val="002C53F9"/>
    <w:rsid w:val="002C6CDF"/>
    <w:rsid w:val="002D09EC"/>
    <w:rsid w:val="002D0AD7"/>
    <w:rsid w:val="002D1969"/>
    <w:rsid w:val="002D3CFD"/>
    <w:rsid w:val="002D4743"/>
    <w:rsid w:val="002D48E7"/>
    <w:rsid w:val="002D64B4"/>
    <w:rsid w:val="002D7196"/>
    <w:rsid w:val="002D74F0"/>
    <w:rsid w:val="002E0A34"/>
    <w:rsid w:val="002E0B35"/>
    <w:rsid w:val="002E0CCD"/>
    <w:rsid w:val="002E0FEA"/>
    <w:rsid w:val="002E18EE"/>
    <w:rsid w:val="002E1ED7"/>
    <w:rsid w:val="002E20D2"/>
    <w:rsid w:val="002E25A1"/>
    <w:rsid w:val="002E468A"/>
    <w:rsid w:val="002E4ED4"/>
    <w:rsid w:val="002E54E7"/>
    <w:rsid w:val="002E67B5"/>
    <w:rsid w:val="002E6E4B"/>
    <w:rsid w:val="002F08D4"/>
    <w:rsid w:val="002F1998"/>
    <w:rsid w:val="002F2136"/>
    <w:rsid w:val="002F2C46"/>
    <w:rsid w:val="002F3BC8"/>
    <w:rsid w:val="002F40CC"/>
    <w:rsid w:val="002F4AAC"/>
    <w:rsid w:val="002F5AF7"/>
    <w:rsid w:val="002F6848"/>
    <w:rsid w:val="002F7707"/>
    <w:rsid w:val="0030174B"/>
    <w:rsid w:val="00301B68"/>
    <w:rsid w:val="0030418D"/>
    <w:rsid w:val="00304810"/>
    <w:rsid w:val="00304D3A"/>
    <w:rsid w:val="00305298"/>
    <w:rsid w:val="00305ABB"/>
    <w:rsid w:val="00305EBD"/>
    <w:rsid w:val="00310A33"/>
    <w:rsid w:val="00310EA7"/>
    <w:rsid w:val="0031119A"/>
    <w:rsid w:val="00312DBB"/>
    <w:rsid w:val="00314AB4"/>
    <w:rsid w:val="0031590E"/>
    <w:rsid w:val="0031641D"/>
    <w:rsid w:val="00316E46"/>
    <w:rsid w:val="00317F49"/>
    <w:rsid w:val="00320378"/>
    <w:rsid w:val="003207AB"/>
    <w:rsid w:val="00322944"/>
    <w:rsid w:val="00322B52"/>
    <w:rsid w:val="00322C14"/>
    <w:rsid w:val="0032386A"/>
    <w:rsid w:val="0032471E"/>
    <w:rsid w:val="003249FD"/>
    <w:rsid w:val="00324AEB"/>
    <w:rsid w:val="00324C2A"/>
    <w:rsid w:val="00324D3C"/>
    <w:rsid w:val="00325DF6"/>
    <w:rsid w:val="00326E83"/>
    <w:rsid w:val="00326F81"/>
    <w:rsid w:val="003272E0"/>
    <w:rsid w:val="003272F4"/>
    <w:rsid w:val="00327637"/>
    <w:rsid w:val="00330BED"/>
    <w:rsid w:val="00330D50"/>
    <w:rsid w:val="0033140F"/>
    <w:rsid w:val="00332661"/>
    <w:rsid w:val="0033388E"/>
    <w:rsid w:val="00334021"/>
    <w:rsid w:val="003352DC"/>
    <w:rsid w:val="00335969"/>
    <w:rsid w:val="00336A3E"/>
    <w:rsid w:val="00340F93"/>
    <w:rsid w:val="0034109A"/>
    <w:rsid w:val="00342739"/>
    <w:rsid w:val="003430D7"/>
    <w:rsid w:val="00343569"/>
    <w:rsid w:val="00343C11"/>
    <w:rsid w:val="00345382"/>
    <w:rsid w:val="0034549D"/>
    <w:rsid w:val="00345C37"/>
    <w:rsid w:val="00346E14"/>
    <w:rsid w:val="003470B5"/>
    <w:rsid w:val="0035076E"/>
    <w:rsid w:val="00350EB8"/>
    <w:rsid w:val="00351609"/>
    <w:rsid w:val="00351AA1"/>
    <w:rsid w:val="00352B53"/>
    <w:rsid w:val="003533AE"/>
    <w:rsid w:val="003536CF"/>
    <w:rsid w:val="0035384E"/>
    <w:rsid w:val="00353B10"/>
    <w:rsid w:val="00353D13"/>
    <w:rsid w:val="00354CB7"/>
    <w:rsid w:val="00354D73"/>
    <w:rsid w:val="003550D4"/>
    <w:rsid w:val="00355464"/>
    <w:rsid w:val="003557A9"/>
    <w:rsid w:val="00360659"/>
    <w:rsid w:val="00361EB3"/>
    <w:rsid w:val="0036258F"/>
    <w:rsid w:val="003639DB"/>
    <w:rsid w:val="0036418C"/>
    <w:rsid w:val="00364351"/>
    <w:rsid w:val="0036468B"/>
    <w:rsid w:val="0036554E"/>
    <w:rsid w:val="0036575B"/>
    <w:rsid w:val="00365F49"/>
    <w:rsid w:val="00366A49"/>
    <w:rsid w:val="00367396"/>
    <w:rsid w:val="0037087F"/>
    <w:rsid w:val="00370D3E"/>
    <w:rsid w:val="00370F26"/>
    <w:rsid w:val="003712A1"/>
    <w:rsid w:val="00371A4C"/>
    <w:rsid w:val="00373168"/>
    <w:rsid w:val="0037437C"/>
    <w:rsid w:val="003749E0"/>
    <w:rsid w:val="00374B8A"/>
    <w:rsid w:val="00375D75"/>
    <w:rsid w:val="003762A0"/>
    <w:rsid w:val="00376475"/>
    <w:rsid w:val="00376F14"/>
    <w:rsid w:val="0037726F"/>
    <w:rsid w:val="003812F7"/>
    <w:rsid w:val="00381F40"/>
    <w:rsid w:val="003841D6"/>
    <w:rsid w:val="0038486F"/>
    <w:rsid w:val="00384DD2"/>
    <w:rsid w:val="003854D2"/>
    <w:rsid w:val="00385DAD"/>
    <w:rsid w:val="003864F1"/>
    <w:rsid w:val="0038712C"/>
    <w:rsid w:val="00390E82"/>
    <w:rsid w:val="00391FC1"/>
    <w:rsid w:val="0039224E"/>
    <w:rsid w:val="0039407A"/>
    <w:rsid w:val="00394B7C"/>
    <w:rsid w:val="00396DBA"/>
    <w:rsid w:val="0039711C"/>
    <w:rsid w:val="003978AB"/>
    <w:rsid w:val="003A168C"/>
    <w:rsid w:val="003A17D4"/>
    <w:rsid w:val="003A1840"/>
    <w:rsid w:val="003A198F"/>
    <w:rsid w:val="003A41DD"/>
    <w:rsid w:val="003A5333"/>
    <w:rsid w:val="003A719F"/>
    <w:rsid w:val="003A76B6"/>
    <w:rsid w:val="003A7790"/>
    <w:rsid w:val="003B058E"/>
    <w:rsid w:val="003B05DA"/>
    <w:rsid w:val="003B09BC"/>
    <w:rsid w:val="003B10CC"/>
    <w:rsid w:val="003B233A"/>
    <w:rsid w:val="003B246A"/>
    <w:rsid w:val="003B2896"/>
    <w:rsid w:val="003B3F8E"/>
    <w:rsid w:val="003B50C6"/>
    <w:rsid w:val="003B54CB"/>
    <w:rsid w:val="003B6205"/>
    <w:rsid w:val="003B6527"/>
    <w:rsid w:val="003B6D3A"/>
    <w:rsid w:val="003C075C"/>
    <w:rsid w:val="003C0AC4"/>
    <w:rsid w:val="003C139B"/>
    <w:rsid w:val="003C1912"/>
    <w:rsid w:val="003C2C09"/>
    <w:rsid w:val="003C384F"/>
    <w:rsid w:val="003C402D"/>
    <w:rsid w:val="003C4D26"/>
    <w:rsid w:val="003C4D2B"/>
    <w:rsid w:val="003C53BA"/>
    <w:rsid w:val="003C6623"/>
    <w:rsid w:val="003C7A95"/>
    <w:rsid w:val="003D1C06"/>
    <w:rsid w:val="003D2365"/>
    <w:rsid w:val="003D30A8"/>
    <w:rsid w:val="003D43B7"/>
    <w:rsid w:val="003D4A26"/>
    <w:rsid w:val="003D56FB"/>
    <w:rsid w:val="003D75DA"/>
    <w:rsid w:val="003D7A3C"/>
    <w:rsid w:val="003D7CF8"/>
    <w:rsid w:val="003E0477"/>
    <w:rsid w:val="003E0580"/>
    <w:rsid w:val="003E1216"/>
    <w:rsid w:val="003E17DF"/>
    <w:rsid w:val="003E276E"/>
    <w:rsid w:val="003E2B5F"/>
    <w:rsid w:val="003E36F6"/>
    <w:rsid w:val="003E3D0E"/>
    <w:rsid w:val="003E5108"/>
    <w:rsid w:val="003E57A4"/>
    <w:rsid w:val="003E63E7"/>
    <w:rsid w:val="003E6743"/>
    <w:rsid w:val="003E6787"/>
    <w:rsid w:val="003E70FB"/>
    <w:rsid w:val="003F104A"/>
    <w:rsid w:val="003F1C90"/>
    <w:rsid w:val="003F2F95"/>
    <w:rsid w:val="003F3862"/>
    <w:rsid w:val="003F38C1"/>
    <w:rsid w:val="003F4299"/>
    <w:rsid w:val="003F4F08"/>
    <w:rsid w:val="003F742C"/>
    <w:rsid w:val="004022D5"/>
    <w:rsid w:val="00402C4C"/>
    <w:rsid w:val="004032BA"/>
    <w:rsid w:val="004048EA"/>
    <w:rsid w:val="00405CBF"/>
    <w:rsid w:val="004067A0"/>
    <w:rsid w:val="004103FA"/>
    <w:rsid w:val="00410A1E"/>
    <w:rsid w:val="00410A77"/>
    <w:rsid w:val="00410AF1"/>
    <w:rsid w:val="00411771"/>
    <w:rsid w:val="00411C89"/>
    <w:rsid w:val="004137B1"/>
    <w:rsid w:val="0041392F"/>
    <w:rsid w:val="004146B7"/>
    <w:rsid w:val="00414A52"/>
    <w:rsid w:val="00414C08"/>
    <w:rsid w:val="00414D26"/>
    <w:rsid w:val="00416D32"/>
    <w:rsid w:val="00416D57"/>
    <w:rsid w:val="00420285"/>
    <w:rsid w:val="00421708"/>
    <w:rsid w:val="00422679"/>
    <w:rsid w:val="00423885"/>
    <w:rsid w:val="00423E68"/>
    <w:rsid w:val="00425F88"/>
    <w:rsid w:val="0042704F"/>
    <w:rsid w:val="00430539"/>
    <w:rsid w:val="004309F0"/>
    <w:rsid w:val="0043134B"/>
    <w:rsid w:val="00431578"/>
    <w:rsid w:val="00432A15"/>
    <w:rsid w:val="00432A17"/>
    <w:rsid w:val="004341ED"/>
    <w:rsid w:val="00434262"/>
    <w:rsid w:val="00434371"/>
    <w:rsid w:val="004348B4"/>
    <w:rsid w:val="00434D39"/>
    <w:rsid w:val="004352E0"/>
    <w:rsid w:val="0043637D"/>
    <w:rsid w:val="00436479"/>
    <w:rsid w:val="00440741"/>
    <w:rsid w:val="00443F80"/>
    <w:rsid w:val="004442F6"/>
    <w:rsid w:val="00444317"/>
    <w:rsid w:val="00444F74"/>
    <w:rsid w:val="004451CA"/>
    <w:rsid w:val="00445249"/>
    <w:rsid w:val="004455FF"/>
    <w:rsid w:val="00447713"/>
    <w:rsid w:val="00447993"/>
    <w:rsid w:val="00447D58"/>
    <w:rsid w:val="004509F5"/>
    <w:rsid w:val="00450B14"/>
    <w:rsid w:val="004517CA"/>
    <w:rsid w:val="00451A5D"/>
    <w:rsid w:val="00453BE1"/>
    <w:rsid w:val="00454A7F"/>
    <w:rsid w:val="00455253"/>
    <w:rsid w:val="00455CBE"/>
    <w:rsid w:val="00456965"/>
    <w:rsid w:val="00456CCC"/>
    <w:rsid w:val="0045757B"/>
    <w:rsid w:val="004576F4"/>
    <w:rsid w:val="00457B9A"/>
    <w:rsid w:val="00463E18"/>
    <w:rsid w:val="004645D6"/>
    <w:rsid w:val="00464703"/>
    <w:rsid w:val="004657E5"/>
    <w:rsid w:val="0046584B"/>
    <w:rsid w:val="00466392"/>
    <w:rsid w:val="00467BF1"/>
    <w:rsid w:val="00467FB3"/>
    <w:rsid w:val="00470021"/>
    <w:rsid w:val="00470BD4"/>
    <w:rsid w:val="00473B80"/>
    <w:rsid w:val="00473D0A"/>
    <w:rsid w:val="0047558E"/>
    <w:rsid w:val="0047601B"/>
    <w:rsid w:val="004768CD"/>
    <w:rsid w:val="00476A54"/>
    <w:rsid w:val="00477AF3"/>
    <w:rsid w:val="00481A9D"/>
    <w:rsid w:val="00481F20"/>
    <w:rsid w:val="00483C8D"/>
    <w:rsid w:val="004845D8"/>
    <w:rsid w:val="00486C8D"/>
    <w:rsid w:val="004871FB"/>
    <w:rsid w:val="004908D1"/>
    <w:rsid w:val="00492274"/>
    <w:rsid w:val="004924B9"/>
    <w:rsid w:val="00492BA4"/>
    <w:rsid w:val="00492DE4"/>
    <w:rsid w:val="004930E8"/>
    <w:rsid w:val="00493A2A"/>
    <w:rsid w:val="00494082"/>
    <w:rsid w:val="00496365"/>
    <w:rsid w:val="00496667"/>
    <w:rsid w:val="00496756"/>
    <w:rsid w:val="004969F7"/>
    <w:rsid w:val="00496A1D"/>
    <w:rsid w:val="004978D6"/>
    <w:rsid w:val="00497C3B"/>
    <w:rsid w:val="004A1267"/>
    <w:rsid w:val="004A410A"/>
    <w:rsid w:val="004A50DB"/>
    <w:rsid w:val="004A563F"/>
    <w:rsid w:val="004A5EC4"/>
    <w:rsid w:val="004A6934"/>
    <w:rsid w:val="004A6A5C"/>
    <w:rsid w:val="004B06B1"/>
    <w:rsid w:val="004B0B13"/>
    <w:rsid w:val="004B1526"/>
    <w:rsid w:val="004B1958"/>
    <w:rsid w:val="004B3B05"/>
    <w:rsid w:val="004B5926"/>
    <w:rsid w:val="004B70E5"/>
    <w:rsid w:val="004B7212"/>
    <w:rsid w:val="004C00C9"/>
    <w:rsid w:val="004C08CB"/>
    <w:rsid w:val="004C17F1"/>
    <w:rsid w:val="004C1DDF"/>
    <w:rsid w:val="004C2962"/>
    <w:rsid w:val="004C32B5"/>
    <w:rsid w:val="004C48E5"/>
    <w:rsid w:val="004C4915"/>
    <w:rsid w:val="004C4975"/>
    <w:rsid w:val="004C4DD8"/>
    <w:rsid w:val="004C505B"/>
    <w:rsid w:val="004C6164"/>
    <w:rsid w:val="004C6367"/>
    <w:rsid w:val="004C6CE4"/>
    <w:rsid w:val="004C74EC"/>
    <w:rsid w:val="004D08E7"/>
    <w:rsid w:val="004D0AD4"/>
    <w:rsid w:val="004D1C66"/>
    <w:rsid w:val="004D2EEC"/>
    <w:rsid w:val="004D59D0"/>
    <w:rsid w:val="004D6F45"/>
    <w:rsid w:val="004D78DA"/>
    <w:rsid w:val="004D79BE"/>
    <w:rsid w:val="004E074E"/>
    <w:rsid w:val="004E0C81"/>
    <w:rsid w:val="004E3544"/>
    <w:rsid w:val="004E35D1"/>
    <w:rsid w:val="004E3E73"/>
    <w:rsid w:val="004E56B7"/>
    <w:rsid w:val="004E6B6E"/>
    <w:rsid w:val="004F1EED"/>
    <w:rsid w:val="004F345C"/>
    <w:rsid w:val="004F38C3"/>
    <w:rsid w:val="004F48E5"/>
    <w:rsid w:val="004F5D83"/>
    <w:rsid w:val="004F728E"/>
    <w:rsid w:val="004F72DD"/>
    <w:rsid w:val="00500C1C"/>
    <w:rsid w:val="00501794"/>
    <w:rsid w:val="005025BF"/>
    <w:rsid w:val="005029D2"/>
    <w:rsid w:val="00504ABF"/>
    <w:rsid w:val="00504C17"/>
    <w:rsid w:val="00504E54"/>
    <w:rsid w:val="00505477"/>
    <w:rsid w:val="00505F0C"/>
    <w:rsid w:val="00506417"/>
    <w:rsid w:val="00507122"/>
    <w:rsid w:val="00507C03"/>
    <w:rsid w:val="005104A0"/>
    <w:rsid w:val="00510B11"/>
    <w:rsid w:val="00513991"/>
    <w:rsid w:val="0051465C"/>
    <w:rsid w:val="00515DCE"/>
    <w:rsid w:val="00516570"/>
    <w:rsid w:val="0051769C"/>
    <w:rsid w:val="005200ED"/>
    <w:rsid w:val="00521448"/>
    <w:rsid w:val="005215B5"/>
    <w:rsid w:val="00521941"/>
    <w:rsid w:val="00522550"/>
    <w:rsid w:val="005233D5"/>
    <w:rsid w:val="00525F70"/>
    <w:rsid w:val="0052630E"/>
    <w:rsid w:val="005263FA"/>
    <w:rsid w:val="00526993"/>
    <w:rsid w:val="00527F35"/>
    <w:rsid w:val="00530093"/>
    <w:rsid w:val="00530122"/>
    <w:rsid w:val="00530D3F"/>
    <w:rsid w:val="00531397"/>
    <w:rsid w:val="005327ED"/>
    <w:rsid w:val="005333D7"/>
    <w:rsid w:val="00533E22"/>
    <w:rsid w:val="005342F2"/>
    <w:rsid w:val="0053490B"/>
    <w:rsid w:val="00536CF2"/>
    <w:rsid w:val="00536F92"/>
    <w:rsid w:val="00537D6A"/>
    <w:rsid w:val="00537E50"/>
    <w:rsid w:val="0054062D"/>
    <w:rsid w:val="0054154D"/>
    <w:rsid w:val="00541C70"/>
    <w:rsid w:val="00541ECD"/>
    <w:rsid w:val="0054411D"/>
    <w:rsid w:val="00544235"/>
    <w:rsid w:val="00544AB9"/>
    <w:rsid w:val="00545351"/>
    <w:rsid w:val="00545F05"/>
    <w:rsid w:val="005460DA"/>
    <w:rsid w:val="00546910"/>
    <w:rsid w:val="00546FC0"/>
    <w:rsid w:val="005470C0"/>
    <w:rsid w:val="00547580"/>
    <w:rsid w:val="00547668"/>
    <w:rsid w:val="00552441"/>
    <w:rsid w:val="00552FBA"/>
    <w:rsid w:val="005539DC"/>
    <w:rsid w:val="00553B39"/>
    <w:rsid w:val="005543A0"/>
    <w:rsid w:val="005565F0"/>
    <w:rsid w:val="00556E30"/>
    <w:rsid w:val="00557A00"/>
    <w:rsid w:val="0056081E"/>
    <w:rsid w:val="00561A7A"/>
    <w:rsid w:val="00562627"/>
    <w:rsid w:val="0056360C"/>
    <w:rsid w:val="005637FC"/>
    <w:rsid w:val="005641CC"/>
    <w:rsid w:val="005651C6"/>
    <w:rsid w:val="005652B6"/>
    <w:rsid w:val="00565442"/>
    <w:rsid w:val="00565E55"/>
    <w:rsid w:val="00565F50"/>
    <w:rsid w:val="00565FA2"/>
    <w:rsid w:val="0056665C"/>
    <w:rsid w:val="005667A2"/>
    <w:rsid w:val="00570CEE"/>
    <w:rsid w:val="00575CE1"/>
    <w:rsid w:val="00576689"/>
    <w:rsid w:val="00577189"/>
    <w:rsid w:val="00577B4E"/>
    <w:rsid w:val="0058036E"/>
    <w:rsid w:val="00580C26"/>
    <w:rsid w:val="0058309E"/>
    <w:rsid w:val="0058341F"/>
    <w:rsid w:val="00584615"/>
    <w:rsid w:val="00585155"/>
    <w:rsid w:val="00585272"/>
    <w:rsid w:val="00585F11"/>
    <w:rsid w:val="00586129"/>
    <w:rsid w:val="00586627"/>
    <w:rsid w:val="00586FBF"/>
    <w:rsid w:val="005871E1"/>
    <w:rsid w:val="0059045A"/>
    <w:rsid w:val="00590F14"/>
    <w:rsid w:val="00591685"/>
    <w:rsid w:val="005916B3"/>
    <w:rsid w:val="00592FC5"/>
    <w:rsid w:val="00593D75"/>
    <w:rsid w:val="005949CF"/>
    <w:rsid w:val="00595294"/>
    <w:rsid w:val="00595B48"/>
    <w:rsid w:val="00596FA9"/>
    <w:rsid w:val="005A0E13"/>
    <w:rsid w:val="005A0EDD"/>
    <w:rsid w:val="005A11C4"/>
    <w:rsid w:val="005A2138"/>
    <w:rsid w:val="005A4B91"/>
    <w:rsid w:val="005A4BE7"/>
    <w:rsid w:val="005A5111"/>
    <w:rsid w:val="005A5160"/>
    <w:rsid w:val="005A53D9"/>
    <w:rsid w:val="005A72A6"/>
    <w:rsid w:val="005A776E"/>
    <w:rsid w:val="005A7C20"/>
    <w:rsid w:val="005B0694"/>
    <w:rsid w:val="005B1B71"/>
    <w:rsid w:val="005B1F7B"/>
    <w:rsid w:val="005B243A"/>
    <w:rsid w:val="005B2539"/>
    <w:rsid w:val="005B2810"/>
    <w:rsid w:val="005B2BC2"/>
    <w:rsid w:val="005B3517"/>
    <w:rsid w:val="005B4A17"/>
    <w:rsid w:val="005B7D06"/>
    <w:rsid w:val="005B7D6A"/>
    <w:rsid w:val="005C025F"/>
    <w:rsid w:val="005C0BCD"/>
    <w:rsid w:val="005C1199"/>
    <w:rsid w:val="005C15DD"/>
    <w:rsid w:val="005C3CEF"/>
    <w:rsid w:val="005C52C2"/>
    <w:rsid w:val="005C5315"/>
    <w:rsid w:val="005C5BE6"/>
    <w:rsid w:val="005C6517"/>
    <w:rsid w:val="005C667D"/>
    <w:rsid w:val="005C76EF"/>
    <w:rsid w:val="005D0163"/>
    <w:rsid w:val="005D0997"/>
    <w:rsid w:val="005D1272"/>
    <w:rsid w:val="005D187A"/>
    <w:rsid w:val="005D28F0"/>
    <w:rsid w:val="005D34DA"/>
    <w:rsid w:val="005D3576"/>
    <w:rsid w:val="005D42EA"/>
    <w:rsid w:val="005D4CD7"/>
    <w:rsid w:val="005D4F10"/>
    <w:rsid w:val="005D5C98"/>
    <w:rsid w:val="005E1307"/>
    <w:rsid w:val="005E13E7"/>
    <w:rsid w:val="005E2104"/>
    <w:rsid w:val="005E26DC"/>
    <w:rsid w:val="005E2920"/>
    <w:rsid w:val="005E2A8D"/>
    <w:rsid w:val="005E2FC6"/>
    <w:rsid w:val="005E46C0"/>
    <w:rsid w:val="005E4DEC"/>
    <w:rsid w:val="005E5774"/>
    <w:rsid w:val="005E645D"/>
    <w:rsid w:val="005E65A0"/>
    <w:rsid w:val="005E765A"/>
    <w:rsid w:val="005F0DEA"/>
    <w:rsid w:val="005F139A"/>
    <w:rsid w:val="005F1CFC"/>
    <w:rsid w:val="005F3BE7"/>
    <w:rsid w:val="005F44B6"/>
    <w:rsid w:val="005F4595"/>
    <w:rsid w:val="005F4E4F"/>
    <w:rsid w:val="005F5709"/>
    <w:rsid w:val="005F595D"/>
    <w:rsid w:val="005F5BB6"/>
    <w:rsid w:val="0060176D"/>
    <w:rsid w:val="006019A8"/>
    <w:rsid w:val="00602649"/>
    <w:rsid w:val="00603049"/>
    <w:rsid w:val="006032D4"/>
    <w:rsid w:val="006039D6"/>
    <w:rsid w:val="00603BC5"/>
    <w:rsid w:val="00604432"/>
    <w:rsid w:val="00605834"/>
    <w:rsid w:val="0060620A"/>
    <w:rsid w:val="00606B2A"/>
    <w:rsid w:val="00606DC2"/>
    <w:rsid w:val="00607C93"/>
    <w:rsid w:val="00610EB1"/>
    <w:rsid w:val="006115DA"/>
    <w:rsid w:val="00615F27"/>
    <w:rsid w:val="006166F4"/>
    <w:rsid w:val="00616B2B"/>
    <w:rsid w:val="00617061"/>
    <w:rsid w:val="00617A8F"/>
    <w:rsid w:val="00620889"/>
    <w:rsid w:val="00620B12"/>
    <w:rsid w:val="00622017"/>
    <w:rsid w:val="00624593"/>
    <w:rsid w:val="00624B7F"/>
    <w:rsid w:val="006251B0"/>
    <w:rsid w:val="00625A43"/>
    <w:rsid w:val="006264E9"/>
    <w:rsid w:val="00626E39"/>
    <w:rsid w:val="00627BEB"/>
    <w:rsid w:val="0063012B"/>
    <w:rsid w:val="006307F5"/>
    <w:rsid w:val="00630C57"/>
    <w:rsid w:val="00630E2F"/>
    <w:rsid w:val="0063144E"/>
    <w:rsid w:val="00631DBB"/>
    <w:rsid w:val="00631DEF"/>
    <w:rsid w:val="00631FF0"/>
    <w:rsid w:val="006320B8"/>
    <w:rsid w:val="006334A7"/>
    <w:rsid w:val="00633721"/>
    <w:rsid w:val="00633741"/>
    <w:rsid w:val="0063580F"/>
    <w:rsid w:val="00636A00"/>
    <w:rsid w:val="006375E5"/>
    <w:rsid w:val="006378EF"/>
    <w:rsid w:val="00637902"/>
    <w:rsid w:val="00640972"/>
    <w:rsid w:val="006417BB"/>
    <w:rsid w:val="006419FB"/>
    <w:rsid w:val="00643083"/>
    <w:rsid w:val="006446F7"/>
    <w:rsid w:val="006448FF"/>
    <w:rsid w:val="0064627D"/>
    <w:rsid w:val="0064638E"/>
    <w:rsid w:val="00650D74"/>
    <w:rsid w:val="00651784"/>
    <w:rsid w:val="006519DA"/>
    <w:rsid w:val="00651C2B"/>
    <w:rsid w:val="00651E2E"/>
    <w:rsid w:val="006550B4"/>
    <w:rsid w:val="006559A5"/>
    <w:rsid w:val="00655E65"/>
    <w:rsid w:val="00656864"/>
    <w:rsid w:val="0065759D"/>
    <w:rsid w:val="0066001C"/>
    <w:rsid w:val="00660495"/>
    <w:rsid w:val="0066162F"/>
    <w:rsid w:val="0066168F"/>
    <w:rsid w:val="00661DFA"/>
    <w:rsid w:val="00662A75"/>
    <w:rsid w:val="00663B49"/>
    <w:rsid w:val="00663F40"/>
    <w:rsid w:val="00664B2C"/>
    <w:rsid w:val="00664BC4"/>
    <w:rsid w:val="00665206"/>
    <w:rsid w:val="00665A95"/>
    <w:rsid w:val="00665C0B"/>
    <w:rsid w:val="006662DC"/>
    <w:rsid w:val="006673C0"/>
    <w:rsid w:val="00670263"/>
    <w:rsid w:val="00670857"/>
    <w:rsid w:val="00670B76"/>
    <w:rsid w:val="00670EC9"/>
    <w:rsid w:val="00671C6B"/>
    <w:rsid w:val="006721F8"/>
    <w:rsid w:val="00672609"/>
    <w:rsid w:val="00672D10"/>
    <w:rsid w:val="00672D57"/>
    <w:rsid w:val="00674C75"/>
    <w:rsid w:val="00675345"/>
    <w:rsid w:val="00676087"/>
    <w:rsid w:val="00681839"/>
    <w:rsid w:val="00681968"/>
    <w:rsid w:val="00682266"/>
    <w:rsid w:val="00682300"/>
    <w:rsid w:val="006834A6"/>
    <w:rsid w:val="0068352A"/>
    <w:rsid w:val="00684FA1"/>
    <w:rsid w:val="006860D8"/>
    <w:rsid w:val="00686A4F"/>
    <w:rsid w:val="00692009"/>
    <w:rsid w:val="006931D0"/>
    <w:rsid w:val="00693CF4"/>
    <w:rsid w:val="0069530E"/>
    <w:rsid w:val="00695439"/>
    <w:rsid w:val="006958EA"/>
    <w:rsid w:val="00695C53"/>
    <w:rsid w:val="00695E1E"/>
    <w:rsid w:val="00696016"/>
    <w:rsid w:val="00696F5D"/>
    <w:rsid w:val="0069785E"/>
    <w:rsid w:val="00697C71"/>
    <w:rsid w:val="00697E47"/>
    <w:rsid w:val="006A025C"/>
    <w:rsid w:val="006A16EB"/>
    <w:rsid w:val="006A291F"/>
    <w:rsid w:val="006A2C3C"/>
    <w:rsid w:val="006A2ECD"/>
    <w:rsid w:val="006A35F4"/>
    <w:rsid w:val="006A3736"/>
    <w:rsid w:val="006A402E"/>
    <w:rsid w:val="006A623A"/>
    <w:rsid w:val="006A6E34"/>
    <w:rsid w:val="006A748B"/>
    <w:rsid w:val="006A763D"/>
    <w:rsid w:val="006A7C7C"/>
    <w:rsid w:val="006B004B"/>
    <w:rsid w:val="006B15A8"/>
    <w:rsid w:val="006B2630"/>
    <w:rsid w:val="006B32C5"/>
    <w:rsid w:val="006B3C6A"/>
    <w:rsid w:val="006B503A"/>
    <w:rsid w:val="006B524B"/>
    <w:rsid w:val="006B564E"/>
    <w:rsid w:val="006C00EB"/>
    <w:rsid w:val="006C0BDE"/>
    <w:rsid w:val="006C1034"/>
    <w:rsid w:val="006C13CD"/>
    <w:rsid w:val="006C17ED"/>
    <w:rsid w:val="006C20AC"/>
    <w:rsid w:val="006C2603"/>
    <w:rsid w:val="006C38E0"/>
    <w:rsid w:val="006C7E3A"/>
    <w:rsid w:val="006C7EF9"/>
    <w:rsid w:val="006D06FE"/>
    <w:rsid w:val="006D0FC4"/>
    <w:rsid w:val="006D1A9B"/>
    <w:rsid w:val="006D3241"/>
    <w:rsid w:val="006D41DE"/>
    <w:rsid w:val="006D48D1"/>
    <w:rsid w:val="006D4F69"/>
    <w:rsid w:val="006D6809"/>
    <w:rsid w:val="006D73A0"/>
    <w:rsid w:val="006D7A2F"/>
    <w:rsid w:val="006E6387"/>
    <w:rsid w:val="006E66B2"/>
    <w:rsid w:val="006E6EFD"/>
    <w:rsid w:val="006E7342"/>
    <w:rsid w:val="006F15C1"/>
    <w:rsid w:val="006F19AC"/>
    <w:rsid w:val="006F26A9"/>
    <w:rsid w:val="006F2A37"/>
    <w:rsid w:val="006F4402"/>
    <w:rsid w:val="006F4807"/>
    <w:rsid w:val="006F4AAD"/>
    <w:rsid w:val="006F5BD1"/>
    <w:rsid w:val="006F75B1"/>
    <w:rsid w:val="00702384"/>
    <w:rsid w:val="0070417E"/>
    <w:rsid w:val="007045C4"/>
    <w:rsid w:val="007057D0"/>
    <w:rsid w:val="00707486"/>
    <w:rsid w:val="00707B28"/>
    <w:rsid w:val="00707C1B"/>
    <w:rsid w:val="0071004D"/>
    <w:rsid w:val="007105C5"/>
    <w:rsid w:val="00710B0E"/>
    <w:rsid w:val="00712A94"/>
    <w:rsid w:val="00712D62"/>
    <w:rsid w:val="007134B2"/>
    <w:rsid w:val="0071368B"/>
    <w:rsid w:val="00713A75"/>
    <w:rsid w:val="00713E31"/>
    <w:rsid w:val="00715D16"/>
    <w:rsid w:val="00720925"/>
    <w:rsid w:val="0072349F"/>
    <w:rsid w:val="00724713"/>
    <w:rsid w:val="00727E2F"/>
    <w:rsid w:val="00730800"/>
    <w:rsid w:val="007327F2"/>
    <w:rsid w:val="00733E45"/>
    <w:rsid w:val="007348A2"/>
    <w:rsid w:val="00734A1D"/>
    <w:rsid w:val="00734DF4"/>
    <w:rsid w:val="00734F25"/>
    <w:rsid w:val="00735C54"/>
    <w:rsid w:val="00736950"/>
    <w:rsid w:val="00737DB4"/>
    <w:rsid w:val="00742595"/>
    <w:rsid w:val="0074273A"/>
    <w:rsid w:val="007444E8"/>
    <w:rsid w:val="00744991"/>
    <w:rsid w:val="00745D78"/>
    <w:rsid w:val="007473BB"/>
    <w:rsid w:val="00750A48"/>
    <w:rsid w:val="00752359"/>
    <w:rsid w:val="007526A8"/>
    <w:rsid w:val="00753226"/>
    <w:rsid w:val="007536F3"/>
    <w:rsid w:val="00753DE2"/>
    <w:rsid w:val="00754048"/>
    <w:rsid w:val="00755168"/>
    <w:rsid w:val="0075530C"/>
    <w:rsid w:val="00757823"/>
    <w:rsid w:val="00760A97"/>
    <w:rsid w:val="007613FC"/>
    <w:rsid w:val="00764E8E"/>
    <w:rsid w:val="0076511A"/>
    <w:rsid w:val="007654F7"/>
    <w:rsid w:val="00765D57"/>
    <w:rsid w:val="00765F21"/>
    <w:rsid w:val="007667C2"/>
    <w:rsid w:val="0076694D"/>
    <w:rsid w:val="00766B7A"/>
    <w:rsid w:val="00766E0B"/>
    <w:rsid w:val="007670D7"/>
    <w:rsid w:val="00772D3F"/>
    <w:rsid w:val="00773BA6"/>
    <w:rsid w:val="00775CBE"/>
    <w:rsid w:val="00776212"/>
    <w:rsid w:val="0078030A"/>
    <w:rsid w:val="00780FC8"/>
    <w:rsid w:val="00781345"/>
    <w:rsid w:val="00781D9B"/>
    <w:rsid w:val="00782086"/>
    <w:rsid w:val="00782F06"/>
    <w:rsid w:val="0078336B"/>
    <w:rsid w:val="00783A01"/>
    <w:rsid w:val="00785148"/>
    <w:rsid w:val="007855BD"/>
    <w:rsid w:val="00785969"/>
    <w:rsid w:val="00786CF9"/>
    <w:rsid w:val="00786D4B"/>
    <w:rsid w:val="00786E55"/>
    <w:rsid w:val="00787156"/>
    <w:rsid w:val="0078743A"/>
    <w:rsid w:val="00790681"/>
    <w:rsid w:val="00790D5D"/>
    <w:rsid w:val="00791893"/>
    <w:rsid w:val="00791ED3"/>
    <w:rsid w:val="0079430E"/>
    <w:rsid w:val="00794474"/>
    <w:rsid w:val="00795710"/>
    <w:rsid w:val="00796440"/>
    <w:rsid w:val="00796923"/>
    <w:rsid w:val="00796F11"/>
    <w:rsid w:val="007A15CE"/>
    <w:rsid w:val="007A191E"/>
    <w:rsid w:val="007A268E"/>
    <w:rsid w:val="007A35BA"/>
    <w:rsid w:val="007A3D7F"/>
    <w:rsid w:val="007A73AB"/>
    <w:rsid w:val="007A7FF4"/>
    <w:rsid w:val="007B005E"/>
    <w:rsid w:val="007B043C"/>
    <w:rsid w:val="007B16F4"/>
    <w:rsid w:val="007B1705"/>
    <w:rsid w:val="007B245C"/>
    <w:rsid w:val="007B317A"/>
    <w:rsid w:val="007B5C40"/>
    <w:rsid w:val="007B6872"/>
    <w:rsid w:val="007B7A28"/>
    <w:rsid w:val="007C07C4"/>
    <w:rsid w:val="007C1CA0"/>
    <w:rsid w:val="007C2CFA"/>
    <w:rsid w:val="007C2FCA"/>
    <w:rsid w:val="007C33BF"/>
    <w:rsid w:val="007C3695"/>
    <w:rsid w:val="007C50C9"/>
    <w:rsid w:val="007C5D04"/>
    <w:rsid w:val="007C5D64"/>
    <w:rsid w:val="007C641E"/>
    <w:rsid w:val="007C64F6"/>
    <w:rsid w:val="007C662B"/>
    <w:rsid w:val="007C6C5F"/>
    <w:rsid w:val="007C769A"/>
    <w:rsid w:val="007D0C22"/>
    <w:rsid w:val="007D38CD"/>
    <w:rsid w:val="007D397C"/>
    <w:rsid w:val="007D4CAA"/>
    <w:rsid w:val="007D77A3"/>
    <w:rsid w:val="007E01A1"/>
    <w:rsid w:val="007E064E"/>
    <w:rsid w:val="007E0705"/>
    <w:rsid w:val="007E0720"/>
    <w:rsid w:val="007E072B"/>
    <w:rsid w:val="007E088E"/>
    <w:rsid w:val="007E1705"/>
    <w:rsid w:val="007E17B2"/>
    <w:rsid w:val="007E1965"/>
    <w:rsid w:val="007E3228"/>
    <w:rsid w:val="007E34D1"/>
    <w:rsid w:val="007E4623"/>
    <w:rsid w:val="007E5186"/>
    <w:rsid w:val="007E55A0"/>
    <w:rsid w:val="007E598D"/>
    <w:rsid w:val="007E5E77"/>
    <w:rsid w:val="007E6B55"/>
    <w:rsid w:val="007E70AD"/>
    <w:rsid w:val="007E7DE8"/>
    <w:rsid w:val="007E7E53"/>
    <w:rsid w:val="007F1C39"/>
    <w:rsid w:val="007F26BF"/>
    <w:rsid w:val="007F2E06"/>
    <w:rsid w:val="007F4E45"/>
    <w:rsid w:val="007F5F23"/>
    <w:rsid w:val="007F717A"/>
    <w:rsid w:val="007F784D"/>
    <w:rsid w:val="0080000F"/>
    <w:rsid w:val="0080079B"/>
    <w:rsid w:val="008007D3"/>
    <w:rsid w:val="008007E2"/>
    <w:rsid w:val="0080085F"/>
    <w:rsid w:val="00800D94"/>
    <w:rsid w:val="00802757"/>
    <w:rsid w:val="00803572"/>
    <w:rsid w:val="00803DBD"/>
    <w:rsid w:val="00804D70"/>
    <w:rsid w:val="008052FC"/>
    <w:rsid w:val="00805B1E"/>
    <w:rsid w:val="00805E38"/>
    <w:rsid w:val="008060E2"/>
    <w:rsid w:val="008073F2"/>
    <w:rsid w:val="00807DD0"/>
    <w:rsid w:val="00812A62"/>
    <w:rsid w:val="0081587C"/>
    <w:rsid w:val="00815E86"/>
    <w:rsid w:val="00816E43"/>
    <w:rsid w:val="00820166"/>
    <w:rsid w:val="0082251F"/>
    <w:rsid w:val="008241D8"/>
    <w:rsid w:val="008246F7"/>
    <w:rsid w:val="0082524D"/>
    <w:rsid w:val="00825AE6"/>
    <w:rsid w:val="008263A7"/>
    <w:rsid w:val="00826630"/>
    <w:rsid w:val="00827ACF"/>
    <w:rsid w:val="0083041D"/>
    <w:rsid w:val="00831234"/>
    <w:rsid w:val="00834985"/>
    <w:rsid w:val="00836654"/>
    <w:rsid w:val="00836845"/>
    <w:rsid w:val="0084189C"/>
    <w:rsid w:val="008422DF"/>
    <w:rsid w:val="00842B46"/>
    <w:rsid w:val="0084574A"/>
    <w:rsid w:val="00846032"/>
    <w:rsid w:val="0084668C"/>
    <w:rsid w:val="008476BE"/>
    <w:rsid w:val="00847F7F"/>
    <w:rsid w:val="0085014D"/>
    <w:rsid w:val="00850BBC"/>
    <w:rsid w:val="00851A80"/>
    <w:rsid w:val="00852AD0"/>
    <w:rsid w:val="00852BCB"/>
    <w:rsid w:val="008547D6"/>
    <w:rsid w:val="0085488E"/>
    <w:rsid w:val="008549CC"/>
    <w:rsid w:val="008558E2"/>
    <w:rsid w:val="008558F5"/>
    <w:rsid w:val="00856285"/>
    <w:rsid w:val="00860482"/>
    <w:rsid w:val="00860929"/>
    <w:rsid w:val="00861558"/>
    <w:rsid w:val="008626BB"/>
    <w:rsid w:val="00862709"/>
    <w:rsid w:val="00863BE3"/>
    <w:rsid w:val="00863DF4"/>
    <w:rsid w:val="008647ED"/>
    <w:rsid w:val="00865375"/>
    <w:rsid w:val="008675B9"/>
    <w:rsid w:val="00867B9C"/>
    <w:rsid w:val="00870768"/>
    <w:rsid w:val="00870D45"/>
    <w:rsid w:val="00870F53"/>
    <w:rsid w:val="008717B7"/>
    <w:rsid w:val="00872ED4"/>
    <w:rsid w:val="008734CE"/>
    <w:rsid w:val="00873539"/>
    <w:rsid w:val="00873C7B"/>
    <w:rsid w:val="00873E75"/>
    <w:rsid w:val="008757D4"/>
    <w:rsid w:val="00875E13"/>
    <w:rsid w:val="0087748E"/>
    <w:rsid w:val="00877980"/>
    <w:rsid w:val="00877CF7"/>
    <w:rsid w:val="00880D7C"/>
    <w:rsid w:val="00882C6D"/>
    <w:rsid w:val="00883462"/>
    <w:rsid w:val="00885A38"/>
    <w:rsid w:val="00885E88"/>
    <w:rsid w:val="008900B9"/>
    <w:rsid w:val="00891085"/>
    <w:rsid w:val="00891B8A"/>
    <w:rsid w:val="00891E68"/>
    <w:rsid w:val="00892024"/>
    <w:rsid w:val="008937BB"/>
    <w:rsid w:val="008939FE"/>
    <w:rsid w:val="00893B19"/>
    <w:rsid w:val="00896E63"/>
    <w:rsid w:val="00897261"/>
    <w:rsid w:val="00897551"/>
    <w:rsid w:val="008A05EE"/>
    <w:rsid w:val="008A104E"/>
    <w:rsid w:val="008A17A8"/>
    <w:rsid w:val="008A2BEA"/>
    <w:rsid w:val="008A3041"/>
    <w:rsid w:val="008A359B"/>
    <w:rsid w:val="008A4057"/>
    <w:rsid w:val="008A496A"/>
    <w:rsid w:val="008A5A6A"/>
    <w:rsid w:val="008A6405"/>
    <w:rsid w:val="008A7417"/>
    <w:rsid w:val="008B09C2"/>
    <w:rsid w:val="008B11F9"/>
    <w:rsid w:val="008B2AE3"/>
    <w:rsid w:val="008B31BC"/>
    <w:rsid w:val="008B4983"/>
    <w:rsid w:val="008B50AD"/>
    <w:rsid w:val="008B6176"/>
    <w:rsid w:val="008C02D0"/>
    <w:rsid w:val="008C0932"/>
    <w:rsid w:val="008C248F"/>
    <w:rsid w:val="008C251F"/>
    <w:rsid w:val="008C2B10"/>
    <w:rsid w:val="008C3356"/>
    <w:rsid w:val="008C5465"/>
    <w:rsid w:val="008C64B4"/>
    <w:rsid w:val="008C6B6F"/>
    <w:rsid w:val="008C707F"/>
    <w:rsid w:val="008D0387"/>
    <w:rsid w:val="008D05B1"/>
    <w:rsid w:val="008D24E4"/>
    <w:rsid w:val="008D2C76"/>
    <w:rsid w:val="008D2E29"/>
    <w:rsid w:val="008D4E51"/>
    <w:rsid w:val="008D53E8"/>
    <w:rsid w:val="008D5AB8"/>
    <w:rsid w:val="008D623F"/>
    <w:rsid w:val="008D6832"/>
    <w:rsid w:val="008D6CBE"/>
    <w:rsid w:val="008D7502"/>
    <w:rsid w:val="008D750C"/>
    <w:rsid w:val="008E0052"/>
    <w:rsid w:val="008E13A7"/>
    <w:rsid w:val="008E31A6"/>
    <w:rsid w:val="008E360B"/>
    <w:rsid w:val="008E482F"/>
    <w:rsid w:val="008E4BAD"/>
    <w:rsid w:val="008E4CCE"/>
    <w:rsid w:val="008E511D"/>
    <w:rsid w:val="008E59CA"/>
    <w:rsid w:val="008E5F06"/>
    <w:rsid w:val="008E6BF2"/>
    <w:rsid w:val="008F0FE6"/>
    <w:rsid w:val="008F1D85"/>
    <w:rsid w:val="008F2FF8"/>
    <w:rsid w:val="008F3105"/>
    <w:rsid w:val="008F34C6"/>
    <w:rsid w:val="008F46DE"/>
    <w:rsid w:val="008F4F09"/>
    <w:rsid w:val="008F5249"/>
    <w:rsid w:val="008F66D7"/>
    <w:rsid w:val="008F72D2"/>
    <w:rsid w:val="008F7909"/>
    <w:rsid w:val="009004E0"/>
    <w:rsid w:val="009015B3"/>
    <w:rsid w:val="00902233"/>
    <w:rsid w:val="009062B4"/>
    <w:rsid w:val="0090640A"/>
    <w:rsid w:val="00910556"/>
    <w:rsid w:val="00910EFD"/>
    <w:rsid w:val="00911F48"/>
    <w:rsid w:val="009123F0"/>
    <w:rsid w:val="0091299D"/>
    <w:rsid w:val="00913665"/>
    <w:rsid w:val="009138EE"/>
    <w:rsid w:val="00913962"/>
    <w:rsid w:val="00913C00"/>
    <w:rsid w:val="00914679"/>
    <w:rsid w:val="00915766"/>
    <w:rsid w:val="009165D6"/>
    <w:rsid w:val="00917D2A"/>
    <w:rsid w:val="00921C5D"/>
    <w:rsid w:val="00921CD1"/>
    <w:rsid w:val="00926772"/>
    <w:rsid w:val="00926786"/>
    <w:rsid w:val="0093017F"/>
    <w:rsid w:val="009336C1"/>
    <w:rsid w:val="00933B1C"/>
    <w:rsid w:val="00936B39"/>
    <w:rsid w:val="009371C8"/>
    <w:rsid w:val="0093736D"/>
    <w:rsid w:val="00940447"/>
    <w:rsid w:val="00940741"/>
    <w:rsid w:val="009411B0"/>
    <w:rsid w:val="00941F99"/>
    <w:rsid w:val="00943858"/>
    <w:rsid w:val="009450D6"/>
    <w:rsid w:val="00947D5F"/>
    <w:rsid w:val="0095082F"/>
    <w:rsid w:val="0095084A"/>
    <w:rsid w:val="00951BF2"/>
    <w:rsid w:val="009522BD"/>
    <w:rsid w:val="00952A3B"/>
    <w:rsid w:val="0095333B"/>
    <w:rsid w:val="00954105"/>
    <w:rsid w:val="0095460D"/>
    <w:rsid w:val="00956566"/>
    <w:rsid w:val="0095785F"/>
    <w:rsid w:val="00957FB6"/>
    <w:rsid w:val="009600F9"/>
    <w:rsid w:val="00960AF4"/>
    <w:rsid w:val="00961F5A"/>
    <w:rsid w:val="00962AC3"/>
    <w:rsid w:val="00963766"/>
    <w:rsid w:val="00963D96"/>
    <w:rsid w:val="0096414B"/>
    <w:rsid w:val="00964B6A"/>
    <w:rsid w:val="009652DC"/>
    <w:rsid w:val="00965722"/>
    <w:rsid w:val="009669B6"/>
    <w:rsid w:val="00966D14"/>
    <w:rsid w:val="00966EFF"/>
    <w:rsid w:val="009672F3"/>
    <w:rsid w:val="00967A7D"/>
    <w:rsid w:val="009714FB"/>
    <w:rsid w:val="009720BB"/>
    <w:rsid w:val="009721F0"/>
    <w:rsid w:val="009722E1"/>
    <w:rsid w:val="00972E70"/>
    <w:rsid w:val="00974D0D"/>
    <w:rsid w:val="00975A01"/>
    <w:rsid w:val="00976132"/>
    <w:rsid w:val="00977897"/>
    <w:rsid w:val="00980ADA"/>
    <w:rsid w:val="00981B56"/>
    <w:rsid w:val="00981BD1"/>
    <w:rsid w:val="0098294E"/>
    <w:rsid w:val="00982A31"/>
    <w:rsid w:val="00982C4A"/>
    <w:rsid w:val="0098418E"/>
    <w:rsid w:val="00984827"/>
    <w:rsid w:val="009860B8"/>
    <w:rsid w:val="00986753"/>
    <w:rsid w:val="0098690C"/>
    <w:rsid w:val="00986F22"/>
    <w:rsid w:val="00987802"/>
    <w:rsid w:val="00992232"/>
    <w:rsid w:val="00993937"/>
    <w:rsid w:val="00994726"/>
    <w:rsid w:val="00994A27"/>
    <w:rsid w:val="00994D29"/>
    <w:rsid w:val="00995256"/>
    <w:rsid w:val="00997442"/>
    <w:rsid w:val="00997847"/>
    <w:rsid w:val="00997C1F"/>
    <w:rsid w:val="009A01AC"/>
    <w:rsid w:val="009A0B49"/>
    <w:rsid w:val="009A11BF"/>
    <w:rsid w:val="009A2FF5"/>
    <w:rsid w:val="009A3154"/>
    <w:rsid w:val="009A41B5"/>
    <w:rsid w:val="009A466B"/>
    <w:rsid w:val="009A47D3"/>
    <w:rsid w:val="009A5EDA"/>
    <w:rsid w:val="009B07F3"/>
    <w:rsid w:val="009B0D85"/>
    <w:rsid w:val="009B0FA4"/>
    <w:rsid w:val="009B145E"/>
    <w:rsid w:val="009B229A"/>
    <w:rsid w:val="009B4BE5"/>
    <w:rsid w:val="009B52D1"/>
    <w:rsid w:val="009B5AC1"/>
    <w:rsid w:val="009B6DA1"/>
    <w:rsid w:val="009B7432"/>
    <w:rsid w:val="009C0278"/>
    <w:rsid w:val="009C0891"/>
    <w:rsid w:val="009C0E54"/>
    <w:rsid w:val="009C1AC3"/>
    <w:rsid w:val="009C2AA7"/>
    <w:rsid w:val="009C361D"/>
    <w:rsid w:val="009C3C27"/>
    <w:rsid w:val="009C4157"/>
    <w:rsid w:val="009C49C2"/>
    <w:rsid w:val="009C534D"/>
    <w:rsid w:val="009C60C5"/>
    <w:rsid w:val="009C6FA7"/>
    <w:rsid w:val="009C7509"/>
    <w:rsid w:val="009C76A9"/>
    <w:rsid w:val="009D08FB"/>
    <w:rsid w:val="009D0BEB"/>
    <w:rsid w:val="009D1426"/>
    <w:rsid w:val="009D1F73"/>
    <w:rsid w:val="009D1FF9"/>
    <w:rsid w:val="009D5852"/>
    <w:rsid w:val="009D6688"/>
    <w:rsid w:val="009D7553"/>
    <w:rsid w:val="009E1C2A"/>
    <w:rsid w:val="009E2725"/>
    <w:rsid w:val="009E45EF"/>
    <w:rsid w:val="009E47A7"/>
    <w:rsid w:val="009E5F7E"/>
    <w:rsid w:val="009E64C6"/>
    <w:rsid w:val="009E7ABE"/>
    <w:rsid w:val="009F3066"/>
    <w:rsid w:val="009F3FDB"/>
    <w:rsid w:val="009F43D1"/>
    <w:rsid w:val="009F4DCD"/>
    <w:rsid w:val="009F501F"/>
    <w:rsid w:val="009F5FF8"/>
    <w:rsid w:val="009F602C"/>
    <w:rsid w:val="009F6C4B"/>
    <w:rsid w:val="009F6CCF"/>
    <w:rsid w:val="009F6DE5"/>
    <w:rsid w:val="009F79C6"/>
    <w:rsid w:val="00A01823"/>
    <w:rsid w:val="00A019CA"/>
    <w:rsid w:val="00A02417"/>
    <w:rsid w:val="00A0261A"/>
    <w:rsid w:val="00A03875"/>
    <w:rsid w:val="00A03ACD"/>
    <w:rsid w:val="00A04760"/>
    <w:rsid w:val="00A0486E"/>
    <w:rsid w:val="00A04A3A"/>
    <w:rsid w:val="00A05404"/>
    <w:rsid w:val="00A05F6B"/>
    <w:rsid w:val="00A0689A"/>
    <w:rsid w:val="00A10537"/>
    <w:rsid w:val="00A10D33"/>
    <w:rsid w:val="00A1151A"/>
    <w:rsid w:val="00A1242D"/>
    <w:rsid w:val="00A12DF3"/>
    <w:rsid w:val="00A12E59"/>
    <w:rsid w:val="00A14D60"/>
    <w:rsid w:val="00A152B5"/>
    <w:rsid w:val="00A157F0"/>
    <w:rsid w:val="00A16085"/>
    <w:rsid w:val="00A16402"/>
    <w:rsid w:val="00A16DD3"/>
    <w:rsid w:val="00A16E2B"/>
    <w:rsid w:val="00A17CD2"/>
    <w:rsid w:val="00A2088C"/>
    <w:rsid w:val="00A20BF6"/>
    <w:rsid w:val="00A214EC"/>
    <w:rsid w:val="00A2277F"/>
    <w:rsid w:val="00A241C4"/>
    <w:rsid w:val="00A2568E"/>
    <w:rsid w:val="00A277F7"/>
    <w:rsid w:val="00A27E36"/>
    <w:rsid w:val="00A300BA"/>
    <w:rsid w:val="00A302AA"/>
    <w:rsid w:val="00A3206E"/>
    <w:rsid w:val="00A323FF"/>
    <w:rsid w:val="00A33334"/>
    <w:rsid w:val="00A36314"/>
    <w:rsid w:val="00A36DD7"/>
    <w:rsid w:val="00A3757E"/>
    <w:rsid w:val="00A37849"/>
    <w:rsid w:val="00A4274D"/>
    <w:rsid w:val="00A42DB3"/>
    <w:rsid w:val="00A43B41"/>
    <w:rsid w:val="00A45940"/>
    <w:rsid w:val="00A465B1"/>
    <w:rsid w:val="00A475E8"/>
    <w:rsid w:val="00A5102A"/>
    <w:rsid w:val="00A51AC5"/>
    <w:rsid w:val="00A521CC"/>
    <w:rsid w:val="00A541E3"/>
    <w:rsid w:val="00A55BEE"/>
    <w:rsid w:val="00A55FFB"/>
    <w:rsid w:val="00A56EA8"/>
    <w:rsid w:val="00A57651"/>
    <w:rsid w:val="00A62B08"/>
    <w:rsid w:val="00A63D77"/>
    <w:rsid w:val="00A641BE"/>
    <w:rsid w:val="00A649B4"/>
    <w:rsid w:val="00A65301"/>
    <w:rsid w:val="00A6635F"/>
    <w:rsid w:val="00A66EDC"/>
    <w:rsid w:val="00A714B2"/>
    <w:rsid w:val="00A726A6"/>
    <w:rsid w:val="00A7400E"/>
    <w:rsid w:val="00A740D1"/>
    <w:rsid w:val="00A75276"/>
    <w:rsid w:val="00A75E93"/>
    <w:rsid w:val="00A76212"/>
    <w:rsid w:val="00A76941"/>
    <w:rsid w:val="00A77C04"/>
    <w:rsid w:val="00A77C49"/>
    <w:rsid w:val="00A80799"/>
    <w:rsid w:val="00A823C2"/>
    <w:rsid w:val="00A829A8"/>
    <w:rsid w:val="00A845F7"/>
    <w:rsid w:val="00A8517D"/>
    <w:rsid w:val="00A87BED"/>
    <w:rsid w:val="00A911D2"/>
    <w:rsid w:val="00A91E39"/>
    <w:rsid w:val="00A92965"/>
    <w:rsid w:val="00A93AB0"/>
    <w:rsid w:val="00A940BD"/>
    <w:rsid w:val="00A940FD"/>
    <w:rsid w:val="00A94131"/>
    <w:rsid w:val="00A943E3"/>
    <w:rsid w:val="00A94CC5"/>
    <w:rsid w:val="00AA120D"/>
    <w:rsid w:val="00AA1230"/>
    <w:rsid w:val="00AA1A7F"/>
    <w:rsid w:val="00AA272C"/>
    <w:rsid w:val="00AA2E74"/>
    <w:rsid w:val="00AA46DB"/>
    <w:rsid w:val="00AA5207"/>
    <w:rsid w:val="00AA525E"/>
    <w:rsid w:val="00AA5D29"/>
    <w:rsid w:val="00AA74F5"/>
    <w:rsid w:val="00AA7506"/>
    <w:rsid w:val="00AA7D79"/>
    <w:rsid w:val="00AB1058"/>
    <w:rsid w:val="00AB27BE"/>
    <w:rsid w:val="00AB305A"/>
    <w:rsid w:val="00AB3E7B"/>
    <w:rsid w:val="00AB48DD"/>
    <w:rsid w:val="00AB547E"/>
    <w:rsid w:val="00AB6BE0"/>
    <w:rsid w:val="00AB7871"/>
    <w:rsid w:val="00AB7926"/>
    <w:rsid w:val="00AC0AD4"/>
    <w:rsid w:val="00AC2E06"/>
    <w:rsid w:val="00AC3100"/>
    <w:rsid w:val="00AC3344"/>
    <w:rsid w:val="00AC3732"/>
    <w:rsid w:val="00AC4212"/>
    <w:rsid w:val="00AC47D7"/>
    <w:rsid w:val="00AC4DB1"/>
    <w:rsid w:val="00AC554E"/>
    <w:rsid w:val="00AC56A9"/>
    <w:rsid w:val="00AC7EDF"/>
    <w:rsid w:val="00AD0620"/>
    <w:rsid w:val="00AD14BD"/>
    <w:rsid w:val="00AD1693"/>
    <w:rsid w:val="00AD1750"/>
    <w:rsid w:val="00AD4183"/>
    <w:rsid w:val="00AD5996"/>
    <w:rsid w:val="00AD795A"/>
    <w:rsid w:val="00AE0B85"/>
    <w:rsid w:val="00AE0F2E"/>
    <w:rsid w:val="00AE1CB2"/>
    <w:rsid w:val="00AE1CDC"/>
    <w:rsid w:val="00AE2115"/>
    <w:rsid w:val="00AE25D2"/>
    <w:rsid w:val="00AE378A"/>
    <w:rsid w:val="00AE3E25"/>
    <w:rsid w:val="00AE4115"/>
    <w:rsid w:val="00AE41FD"/>
    <w:rsid w:val="00AE50E6"/>
    <w:rsid w:val="00AE56C7"/>
    <w:rsid w:val="00AE7531"/>
    <w:rsid w:val="00AE768F"/>
    <w:rsid w:val="00AF1BA3"/>
    <w:rsid w:val="00AF26CE"/>
    <w:rsid w:val="00AF3070"/>
    <w:rsid w:val="00AF35AB"/>
    <w:rsid w:val="00AF3ADB"/>
    <w:rsid w:val="00AF3D16"/>
    <w:rsid w:val="00AF3EBA"/>
    <w:rsid w:val="00AF4FB5"/>
    <w:rsid w:val="00AF7A48"/>
    <w:rsid w:val="00AF7DFC"/>
    <w:rsid w:val="00B011E0"/>
    <w:rsid w:val="00B01456"/>
    <w:rsid w:val="00B01BCA"/>
    <w:rsid w:val="00B02A84"/>
    <w:rsid w:val="00B0332B"/>
    <w:rsid w:val="00B038BD"/>
    <w:rsid w:val="00B048FE"/>
    <w:rsid w:val="00B04A9E"/>
    <w:rsid w:val="00B05A34"/>
    <w:rsid w:val="00B0731F"/>
    <w:rsid w:val="00B11063"/>
    <w:rsid w:val="00B11C49"/>
    <w:rsid w:val="00B13058"/>
    <w:rsid w:val="00B145D0"/>
    <w:rsid w:val="00B145D1"/>
    <w:rsid w:val="00B156A4"/>
    <w:rsid w:val="00B1621B"/>
    <w:rsid w:val="00B16D42"/>
    <w:rsid w:val="00B21FB1"/>
    <w:rsid w:val="00B233F1"/>
    <w:rsid w:val="00B248F6"/>
    <w:rsid w:val="00B2663D"/>
    <w:rsid w:val="00B26758"/>
    <w:rsid w:val="00B2694E"/>
    <w:rsid w:val="00B2706C"/>
    <w:rsid w:val="00B27899"/>
    <w:rsid w:val="00B30573"/>
    <w:rsid w:val="00B3088B"/>
    <w:rsid w:val="00B31002"/>
    <w:rsid w:val="00B316BB"/>
    <w:rsid w:val="00B33382"/>
    <w:rsid w:val="00B3456D"/>
    <w:rsid w:val="00B3571A"/>
    <w:rsid w:val="00B3608E"/>
    <w:rsid w:val="00B36BC4"/>
    <w:rsid w:val="00B37856"/>
    <w:rsid w:val="00B4015A"/>
    <w:rsid w:val="00B40356"/>
    <w:rsid w:val="00B40EA6"/>
    <w:rsid w:val="00B424AC"/>
    <w:rsid w:val="00B43C3B"/>
    <w:rsid w:val="00B44321"/>
    <w:rsid w:val="00B4634C"/>
    <w:rsid w:val="00B46360"/>
    <w:rsid w:val="00B464F6"/>
    <w:rsid w:val="00B466DC"/>
    <w:rsid w:val="00B50148"/>
    <w:rsid w:val="00B5017F"/>
    <w:rsid w:val="00B502F5"/>
    <w:rsid w:val="00B5086F"/>
    <w:rsid w:val="00B52236"/>
    <w:rsid w:val="00B52464"/>
    <w:rsid w:val="00B527A5"/>
    <w:rsid w:val="00B5308C"/>
    <w:rsid w:val="00B530A0"/>
    <w:rsid w:val="00B53427"/>
    <w:rsid w:val="00B5354D"/>
    <w:rsid w:val="00B5419A"/>
    <w:rsid w:val="00B54E5F"/>
    <w:rsid w:val="00B54F5A"/>
    <w:rsid w:val="00B55D72"/>
    <w:rsid w:val="00B567CB"/>
    <w:rsid w:val="00B57E63"/>
    <w:rsid w:val="00B57EC6"/>
    <w:rsid w:val="00B60099"/>
    <w:rsid w:val="00B6116C"/>
    <w:rsid w:val="00B622DD"/>
    <w:rsid w:val="00B65CD1"/>
    <w:rsid w:val="00B66E72"/>
    <w:rsid w:val="00B6740D"/>
    <w:rsid w:val="00B71065"/>
    <w:rsid w:val="00B716A4"/>
    <w:rsid w:val="00B71F68"/>
    <w:rsid w:val="00B7336C"/>
    <w:rsid w:val="00B73B81"/>
    <w:rsid w:val="00B755E6"/>
    <w:rsid w:val="00B757F6"/>
    <w:rsid w:val="00B75A1F"/>
    <w:rsid w:val="00B76646"/>
    <w:rsid w:val="00B76FAE"/>
    <w:rsid w:val="00B7730E"/>
    <w:rsid w:val="00B7745F"/>
    <w:rsid w:val="00B77B45"/>
    <w:rsid w:val="00B80AFC"/>
    <w:rsid w:val="00B80F41"/>
    <w:rsid w:val="00B8106A"/>
    <w:rsid w:val="00B82FC7"/>
    <w:rsid w:val="00B83AD3"/>
    <w:rsid w:val="00B83F49"/>
    <w:rsid w:val="00B84123"/>
    <w:rsid w:val="00B847D9"/>
    <w:rsid w:val="00B85195"/>
    <w:rsid w:val="00B86BC5"/>
    <w:rsid w:val="00B87417"/>
    <w:rsid w:val="00B902BE"/>
    <w:rsid w:val="00B91D43"/>
    <w:rsid w:val="00B939AD"/>
    <w:rsid w:val="00B943D8"/>
    <w:rsid w:val="00B94BA9"/>
    <w:rsid w:val="00B950C4"/>
    <w:rsid w:val="00B95CAC"/>
    <w:rsid w:val="00B96FAB"/>
    <w:rsid w:val="00BA0225"/>
    <w:rsid w:val="00BA0DA6"/>
    <w:rsid w:val="00BA2077"/>
    <w:rsid w:val="00BA2610"/>
    <w:rsid w:val="00BA299B"/>
    <w:rsid w:val="00BA2C19"/>
    <w:rsid w:val="00BA350A"/>
    <w:rsid w:val="00BA3776"/>
    <w:rsid w:val="00BA39D1"/>
    <w:rsid w:val="00BA3C3D"/>
    <w:rsid w:val="00BA424D"/>
    <w:rsid w:val="00BA435F"/>
    <w:rsid w:val="00BA4525"/>
    <w:rsid w:val="00BA475B"/>
    <w:rsid w:val="00BA4773"/>
    <w:rsid w:val="00BA4E36"/>
    <w:rsid w:val="00BA66AA"/>
    <w:rsid w:val="00BA6DB8"/>
    <w:rsid w:val="00BA7FF9"/>
    <w:rsid w:val="00BB008D"/>
    <w:rsid w:val="00BB0D8F"/>
    <w:rsid w:val="00BB3324"/>
    <w:rsid w:val="00BB339C"/>
    <w:rsid w:val="00BB4D9C"/>
    <w:rsid w:val="00BB4EF2"/>
    <w:rsid w:val="00BB65ED"/>
    <w:rsid w:val="00BC2429"/>
    <w:rsid w:val="00BC2CF3"/>
    <w:rsid w:val="00BC2D3B"/>
    <w:rsid w:val="00BC3571"/>
    <w:rsid w:val="00BC377D"/>
    <w:rsid w:val="00BC3CB2"/>
    <w:rsid w:val="00BC5AF6"/>
    <w:rsid w:val="00BC5FAF"/>
    <w:rsid w:val="00BC6369"/>
    <w:rsid w:val="00BC658B"/>
    <w:rsid w:val="00BC70CE"/>
    <w:rsid w:val="00BC7E71"/>
    <w:rsid w:val="00BD03DA"/>
    <w:rsid w:val="00BD286D"/>
    <w:rsid w:val="00BE009E"/>
    <w:rsid w:val="00BE1643"/>
    <w:rsid w:val="00BE2DA9"/>
    <w:rsid w:val="00BE383D"/>
    <w:rsid w:val="00BE5228"/>
    <w:rsid w:val="00BE67EC"/>
    <w:rsid w:val="00BE7AF9"/>
    <w:rsid w:val="00BF05AF"/>
    <w:rsid w:val="00BF1E41"/>
    <w:rsid w:val="00BF3119"/>
    <w:rsid w:val="00BF4CEE"/>
    <w:rsid w:val="00BF4D3E"/>
    <w:rsid w:val="00BF5112"/>
    <w:rsid w:val="00BF5444"/>
    <w:rsid w:val="00BF6E00"/>
    <w:rsid w:val="00BF7915"/>
    <w:rsid w:val="00BF7C4B"/>
    <w:rsid w:val="00C014CB"/>
    <w:rsid w:val="00C01DBF"/>
    <w:rsid w:val="00C02978"/>
    <w:rsid w:val="00C02C78"/>
    <w:rsid w:val="00C03FA7"/>
    <w:rsid w:val="00C0407A"/>
    <w:rsid w:val="00C04865"/>
    <w:rsid w:val="00C061CA"/>
    <w:rsid w:val="00C066D1"/>
    <w:rsid w:val="00C06B11"/>
    <w:rsid w:val="00C070F2"/>
    <w:rsid w:val="00C072EF"/>
    <w:rsid w:val="00C10724"/>
    <w:rsid w:val="00C111BD"/>
    <w:rsid w:val="00C118EB"/>
    <w:rsid w:val="00C11C68"/>
    <w:rsid w:val="00C13063"/>
    <w:rsid w:val="00C135DC"/>
    <w:rsid w:val="00C13662"/>
    <w:rsid w:val="00C14C8E"/>
    <w:rsid w:val="00C15441"/>
    <w:rsid w:val="00C15920"/>
    <w:rsid w:val="00C15954"/>
    <w:rsid w:val="00C16C8B"/>
    <w:rsid w:val="00C16FAF"/>
    <w:rsid w:val="00C202F7"/>
    <w:rsid w:val="00C21E0A"/>
    <w:rsid w:val="00C22337"/>
    <w:rsid w:val="00C22352"/>
    <w:rsid w:val="00C23415"/>
    <w:rsid w:val="00C24225"/>
    <w:rsid w:val="00C24802"/>
    <w:rsid w:val="00C24923"/>
    <w:rsid w:val="00C24BB8"/>
    <w:rsid w:val="00C255E0"/>
    <w:rsid w:val="00C25915"/>
    <w:rsid w:val="00C259D6"/>
    <w:rsid w:val="00C25D78"/>
    <w:rsid w:val="00C25E97"/>
    <w:rsid w:val="00C2689E"/>
    <w:rsid w:val="00C268BF"/>
    <w:rsid w:val="00C26C88"/>
    <w:rsid w:val="00C270F1"/>
    <w:rsid w:val="00C309E5"/>
    <w:rsid w:val="00C3145B"/>
    <w:rsid w:val="00C31C0A"/>
    <w:rsid w:val="00C32222"/>
    <w:rsid w:val="00C326C4"/>
    <w:rsid w:val="00C32E2E"/>
    <w:rsid w:val="00C3333C"/>
    <w:rsid w:val="00C3414E"/>
    <w:rsid w:val="00C343E9"/>
    <w:rsid w:val="00C34798"/>
    <w:rsid w:val="00C34D57"/>
    <w:rsid w:val="00C35123"/>
    <w:rsid w:val="00C35E6D"/>
    <w:rsid w:val="00C4042D"/>
    <w:rsid w:val="00C40446"/>
    <w:rsid w:val="00C40593"/>
    <w:rsid w:val="00C40DF1"/>
    <w:rsid w:val="00C40F25"/>
    <w:rsid w:val="00C410C0"/>
    <w:rsid w:val="00C4210E"/>
    <w:rsid w:val="00C43548"/>
    <w:rsid w:val="00C438E4"/>
    <w:rsid w:val="00C4399C"/>
    <w:rsid w:val="00C445F4"/>
    <w:rsid w:val="00C45177"/>
    <w:rsid w:val="00C458F8"/>
    <w:rsid w:val="00C47555"/>
    <w:rsid w:val="00C479AE"/>
    <w:rsid w:val="00C50A95"/>
    <w:rsid w:val="00C53B7A"/>
    <w:rsid w:val="00C54D47"/>
    <w:rsid w:val="00C55EBC"/>
    <w:rsid w:val="00C56701"/>
    <w:rsid w:val="00C62898"/>
    <w:rsid w:val="00C628A1"/>
    <w:rsid w:val="00C6312A"/>
    <w:rsid w:val="00C631EC"/>
    <w:rsid w:val="00C63C97"/>
    <w:rsid w:val="00C641B5"/>
    <w:rsid w:val="00C6429A"/>
    <w:rsid w:val="00C65684"/>
    <w:rsid w:val="00C70B45"/>
    <w:rsid w:val="00C70F38"/>
    <w:rsid w:val="00C71B53"/>
    <w:rsid w:val="00C71F77"/>
    <w:rsid w:val="00C72F76"/>
    <w:rsid w:val="00C73225"/>
    <w:rsid w:val="00C73316"/>
    <w:rsid w:val="00C74A6E"/>
    <w:rsid w:val="00C75338"/>
    <w:rsid w:val="00C7593A"/>
    <w:rsid w:val="00C767F5"/>
    <w:rsid w:val="00C80CE8"/>
    <w:rsid w:val="00C82C46"/>
    <w:rsid w:val="00C8425A"/>
    <w:rsid w:val="00C85625"/>
    <w:rsid w:val="00C85755"/>
    <w:rsid w:val="00C85B0F"/>
    <w:rsid w:val="00C85E07"/>
    <w:rsid w:val="00C8609A"/>
    <w:rsid w:val="00C87F4B"/>
    <w:rsid w:val="00C9057C"/>
    <w:rsid w:val="00C92821"/>
    <w:rsid w:val="00C92EBD"/>
    <w:rsid w:val="00C9416E"/>
    <w:rsid w:val="00C94973"/>
    <w:rsid w:val="00C94AF1"/>
    <w:rsid w:val="00C9560A"/>
    <w:rsid w:val="00C962B7"/>
    <w:rsid w:val="00C973FE"/>
    <w:rsid w:val="00C97584"/>
    <w:rsid w:val="00C9775E"/>
    <w:rsid w:val="00C9782B"/>
    <w:rsid w:val="00C97C32"/>
    <w:rsid w:val="00CA02B9"/>
    <w:rsid w:val="00CA0B7F"/>
    <w:rsid w:val="00CA0D62"/>
    <w:rsid w:val="00CA3B3D"/>
    <w:rsid w:val="00CA41FD"/>
    <w:rsid w:val="00CA616C"/>
    <w:rsid w:val="00CA6E56"/>
    <w:rsid w:val="00CA6EAF"/>
    <w:rsid w:val="00CA70B4"/>
    <w:rsid w:val="00CA7F2D"/>
    <w:rsid w:val="00CB1BD1"/>
    <w:rsid w:val="00CB298F"/>
    <w:rsid w:val="00CB4C58"/>
    <w:rsid w:val="00CB4D18"/>
    <w:rsid w:val="00CB4D42"/>
    <w:rsid w:val="00CB4E85"/>
    <w:rsid w:val="00CB5458"/>
    <w:rsid w:val="00CB571F"/>
    <w:rsid w:val="00CB5C77"/>
    <w:rsid w:val="00CB5FB1"/>
    <w:rsid w:val="00CB6786"/>
    <w:rsid w:val="00CB6BF3"/>
    <w:rsid w:val="00CB7680"/>
    <w:rsid w:val="00CC0919"/>
    <w:rsid w:val="00CC0E71"/>
    <w:rsid w:val="00CC248B"/>
    <w:rsid w:val="00CC3C58"/>
    <w:rsid w:val="00CC48CD"/>
    <w:rsid w:val="00CC6B07"/>
    <w:rsid w:val="00CC6B69"/>
    <w:rsid w:val="00CC7703"/>
    <w:rsid w:val="00CD138E"/>
    <w:rsid w:val="00CD13C9"/>
    <w:rsid w:val="00CD263D"/>
    <w:rsid w:val="00CD3F6E"/>
    <w:rsid w:val="00CD4ED1"/>
    <w:rsid w:val="00CD6B7F"/>
    <w:rsid w:val="00CD73C2"/>
    <w:rsid w:val="00CE0D4A"/>
    <w:rsid w:val="00CE1B01"/>
    <w:rsid w:val="00CE1DA4"/>
    <w:rsid w:val="00CE2CE1"/>
    <w:rsid w:val="00CE2EB4"/>
    <w:rsid w:val="00CE3273"/>
    <w:rsid w:val="00CE3D57"/>
    <w:rsid w:val="00CE703A"/>
    <w:rsid w:val="00CE76A0"/>
    <w:rsid w:val="00CE7B8A"/>
    <w:rsid w:val="00CF1047"/>
    <w:rsid w:val="00CF1123"/>
    <w:rsid w:val="00CF27BA"/>
    <w:rsid w:val="00CF3C35"/>
    <w:rsid w:val="00CF4193"/>
    <w:rsid w:val="00CF4593"/>
    <w:rsid w:val="00CF73A8"/>
    <w:rsid w:val="00D0002A"/>
    <w:rsid w:val="00D01D6D"/>
    <w:rsid w:val="00D0262C"/>
    <w:rsid w:val="00D026EF"/>
    <w:rsid w:val="00D02FA3"/>
    <w:rsid w:val="00D0302E"/>
    <w:rsid w:val="00D04137"/>
    <w:rsid w:val="00D049F1"/>
    <w:rsid w:val="00D04F81"/>
    <w:rsid w:val="00D0530A"/>
    <w:rsid w:val="00D05A08"/>
    <w:rsid w:val="00D06423"/>
    <w:rsid w:val="00D06804"/>
    <w:rsid w:val="00D06838"/>
    <w:rsid w:val="00D12C62"/>
    <w:rsid w:val="00D12FBC"/>
    <w:rsid w:val="00D13765"/>
    <w:rsid w:val="00D14F43"/>
    <w:rsid w:val="00D15C69"/>
    <w:rsid w:val="00D15EDF"/>
    <w:rsid w:val="00D16E6B"/>
    <w:rsid w:val="00D1752F"/>
    <w:rsid w:val="00D20D8E"/>
    <w:rsid w:val="00D21101"/>
    <w:rsid w:val="00D218B3"/>
    <w:rsid w:val="00D24303"/>
    <w:rsid w:val="00D24757"/>
    <w:rsid w:val="00D24C06"/>
    <w:rsid w:val="00D25CEA"/>
    <w:rsid w:val="00D27F5E"/>
    <w:rsid w:val="00D31984"/>
    <w:rsid w:val="00D31D78"/>
    <w:rsid w:val="00D320E0"/>
    <w:rsid w:val="00D328D8"/>
    <w:rsid w:val="00D32FE5"/>
    <w:rsid w:val="00D330B6"/>
    <w:rsid w:val="00D33669"/>
    <w:rsid w:val="00D34772"/>
    <w:rsid w:val="00D3491A"/>
    <w:rsid w:val="00D34DC0"/>
    <w:rsid w:val="00D356A4"/>
    <w:rsid w:val="00D358D0"/>
    <w:rsid w:val="00D35AC5"/>
    <w:rsid w:val="00D36EAB"/>
    <w:rsid w:val="00D40139"/>
    <w:rsid w:val="00D4073B"/>
    <w:rsid w:val="00D4145C"/>
    <w:rsid w:val="00D42672"/>
    <w:rsid w:val="00D4277C"/>
    <w:rsid w:val="00D43994"/>
    <w:rsid w:val="00D43CC3"/>
    <w:rsid w:val="00D44FDF"/>
    <w:rsid w:val="00D45671"/>
    <w:rsid w:val="00D45B02"/>
    <w:rsid w:val="00D464FC"/>
    <w:rsid w:val="00D46C22"/>
    <w:rsid w:val="00D46D0A"/>
    <w:rsid w:val="00D46DAD"/>
    <w:rsid w:val="00D47628"/>
    <w:rsid w:val="00D47FCD"/>
    <w:rsid w:val="00D52D2C"/>
    <w:rsid w:val="00D5312E"/>
    <w:rsid w:val="00D5383F"/>
    <w:rsid w:val="00D5419D"/>
    <w:rsid w:val="00D54F34"/>
    <w:rsid w:val="00D552ED"/>
    <w:rsid w:val="00D577D8"/>
    <w:rsid w:val="00D5785F"/>
    <w:rsid w:val="00D61280"/>
    <w:rsid w:val="00D614C8"/>
    <w:rsid w:val="00D618B1"/>
    <w:rsid w:val="00D61C18"/>
    <w:rsid w:val="00D61E5D"/>
    <w:rsid w:val="00D6210D"/>
    <w:rsid w:val="00D62EF8"/>
    <w:rsid w:val="00D62F01"/>
    <w:rsid w:val="00D630E9"/>
    <w:rsid w:val="00D6378F"/>
    <w:rsid w:val="00D63B86"/>
    <w:rsid w:val="00D65667"/>
    <w:rsid w:val="00D6576A"/>
    <w:rsid w:val="00D66B1C"/>
    <w:rsid w:val="00D6778E"/>
    <w:rsid w:val="00D67792"/>
    <w:rsid w:val="00D67AF8"/>
    <w:rsid w:val="00D725F8"/>
    <w:rsid w:val="00D72CFD"/>
    <w:rsid w:val="00D74AB0"/>
    <w:rsid w:val="00D7645E"/>
    <w:rsid w:val="00D76F80"/>
    <w:rsid w:val="00D77858"/>
    <w:rsid w:val="00D77B3C"/>
    <w:rsid w:val="00D81FC0"/>
    <w:rsid w:val="00D82555"/>
    <w:rsid w:val="00D82F10"/>
    <w:rsid w:val="00D830C0"/>
    <w:rsid w:val="00D844AC"/>
    <w:rsid w:val="00D8694E"/>
    <w:rsid w:val="00D90518"/>
    <w:rsid w:val="00D90C83"/>
    <w:rsid w:val="00D92836"/>
    <w:rsid w:val="00D94303"/>
    <w:rsid w:val="00D9449A"/>
    <w:rsid w:val="00D95761"/>
    <w:rsid w:val="00DA03F6"/>
    <w:rsid w:val="00DA0907"/>
    <w:rsid w:val="00DA248F"/>
    <w:rsid w:val="00DA285C"/>
    <w:rsid w:val="00DA2906"/>
    <w:rsid w:val="00DA299C"/>
    <w:rsid w:val="00DA2C95"/>
    <w:rsid w:val="00DA2E32"/>
    <w:rsid w:val="00DA32FF"/>
    <w:rsid w:val="00DA3767"/>
    <w:rsid w:val="00DA3E6C"/>
    <w:rsid w:val="00DA41DD"/>
    <w:rsid w:val="00DA5202"/>
    <w:rsid w:val="00DA666F"/>
    <w:rsid w:val="00DB009A"/>
    <w:rsid w:val="00DB0D07"/>
    <w:rsid w:val="00DB2A8A"/>
    <w:rsid w:val="00DB2F75"/>
    <w:rsid w:val="00DB3C88"/>
    <w:rsid w:val="00DB410D"/>
    <w:rsid w:val="00DB4B03"/>
    <w:rsid w:val="00DB6665"/>
    <w:rsid w:val="00DB6802"/>
    <w:rsid w:val="00DB7BA6"/>
    <w:rsid w:val="00DC0248"/>
    <w:rsid w:val="00DC047A"/>
    <w:rsid w:val="00DC049B"/>
    <w:rsid w:val="00DC07CD"/>
    <w:rsid w:val="00DC0813"/>
    <w:rsid w:val="00DC0A4E"/>
    <w:rsid w:val="00DC18BC"/>
    <w:rsid w:val="00DC1907"/>
    <w:rsid w:val="00DC2A16"/>
    <w:rsid w:val="00DC3A22"/>
    <w:rsid w:val="00DC3B85"/>
    <w:rsid w:val="00DC4D4E"/>
    <w:rsid w:val="00DC4E0E"/>
    <w:rsid w:val="00DC4EDA"/>
    <w:rsid w:val="00DC566C"/>
    <w:rsid w:val="00DC5841"/>
    <w:rsid w:val="00DC681A"/>
    <w:rsid w:val="00DC6E71"/>
    <w:rsid w:val="00DC6ECD"/>
    <w:rsid w:val="00DC77BA"/>
    <w:rsid w:val="00DC7D49"/>
    <w:rsid w:val="00DD06F0"/>
    <w:rsid w:val="00DD0711"/>
    <w:rsid w:val="00DD2574"/>
    <w:rsid w:val="00DD56E8"/>
    <w:rsid w:val="00DD57D7"/>
    <w:rsid w:val="00DD5A75"/>
    <w:rsid w:val="00DD79C2"/>
    <w:rsid w:val="00DD7D0E"/>
    <w:rsid w:val="00DE1C3A"/>
    <w:rsid w:val="00DE22F9"/>
    <w:rsid w:val="00DE279D"/>
    <w:rsid w:val="00DE2CA4"/>
    <w:rsid w:val="00DE3015"/>
    <w:rsid w:val="00DE3152"/>
    <w:rsid w:val="00DE3C3E"/>
    <w:rsid w:val="00DE46AC"/>
    <w:rsid w:val="00DE59CD"/>
    <w:rsid w:val="00DE6001"/>
    <w:rsid w:val="00DE656E"/>
    <w:rsid w:val="00DE7A38"/>
    <w:rsid w:val="00DF0F0D"/>
    <w:rsid w:val="00DF123E"/>
    <w:rsid w:val="00DF12AD"/>
    <w:rsid w:val="00DF15B9"/>
    <w:rsid w:val="00DF240B"/>
    <w:rsid w:val="00DF2A6A"/>
    <w:rsid w:val="00DF3FF0"/>
    <w:rsid w:val="00DF57FF"/>
    <w:rsid w:val="00DF66BB"/>
    <w:rsid w:val="00DF714F"/>
    <w:rsid w:val="00DF735A"/>
    <w:rsid w:val="00E01568"/>
    <w:rsid w:val="00E01AB9"/>
    <w:rsid w:val="00E035C0"/>
    <w:rsid w:val="00E0468A"/>
    <w:rsid w:val="00E04F86"/>
    <w:rsid w:val="00E05E72"/>
    <w:rsid w:val="00E0733E"/>
    <w:rsid w:val="00E07739"/>
    <w:rsid w:val="00E07BB3"/>
    <w:rsid w:val="00E10503"/>
    <w:rsid w:val="00E11834"/>
    <w:rsid w:val="00E1266B"/>
    <w:rsid w:val="00E146B2"/>
    <w:rsid w:val="00E150DC"/>
    <w:rsid w:val="00E1597F"/>
    <w:rsid w:val="00E16513"/>
    <w:rsid w:val="00E1666F"/>
    <w:rsid w:val="00E17B4C"/>
    <w:rsid w:val="00E20871"/>
    <w:rsid w:val="00E208A3"/>
    <w:rsid w:val="00E20922"/>
    <w:rsid w:val="00E23E03"/>
    <w:rsid w:val="00E258A2"/>
    <w:rsid w:val="00E261B7"/>
    <w:rsid w:val="00E26317"/>
    <w:rsid w:val="00E26FE0"/>
    <w:rsid w:val="00E27736"/>
    <w:rsid w:val="00E27CE6"/>
    <w:rsid w:val="00E27E08"/>
    <w:rsid w:val="00E30CDA"/>
    <w:rsid w:val="00E31661"/>
    <w:rsid w:val="00E31AA0"/>
    <w:rsid w:val="00E324B6"/>
    <w:rsid w:val="00E32B90"/>
    <w:rsid w:val="00E32EDB"/>
    <w:rsid w:val="00E3386F"/>
    <w:rsid w:val="00E33D68"/>
    <w:rsid w:val="00E34885"/>
    <w:rsid w:val="00E35878"/>
    <w:rsid w:val="00E35D7D"/>
    <w:rsid w:val="00E373FC"/>
    <w:rsid w:val="00E4054F"/>
    <w:rsid w:val="00E4080A"/>
    <w:rsid w:val="00E412B1"/>
    <w:rsid w:val="00E41614"/>
    <w:rsid w:val="00E4175B"/>
    <w:rsid w:val="00E41A37"/>
    <w:rsid w:val="00E41C06"/>
    <w:rsid w:val="00E427C0"/>
    <w:rsid w:val="00E43373"/>
    <w:rsid w:val="00E43D4F"/>
    <w:rsid w:val="00E43D9A"/>
    <w:rsid w:val="00E44B1C"/>
    <w:rsid w:val="00E4586E"/>
    <w:rsid w:val="00E4663D"/>
    <w:rsid w:val="00E46C8B"/>
    <w:rsid w:val="00E50027"/>
    <w:rsid w:val="00E519C2"/>
    <w:rsid w:val="00E52039"/>
    <w:rsid w:val="00E526AB"/>
    <w:rsid w:val="00E530D5"/>
    <w:rsid w:val="00E5356E"/>
    <w:rsid w:val="00E53F22"/>
    <w:rsid w:val="00E540F9"/>
    <w:rsid w:val="00E54A31"/>
    <w:rsid w:val="00E57EE1"/>
    <w:rsid w:val="00E60835"/>
    <w:rsid w:val="00E60B80"/>
    <w:rsid w:val="00E60CD0"/>
    <w:rsid w:val="00E61689"/>
    <w:rsid w:val="00E61954"/>
    <w:rsid w:val="00E61A04"/>
    <w:rsid w:val="00E62574"/>
    <w:rsid w:val="00E63463"/>
    <w:rsid w:val="00E63DCF"/>
    <w:rsid w:val="00E64B7E"/>
    <w:rsid w:val="00E64BFE"/>
    <w:rsid w:val="00E66498"/>
    <w:rsid w:val="00E678AD"/>
    <w:rsid w:val="00E67D57"/>
    <w:rsid w:val="00E70D08"/>
    <w:rsid w:val="00E72E94"/>
    <w:rsid w:val="00E730C3"/>
    <w:rsid w:val="00E7345A"/>
    <w:rsid w:val="00E7426E"/>
    <w:rsid w:val="00E74CC7"/>
    <w:rsid w:val="00E76505"/>
    <w:rsid w:val="00E7672E"/>
    <w:rsid w:val="00E7699C"/>
    <w:rsid w:val="00E76BA2"/>
    <w:rsid w:val="00E80AC5"/>
    <w:rsid w:val="00E83DF5"/>
    <w:rsid w:val="00E84528"/>
    <w:rsid w:val="00E84F27"/>
    <w:rsid w:val="00E84FE8"/>
    <w:rsid w:val="00E85DE8"/>
    <w:rsid w:val="00E86229"/>
    <w:rsid w:val="00E86488"/>
    <w:rsid w:val="00E86D2F"/>
    <w:rsid w:val="00E87600"/>
    <w:rsid w:val="00E87C06"/>
    <w:rsid w:val="00E87F96"/>
    <w:rsid w:val="00E901F5"/>
    <w:rsid w:val="00E9039B"/>
    <w:rsid w:val="00E90D2E"/>
    <w:rsid w:val="00E935EB"/>
    <w:rsid w:val="00E9446F"/>
    <w:rsid w:val="00E95484"/>
    <w:rsid w:val="00E9666E"/>
    <w:rsid w:val="00E9679A"/>
    <w:rsid w:val="00E967F3"/>
    <w:rsid w:val="00E9764C"/>
    <w:rsid w:val="00EA03E5"/>
    <w:rsid w:val="00EA2DDF"/>
    <w:rsid w:val="00EA32B8"/>
    <w:rsid w:val="00EA34AD"/>
    <w:rsid w:val="00EA448A"/>
    <w:rsid w:val="00EA51AC"/>
    <w:rsid w:val="00EA570F"/>
    <w:rsid w:val="00EA6D12"/>
    <w:rsid w:val="00EA753F"/>
    <w:rsid w:val="00EB078C"/>
    <w:rsid w:val="00EB2E42"/>
    <w:rsid w:val="00EB4249"/>
    <w:rsid w:val="00EB5498"/>
    <w:rsid w:val="00EB549A"/>
    <w:rsid w:val="00EB55F9"/>
    <w:rsid w:val="00EB693B"/>
    <w:rsid w:val="00EB6A6F"/>
    <w:rsid w:val="00EB70CB"/>
    <w:rsid w:val="00EB728F"/>
    <w:rsid w:val="00EB762C"/>
    <w:rsid w:val="00EB77DA"/>
    <w:rsid w:val="00EC002C"/>
    <w:rsid w:val="00EC1893"/>
    <w:rsid w:val="00EC1D18"/>
    <w:rsid w:val="00EC1ECB"/>
    <w:rsid w:val="00EC2742"/>
    <w:rsid w:val="00EC3037"/>
    <w:rsid w:val="00EC3725"/>
    <w:rsid w:val="00EC4BB9"/>
    <w:rsid w:val="00EC51E2"/>
    <w:rsid w:val="00EC58C4"/>
    <w:rsid w:val="00EC711F"/>
    <w:rsid w:val="00EC795D"/>
    <w:rsid w:val="00EC7A65"/>
    <w:rsid w:val="00ED02CB"/>
    <w:rsid w:val="00ED38CD"/>
    <w:rsid w:val="00ED5484"/>
    <w:rsid w:val="00ED59D8"/>
    <w:rsid w:val="00ED5CED"/>
    <w:rsid w:val="00ED6B09"/>
    <w:rsid w:val="00EE24BE"/>
    <w:rsid w:val="00EE2A39"/>
    <w:rsid w:val="00EE2FD8"/>
    <w:rsid w:val="00EE369D"/>
    <w:rsid w:val="00EE3CB0"/>
    <w:rsid w:val="00EE3DA6"/>
    <w:rsid w:val="00EE3FA2"/>
    <w:rsid w:val="00EE4444"/>
    <w:rsid w:val="00EE478D"/>
    <w:rsid w:val="00EE4EC2"/>
    <w:rsid w:val="00EE54AA"/>
    <w:rsid w:val="00EE5FA8"/>
    <w:rsid w:val="00EF0EB5"/>
    <w:rsid w:val="00EF15FC"/>
    <w:rsid w:val="00EF1B8C"/>
    <w:rsid w:val="00EF2E9A"/>
    <w:rsid w:val="00EF358E"/>
    <w:rsid w:val="00EF3F5D"/>
    <w:rsid w:val="00EF3F78"/>
    <w:rsid w:val="00EF4615"/>
    <w:rsid w:val="00EF49AD"/>
    <w:rsid w:val="00EF4D7E"/>
    <w:rsid w:val="00EF5485"/>
    <w:rsid w:val="00EF588A"/>
    <w:rsid w:val="00EF5E23"/>
    <w:rsid w:val="00F02E63"/>
    <w:rsid w:val="00F04528"/>
    <w:rsid w:val="00F04CD2"/>
    <w:rsid w:val="00F05373"/>
    <w:rsid w:val="00F06430"/>
    <w:rsid w:val="00F073A6"/>
    <w:rsid w:val="00F0777F"/>
    <w:rsid w:val="00F07E31"/>
    <w:rsid w:val="00F12E42"/>
    <w:rsid w:val="00F12F59"/>
    <w:rsid w:val="00F14BB7"/>
    <w:rsid w:val="00F14D41"/>
    <w:rsid w:val="00F15F5A"/>
    <w:rsid w:val="00F16B8D"/>
    <w:rsid w:val="00F16DBB"/>
    <w:rsid w:val="00F21577"/>
    <w:rsid w:val="00F236FF"/>
    <w:rsid w:val="00F258C9"/>
    <w:rsid w:val="00F2676A"/>
    <w:rsid w:val="00F27156"/>
    <w:rsid w:val="00F2731E"/>
    <w:rsid w:val="00F3072B"/>
    <w:rsid w:val="00F31613"/>
    <w:rsid w:val="00F31A1B"/>
    <w:rsid w:val="00F31C4F"/>
    <w:rsid w:val="00F32239"/>
    <w:rsid w:val="00F32554"/>
    <w:rsid w:val="00F329F4"/>
    <w:rsid w:val="00F33163"/>
    <w:rsid w:val="00F34FD0"/>
    <w:rsid w:val="00F35541"/>
    <w:rsid w:val="00F35C56"/>
    <w:rsid w:val="00F36C52"/>
    <w:rsid w:val="00F40698"/>
    <w:rsid w:val="00F40AEF"/>
    <w:rsid w:val="00F41264"/>
    <w:rsid w:val="00F41D45"/>
    <w:rsid w:val="00F42F58"/>
    <w:rsid w:val="00F43493"/>
    <w:rsid w:val="00F4360B"/>
    <w:rsid w:val="00F43AB9"/>
    <w:rsid w:val="00F43DE7"/>
    <w:rsid w:val="00F4412C"/>
    <w:rsid w:val="00F44C9D"/>
    <w:rsid w:val="00F46667"/>
    <w:rsid w:val="00F469AC"/>
    <w:rsid w:val="00F46AE6"/>
    <w:rsid w:val="00F479D4"/>
    <w:rsid w:val="00F47B77"/>
    <w:rsid w:val="00F513A8"/>
    <w:rsid w:val="00F51C9B"/>
    <w:rsid w:val="00F52221"/>
    <w:rsid w:val="00F544C2"/>
    <w:rsid w:val="00F55685"/>
    <w:rsid w:val="00F55901"/>
    <w:rsid w:val="00F55DD0"/>
    <w:rsid w:val="00F571F0"/>
    <w:rsid w:val="00F609BC"/>
    <w:rsid w:val="00F60AA1"/>
    <w:rsid w:val="00F653AC"/>
    <w:rsid w:val="00F66293"/>
    <w:rsid w:val="00F66D28"/>
    <w:rsid w:val="00F67904"/>
    <w:rsid w:val="00F67B25"/>
    <w:rsid w:val="00F71936"/>
    <w:rsid w:val="00F71A7C"/>
    <w:rsid w:val="00F72A0C"/>
    <w:rsid w:val="00F73CB6"/>
    <w:rsid w:val="00F74EA4"/>
    <w:rsid w:val="00F75748"/>
    <w:rsid w:val="00F763D3"/>
    <w:rsid w:val="00F76461"/>
    <w:rsid w:val="00F77EC1"/>
    <w:rsid w:val="00F803F2"/>
    <w:rsid w:val="00F81523"/>
    <w:rsid w:val="00F81B84"/>
    <w:rsid w:val="00F8385C"/>
    <w:rsid w:val="00F83DF3"/>
    <w:rsid w:val="00F83EA0"/>
    <w:rsid w:val="00F847B1"/>
    <w:rsid w:val="00F9025D"/>
    <w:rsid w:val="00F90B09"/>
    <w:rsid w:val="00F9339E"/>
    <w:rsid w:val="00F94140"/>
    <w:rsid w:val="00F95DA2"/>
    <w:rsid w:val="00F979B6"/>
    <w:rsid w:val="00FA0845"/>
    <w:rsid w:val="00FA0EC4"/>
    <w:rsid w:val="00FA109E"/>
    <w:rsid w:val="00FA252C"/>
    <w:rsid w:val="00FA2D25"/>
    <w:rsid w:val="00FA2F44"/>
    <w:rsid w:val="00FA3A48"/>
    <w:rsid w:val="00FA413D"/>
    <w:rsid w:val="00FA54AD"/>
    <w:rsid w:val="00FA61D2"/>
    <w:rsid w:val="00FA7349"/>
    <w:rsid w:val="00FA752C"/>
    <w:rsid w:val="00FB11E2"/>
    <w:rsid w:val="00FB27DA"/>
    <w:rsid w:val="00FB3C17"/>
    <w:rsid w:val="00FB3CFE"/>
    <w:rsid w:val="00FB471F"/>
    <w:rsid w:val="00FB5269"/>
    <w:rsid w:val="00FB582B"/>
    <w:rsid w:val="00FB5C97"/>
    <w:rsid w:val="00FC0BE4"/>
    <w:rsid w:val="00FC34FE"/>
    <w:rsid w:val="00FC3C50"/>
    <w:rsid w:val="00FC411D"/>
    <w:rsid w:val="00FC4682"/>
    <w:rsid w:val="00FC601B"/>
    <w:rsid w:val="00FC656A"/>
    <w:rsid w:val="00FC68AA"/>
    <w:rsid w:val="00FC6986"/>
    <w:rsid w:val="00FC7AB0"/>
    <w:rsid w:val="00FD03FD"/>
    <w:rsid w:val="00FD09D6"/>
    <w:rsid w:val="00FD0CF5"/>
    <w:rsid w:val="00FD17E6"/>
    <w:rsid w:val="00FD41C5"/>
    <w:rsid w:val="00FD4890"/>
    <w:rsid w:val="00FD5AA4"/>
    <w:rsid w:val="00FD5F83"/>
    <w:rsid w:val="00FE0E44"/>
    <w:rsid w:val="00FE107B"/>
    <w:rsid w:val="00FE263B"/>
    <w:rsid w:val="00FE2D73"/>
    <w:rsid w:val="00FE6362"/>
    <w:rsid w:val="00FE6D16"/>
    <w:rsid w:val="00FE7C5B"/>
    <w:rsid w:val="00FF0635"/>
    <w:rsid w:val="00FF135C"/>
    <w:rsid w:val="00FF1D26"/>
    <w:rsid w:val="00FF217A"/>
    <w:rsid w:val="00FF3F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1925C"/>
  <w15:chartTrackingRefBased/>
  <w15:docId w15:val="{4795B219-7C9D-BA44-B5B0-55360FC2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rsid w:val="007045C4"/>
    <w:rPr>
      <w:rFonts w:ascii="Times New Roman" w:hAnsi="Times New Roman" w:cs="Times New Roman"/>
      <w:sz w:val="20"/>
      <w:szCs w:val="20"/>
      <w:lang w:val="en-US"/>
    </w:rPr>
  </w:style>
  <w:style w:type="character" w:customStyle="1" w:styleId="FootnoteTextChar1">
    <w:name w:val="Footnote Text Char1"/>
    <w:link w:val="FootnoteText"/>
    <w:semiHidden/>
    <w:locked/>
    <w:rsid w:val="007045C4"/>
    <w:rPr>
      <w:lang w:val="en-US" w:eastAsia="en-US" w:bidi="ar-SA"/>
    </w:rPr>
  </w:style>
  <w:style w:type="character" w:styleId="FootnoteReference">
    <w:name w:val="footnote reference"/>
    <w:uiPriority w:val="99"/>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492DE4"/>
    <w:pPr>
      <w:spacing w:line="240" w:lineRule="auto"/>
      <w:jc w:val="left"/>
    </w:pPr>
    <w:rPr>
      <w:rFonts w:ascii="Arial" w:hAnsi="Arial" w:cs="Arial"/>
      <w:sz w:val="28"/>
      <w:szCs w:val="24"/>
      <w:lang w:val="en-GB" w:eastAsia="en-US"/>
    </w:rPr>
  </w:style>
  <w:style w:type="paragraph" w:styleId="BodyTextIndent2">
    <w:name w:val="Body Text Indent 2"/>
    <w:basedOn w:val="Normal"/>
    <w:link w:val="BodyTextIndent2Char"/>
    <w:rsid w:val="008A17A8"/>
    <w:pPr>
      <w:spacing w:after="120" w:line="480" w:lineRule="auto"/>
      <w:ind w:left="283"/>
    </w:pPr>
  </w:style>
  <w:style w:type="character" w:customStyle="1" w:styleId="BodyTextIndent2Char">
    <w:name w:val="Body Text Indent 2 Char"/>
    <w:basedOn w:val="DefaultParagraphFont"/>
    <w:link w:val="BodyTextIndent2"/>
    <w:rsid w:val="008A17A8"/>
    <w:rPr>
      <w:rFonts w:ascii="Arial" w:hAnsi="Arial" w:cs="Arial"/>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C068-40B4-465F-BDD4-A3AB2717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cp:lastModifiedBy>Mary Bruce</cp:lastModifiedBy>
  <cp:revision>3</cp:revision>
  <cp:lastPrinted>2022-06-20T09:54:00Z</cp:lastPrinted>
  <dcterms:created xsi:type="dcterms:W3CDTF">2022-07-15T09:40:00Z</dcterms:created>
  <dcterms:modified xsi:type="dcterms:W3CDTF">2022-07-15T14:32:00Z</dcterms:modified>
</cp:coreProperties>
</file>