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7D" w:rsidRDefault="00243FF6">
      <w:pPr>
        <w:pStyle w:val="BodyText"/>
        <w:ind w:left="4023"/>
        <w:rPr>
          <w:sz w:val="20"/>
        </w:rPr>
      </w:pPr>
      <w:r>
        <w:rPr>
          <w:noProof/>
          <w:sz w:val="20"/>
          <w:lang w:val="en-ZA" w:eastAsia="en-ZA"/>
        </w:rPr>
        <w:drawing>
          <wp:inline distT="0" distB="0" distL="0" distR="0">
            <wp:extent cx="798576" cy="909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7D" w:rsidRDefault="000B7A7D">
      <w:pPr>
        <w:pStyle w:val="BodyText"/>
        <w:rPr>
          <w:sz w:val="9"/>
        </w:rPr>
      </w:pPr>
    </w:p>
    <w:p w:rsidR="000B7A7D" w:rsidRDefault="00243FF6">
      <w:pPr>
        <w:pStyle w:val="Heading1"/>
        <w:spacing w:line="360" w:lineRule="auto"/>
        <w:ind w:left="3851" w:right="2222" w:hanging="2912"/>
      </w:pPr>
      <w:r>
        <w:t>THE SUPREME COURT OF APPEAL OF SOUTH AFRICA</w:t>
      </w:r>
      <w:r>
        <w:rPr>
          <w:spacing w:val="-67"/>
        </w:rPr>
        <w:t xml:space="preserve"> </w:t>
      </w:r>
      <w:r>
        <w:t>JUDGMENT</w:t>
      </w:r>
    </w:p>
    <w:p w:rsidR="000B7A7D" w:rsidRDefault="000B7A7D">
      <w:pPr>
        <w:pStyle w:val="BodyText"/>
        <w:spacing w:before="1"/>
        <w:rPr>
          <w:b/>
          <w:sz w:val="24"/>
        </w:rPr>
      </w:pPr>
    </w:p>
    <w:p w:rsidR="000B7A7D" w:rsidRDefault="00243FF6">
      <w:pPr>
        <w:ind w:left="7012"/>
        <w:rPr>
          <w:b/>
          <w:sz w:val="28"/>
        </w:rPr>
      </w:pPr>
      <w:r>
        <w:rPr>
          <w:b/>
          <w:sz w:val="28"/>
        </w:rPr>
        <w:t>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reportable</w:t>
      </w:r>
    </w:p>
    <w:p w:rsidR="000B7A7D" w:rsidRDefault="00243FF6">
      <w:pPr>
        <w:pStyle w:val="BodyText"/>
        <w:spacing w:before="156"/>
        <w:ind w:left="6928"/>
      </w:pPr>
      <w:r>
        <w:t>Case</w:t>
      </w:r>
      <w:r>
        <w:rPr>
          <w:spacing w:val="-6"/>
        </w:rPr>
        <w:t xml:space="preserve"> </w:t>
      </w:r>
      <w:r>
        <w:t>no: 1067/2022</w:t>
      </w:r>
    </w:p>
    <w:p w:rsidR="000B7A7D" w:rsidRDefault="000B7A7D">
      <w:pPr>
        <w:pStyle w:val="BodyText"/>
        <w:spacing w:before="10"/>
        <w:rPr>
          <w:sz w:val="37"/>
        </w:rPr>
      </w:pPr>
    </w:p>
    <w:p w:rsidR="000B7A7D" w:rsidRDefault="00243FF6">
      <w:pPr>
        <w:pStyle w:val="BodyText"/>
        <w:ind w:left="14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between:</w:t>
      </w:r>
    </w:p>
    <w:p w:rsidR="000B7A7D" w:rsidRDefault="00243FF6">
      <w:pPr>
        <w:pStyle w:val="Heading1"/>
        <w:tabs>
          <w:tab w:val="left" w:pos="6213"/>
        </w:tabs>
        <w:spacing w:before="166"/>
      </w:pPr>
      <w:r>
        <w:t>DANNY</w:t>
      </w:r>
      <w:r>
        <w:rPr>
          <w:spacing w:val="-2"/>
        </w:rPr>
        <w:t xml:space="preserve"> </w:t>
      </w:r>
      <w:r>
        <w:t>JOSEPH SIBIYA</w:t>
      </w:r>
      <w:r>
        <w:tab/>
        <w:t>FIRST</w:t>
      </w:r>
      <w:r>
        <w:rPr>
          <w:spacing w:val="-3"/>
        </w:rPr>
        <w:t xml:space="preserve"> </w:t>
      </w:r>
      <w:r>
        <w:t>APPELLANT</w:t>
      </w:r>
    </w:p>
    <w:p w:rsidR="000B7A7D" w:rsidRDefault="00243FF6">
      <w:pPr>
        <w:tabs>
          <w:tab w:val="left" w:pos="6231"/>
        </w:tabs>
        <w:spacing w:before="161"/>
        <w:ind w:left="140"/>
        <w:rPr>
          <w:b/>
          <w:sz w:val="28"/>
        </w:rPr>
      </w:pPr>
      <w:r>
        <w:rPr>
          <w:b/>
          <w:sz w:val="28"/>
        </w:rPr>
        <w:t>DU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TOIT-SMUTS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ATTORNEYS</w:t>
      </w:r>
      <w:r>
        <w:rPr>
          <w:b/>
          <w:sz w:val="28"/>
        </w:rPr>
        <w:tab/>
        <w:t>SECOND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APPELLANT</w:t>
      </w:r>
    </w:p>
    <w:p w:rsidR="000B7A7D" w:rsidRDefault="00243FF6">
      <w:pPr>
        <w:pStyle w:val="Heading1"/>
        <w:tabs>
          <w:tab w:val="left" w:pos="6218"/>
        </w:tabs>
        <w:spacing w:before="163"/>
      </w:pPr>
      <w:r>
        <w:t>REUBEN</w:t>
      </w:r>
      <w:r>
        <w:rPr>
          <w:spacing w:val="-3"/>
        </w:rPr>
        <w:t xml:space="preserve"> </w:t>
      </w:r>
      <w:r>
        <w:t>JADO KRIGE</w:t>
      </w:r>
      <w:r>
        <w:tab/>
        <w:t>THIRD</w:t>
      </w:r>
      <w:r>
        <w:rPr>
          <w:spacing w:val="-2"/>
        </w:rPr>
        <w:t xml:space="preserve"> </w:t>
      </w:r>
      <w:r>
        <w:t>APPELLANT</w:t>
      </w:r>
    </w:p>
    <w:p w:rsidR="000B7A7D" w:rsidRDefault="000B7A7D">
      <w:pPr>
        <w:pStyle w:val="BodyText"/>
        <w:spacing w:before="4"/>
        <w:rPr>
          <w:b/>
          <w:sz w:val="34"/>
        </w:rPr>
      </w:pPr>
    </w:p>
    <w:p w:rsidR="000B7A7D" w:rsidRDefault="00243FF6">
      <w:pPr>
        <w:pStyle w:val="BodyText"/>
        <w:ind w:left="140"/>
      </w:pPr>
      <w:proofErr w:type="gramStart"/>
      <w:r>
        <w:t>and</w:t>
      </w:r>
      <w:proofErr w:type="gramEnd"/>
    </w:p>
    <w:p w:rsidR="000B7A7D" w:rsidRDefault="000B7A7D">
      <w:pPr>
        <w:pStyle w:val="BodyText"/>
        <w:spacing w:before="3"/>
        <w:rPr>
          <w:sz w:val="35"/>
        </w:rPr>
      </w:pPr>
    </w:p>
    <w:p w:rsidR="000B7A7D" w:rsidRDefault="00243FF6">
      <w:pPr>
        <w:pStyle w:val="Heading1"/>
        <w:tabs>
          <w:tab w:val="left" w:pos="6244"/>
        </w:tabs>
        <w:spacing w:before="0"/>
      </w:pPr>
      <w:r>
        <w:t>ROAD</w:t>
      </w:r>
      <w:r>
        <w:rPr>
          <w:spacing w:val="-5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FUND</w:t>
      </w:r>
      <w:r>
        <w:tab/>
      </w:r>
      <w:r>
        <w:t>RESPONDENT</w:t>
      </w:r>
    </w:p>
    <w:p w:rsidR="000B7A7D" w:rsidRDefault="000B7A7D">
      <w:pPr>
        <w:pStyle w:val="BodyText"/>
        <w:spacing w:before="4"/>
        <w:rPr>
          <w:b/>
          <w:sz w:val="34"/>
        </w:rPr>
      </w:pPr>
    </w:p>
    <w:p w:rsidR="000B7A7D" w:rsidRDefault="00243FF6">
      <w:pPr>
        <w:spacing w:before="1"/>
        <w:ind w:left="140"/>
        <w:rPr>
          <w:i/>
          <w:sz w:val="28"/>
        </w:rPr>
      </w:pPr>
      <w:r>
        <w:rPr>
          <w:b/>
          <w:sz w:val="28"/>
        </w:rPr>
        <w:t>Neutral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citation:</w:t>
      </w:r>
      <w:r>
        <w:rPr>
          <w:b/>
          <w:spacing w:val="32"/>
          <w:sz w:val="28"/>
        </w:rPr>
        <w:t xml:space="preserve"> </w:t>
      </w:r>
      <w:r>
        <w:rPr>
          <w:i/>
          <w:sz w:val="28"/>
        </w:rPr>
        <w:t>Danny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Joseph</w:t>
      </w:r>
      <w:r>
        <w:rPr>
          <w:i/>
          <w:spacing w:val="72"/>
          <w:sz w:val="28"/>
        </w:rPr>
        <w:t xml:space="preserve"> </w:t>
      </w:r>
      <w:proofErr w:type="spellStart"/>
      <w:r>
        <w:rPr>
          <w:i/>
          <w:sz w:val="28"/>
        </w:rPr>
        <w:t>Sibiya</w:t>
      </w:r>
      <w:proofErr w:type="spellEnd"/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Others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v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Road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Accident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Fund</w:t>
      </w:r>
    </w:p>
    <w:p w:rsidR="000B7A7D" w:rsidRDefault="00243FF6" w:rsidP="00853910">
      <w:pPr>
        <w:pStyle w:val="BodyText"/>
        <w:spacing w:before="163"/>
        <w:ind w:left="2292" w:right="2230"/>
      </w:pPr>
      <w:r>
        <w:t>(1067/2022)</w:t>
      </w:r>
      <w:r>
        <w:rPr>
          <w:spacing w:val="-3"/>
        </w:rPr>
        <w:t xml:space="preserve"> </w:t>
      </w:r>
      <w:r>
        <w:t>[2023]</w:t>
      </w:r>
      <w:r>
        <w:rPr>
          <w:spacing w:val="-5"/>
        </w:rPr>
        <w:t xml:space="preserve"> </w:t>
      </w:r>
      <w:r>
        <w:t>ZASCA</w:t>
      </w:r>
      <w:r>
        <w:rPr>
          <w:spacing w:val="-4"/>
        </w:rPr>
        <w:t xml:space="preserve"> </w:t>
      </w:r>
      <w:r>
        <w:t>171</w:t>
      </w:r>
      <w:r>
        <w:rPr>
          <w:spacing w:val="-2"/>
        </w:rPr>
        <w:t xml:space="preserve"> </w:t>
      </w:r>
      <w:r>
        <w:t>(05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2023)</w:t>
      </w:r>
    </w:p>
    <w:p w:rsidR="000B7A7D" w:rsidRDefault="000B7A7D">
      <w:pPr>
        <w:pStyle w:val="BodyText"/>
        <w:spacing w:before="9"/>
        <w:rPr>
          <w:sz w:val="34"/>
        </w:rPr>
      </w:pPr>
    </w:p>
    <w:p w:rsidR="000B7A7D" w:rsidRDefault="00243FF6">
      <w:pPr>
        <w:pStyle w:val="BodyText"/>
        <w:tabs>
          <w:tab w:val="left" w:pos="1649"/>
          <w:tab w:val="left" w:pos="3138"/>
          <w:tab w:val="left" w:pos="4589"/>
          <w:tab w:val="left" w:pos="5203"/>
          <w:tab w:val="left" w:pos="6542"/>
          <w:tab w:val="left" w:pos="7170"/>
          <w:tab w:val="left" w:pos="7779"/>
          <w:tab w:val="left" w:pos="8760"/>
        </w:tabs>
        <w:spacing w:line="360" w:lineRule="auto"/>
        <w:ind w:left="1580" w:right="1439" w:hanging="1440"/>
      </w:pPr>
      <w:r>
        <w:rPr>
          <w:b/>
        </w:rPr>
        <w:t>Coram:</w:t>
      </w:r>
      <w:r>
        <w:rPr>
          <w:b/>
        </w:rPr>
        <w:tab/>
      </w:r>
      <w:r>
        <w:rPr>
          <w:b/>
        </w:rPr>
        <w:tab/>
      </w:r>
      <w:r>
        <w:t>MBATHA,</w:t>
      </w:r>
      <w:r>
        <w:tab/>
        <w:t>CARELSE</w:t>
      </w:r>
      <w:r>
        <w:tab/>
        <w:t>and</w:t>
      </w:r>
      <w:r>
        <w:tab/>
        <w:t>HUGHES</w:t>
      </w:r>
      <w:r>
        <w:tab/>
        <w:t>JJA</w:t>
      </w:r>
      <w:r>
        <w:tab/>
        <w:t>and</w:t>
      </w:r>
      <w:r>
        <w:tab/>
        <w:t>KOEN</w:t>
      </w:r>
      <w:r>
        <w:tab/>
      </w:r>
      <w:r>
        <w:rPr>
          <w:spacing w:val="-1"/>
        </w:rPr>
        <w:t>and</w:t>
      </w:r>
      <w:r>
        <w:rPr>
          <w:spacing w:val="-67"/>
        </w:rPr>
        <w:t xml:space="preserve"> </w:t>
      </w:r>
      <w:r>
        <w:t>CHETTY AJJA</w:t>
      </w:r>
    </w:p>
    <w:p w:rsidR="000B7A7D" w:rsidRDefault="00243FF6">
      <w:pPr>
        <w:tabs>
          <w:tab w:val="left" w:pos="1580"/>
        </w:tabs>
        <w:spacing w:before="239"/>
        <w:ind w:left="140"/>
        <w:rPr>
          <w:sz w:val="28"/>
        </w:rPr>
      </w:pPr>
      <w:r>
        <w:rPr>
          <w:b/>
          <w:sz w:val="28"/>
        </w:rPr>
        <w:t>Heard:</w:t>
      </w:r>
      <w:r>
        <w:rPr>
          <w:b/>
          <w:sz w:val="28"/>
        </w:rPr>
        <w:tab/>
      </w:r>
      <w:r>
        <w:rPr>
          <w:sz w:val="28"/>
        </w:rPr>
        <w:t>06</w:t>
      </w:r>
      <w:r>
        <w:rPr>
          <w:spacing w:val="-2"/>
          <w:sz w:val="28"/>
        </w:rPr>
        <w:t xml:space="preserve"> </w:t>
      </w:r>
      <w:r>
        <w:rPr>
          <w:sz w:val="28"/>
        </w:rPr>
        <w:t>November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:rsidR="000B7A7D" w:rsidRDefault="000B7A7D">
      <w:pPr>
        <w:pStyle w:val="BodyText"/>
        <w:rPr>
          <w:sz w:val="35"/>
        </w:rPr>
      </w:pPr>
    </w:p>
    <w:p w:rsidR="000B7A7D" w:rsidRDefault="00243FF6">
      <w:pPr>
        <w:pStyle w:val="BodyText"/>
        <w:spacing w:before="1" w:line="360" w:lineRule="auto"/>
        <w:ind w:left="140" w:right="1434"/>
        <w:jc w:val="both"/>
      </w:pPr>
      <w:r>
        <w:rPr>
          <w:b/>
        </w:rPr>
        <w:t>Delivered:</w:t>
      </w:r>
      <w:r>
        <w:rPr>
          <w:b/>
          <w:spacing w:val="1"/>
        </w:rPr>
        <w:t xml:space="preserve"> </w:t>
      </w:r>
      <w:r>
        <w:t>This judgment was handed down electronically by circulation to the</w:t>
      </w:r>
      <w:r>
        <w:rPr>
          <w:spacing w:val="-67"/>
        </w:rPr>
        <w:t xml:space="preserve"> </w:t>
      </w:r>
      <w:r>
        <w:t>parties’ representatives by email, publication on the Supreme Court of Appeal</w:t>
      </w:r>
      <w:r>
        <w:rPr>
          <w:spacing w:val="1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SAFLII.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hand-down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11h00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05 December 2023</w:t>
      </w:r>
    </w:p>
    <w:p w:rsidR="000B7A7D" w:rsidRDefault="00243FF6" w:rsidP="00B00A11">
      <w:pPr>
        <w:pStyle w:val="BodyText"/>
        <w:spacing w:before="240" w:line="360" w:lineRule="auto"/>
        <w:ind w:left="140" w:right="1434"/>
        <w:jc w:val="both"/>
        <w:sectPr w:rsidR="000B7A7D">
          <w:type w:val="continuous"/>
          <w:pgSz w:w="11910" w:h="16840"/>
          <w:pgMar w:top="980" w:right="0" w:bottom="280" w:left="1300" w:header="720" w:footer="720" w:gutter="0"/>
          <w:cols w:space="720"/>
        </w:sectPr>
      </w:pPr>
      <w:r>
        <w:rPr>
          <w:b/>
        </w:rPr>
        <w:t>Summary:</w:t>
      </w:r>
      <w:r>
        <w:rPr>
          <w:b/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procedure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Contingency</w:t>
      </w:r>
      <w:r>
        <w:rPr>
          <w:spacing w:val="-16"/>
        </w:rPr>
        <w:t xml:space="preserve"> </w:t>
      </w:r>
      <w:r>
        <w:t>Fees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66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1997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whether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ruling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benchmark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fairness,</w:t>
      </w:r>
      <w:r>
        <w:rPr>
          <w:spacing w:val="1"/>
        </w:rPr>
        <w:t xml:space="preserve"> </w:t>
      </w:r>
      <w:r>
        <w:t>rationality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reasonableness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 high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procedurally</w:t>
      </w:r>
      <w:r>
        <w:rPr>
          <w:spacing w:val="-6"/>
        </w:rPr>
        <w:t xml:space="preserve"> </w:t>
      </w:r>
      <w:r>
        <w:t>fair</w:t>
      </w:r>
      <w:r>
        <w:rPr>
          <w:spacing w:val="-2"/>
        </w:rPr>
        <w:t xml:space="preserve"> </w:t>
      </w:r>
      <w:r w:rsidR="00CD13E7">
        <w:t>mann</w:t>
      </w:r>
      <w:r w:rsidR="00853910">
        <w:t>er.</w:t>
      </w:r>
    </w:p>
    <w:p w:rsidR="00CF7AF8" w:rsidRDefault="00CF7AF8">
      <w:pPr>
        <w:pStyle w:val="BodyText"/>
        <w:spacing w:before="8"/>
      </w:pPr>
    </w:p>
    <w:p w:rsidR="00CF7AF8" w:rsidRDefault="007C245F" w:rsidP="00CF7AF8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  <w:lang w:val="en-ZA" w:eastAsia="en-ZA"/>
        </w:rPr>
        <mc:AlternateContent>
          <mc:Choice Requires="wpg">
            <w:drawing>
              <wp:inline distT="0" distB="0" distL="0" distR="0">
                <wp:extent cx="5769610" cy="6350"/>
                <wp:effectExtent l="1905" t="1905" r="635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0EFDC" id="Group 14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9zzgIAAEo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BO2OKVGsA43wWpKknpyhr3PwuTb9XX9rQoawvNH8pwVz9NLu93VwJqvhsy4hHls7jeRsK9P5&#10;EJA22aIG9wcNxNYRDi8ns2k2TUAqDrbp8WQnEW9Ax1eHeHO1O5bF82k4A2c9MJaH2xDhDpFPB8rM&#10;PjJp/4/Ju4b1AgWynqU9k+meyW9Qf0zVrSDJJLCJfnsqbeCRKH3RgJs4M0YPjWAlwEowC48XAocD&#10;fmNBhfcR+0+GWN4b666F7ohfFNQAatSLbW6sC2TuXbx8VreyXMq2xY2pVxetIRvmOwx/O/6fubXK&#10;Oyvtj4WI4Q3IDnd4my8A7JjfWTJO4/NxNlpO57NRukwno2wWz0dxkp1n0zjN0svlHw8wSfNGlqVQ&#10;N1KJffcm6ds03c2R0HfYv2QoaDYZTzD3Z+jt25LspINh1squoPMDEyz3il6pEtJmuWOyDevoOXws&#10;WeBg/4+sQPEGyUPlrnR5D/IbDSJBh8DYhUWjzQMlA4ywgtpfa2YEJe0nBSWUJWnqZx5u0slsDBvz&#10;1LJ6amGKQ6iCOkrC8sKFObnujawbuClBYpQ+g36uJBaGxxdQ4SzA5sIVDizMZTdc/UR8ukevx0/A&#10;4i8AAAD//wMAUEsDBBQABgAIAAAAIQCDXyzr2gAAAAMBAAAPAAAAZHJzL2Rvd25yZXYueG1sTI9B&#10;S8NAEIXvgv9hGcGb3USx1JhNKUU9FcFWEG/T7DQJzc6G7DZJ/72jl3p5MLzHe9/ky8m1aqA+NJ4N&#10;pLMEFHHpbcOVgc/d690CVIjIFlvPZOBMAZbF9VWOmfUjf9CwjZWSEg4ZGqhj7DKtQ1mTwzDzHbF4&#10;B987jHL2lbY9jlLuWn2fJHPtsGFZqLGjdU3lcXtyBt5GHFcP6cuwOR7W5+/d4/vXJiVjbm+m1TOo&#10;SFO8hOEXX9ChEKa9P7ENqjUgj8Q/Fe8pWcxB7SWUgC5y/Z+9+AEAAP//AwBQSwECLQAUAAYACAAA&#10;ACEAtoM4kv4AAADhAQAAEwAAAAAAAAAAAAAAAAAAAAAAW0NvbnRlbnRfVHlwZXNdLnhtbFBLAQIt&#10;ABQABgAIAAAAIQA4/SH/1gAAAJQBAAALAAAAAAAAAAAAAAAAAC8BAABfcmVscy8ucmVsc1BLAQIt&#10;ABQABgAIAAAAIQDIL+9zzgIAAEoGAAAOAAAAAAAAAAAAAAAAAC4CAABkcnMvZTJvRG9jLnhtbFBL&#10;AQItABQABgAIAAAAIQCDXyzr2gAAAAMBAAAPAAAAAAAAAAAAAAAAACgFAABkcnMvZG93bnJldi54&#10;bWxQSwUGAAAAAAQABADzAAAALwYAAAAA&#10;">
                <v:rect id="Rectangle 15" o:spid="_x0000_s1027" style="position:absolute;width:90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F7AF8" w:rsidRPr="00CF7AF8" w:rsidRDefault="00CD13E7" w:rsidP="00CF7AF8">
      <w:pPr>
        <w:tabs>
          <w:tab w:val="left" w:pos="3285"/>
        </w:tabs>
        <w:spacing w:before="240"/>
      </w:pPr>
      <w:r>
        <w:tab/>
      </w:r>
      <w:r w:rsidR="002240E7">
        <w:tab/>
      </w:r>
      <w:r w:rsidR="00CF7AF8" w:rsidRPr="00CF7AF8">
        <w:rPr>
          <w:b/>
          <w:sz w:val="28"/>
          <w:szCs w:val="28"/>
        </w:rPr>
        <w:t>ORDER</w:t>
      </w:r>
    </w:p>
    <w:p w:rsidR="000B7A7D" w:rsidRPr="00CF7AF8" w:rsidRDefault="007C245F" w:rsidP="00CF7AF8">
      <w:pPr>
        <w:pStyle w:val="Heading1"/>
        <w:ind w:left="936" w:right="2230"/>
        <w:jc w:val="center"/>
      </w:pPr>
      <w:r>
        <w:rPr>
          <w:b w:val="0"/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219710</wp:posOffset>
                </wp:positionV>
                <wp:extent cx="5768975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1B02" id="Rectangle 13" o:spid="_x0000_s1026" style="position:absolute;margin-left:70.6pt;margin-top:17.3pt;width:454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k+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u&#10;x0iRHnr0CVgjai05yi4DQYNxNcQ9mUcbSnTmQdOvDil910EYv7FWDx0nDGBlIT45OxAMB0fRaniv&#10;GaQnG68jV7vW9iEhsIB2sSXPx5bwnUcUPpaz6byalRhR8E0vy9ixhNSHs8Y6/5brHoVNgy1Aj7nJ&#10;9sH5gIXUh5CIXUvBlkLKaNj16k5atCVBHPEX4UOJp2FShWClw7Ex4/gFIMIdwRfAxmb/qLK8SG/z&#10;arKczmeTYlmUk2qWzidpVt1W07SoivvlzwAwK+pOMMbVg1D8ILyseFlj9yMwSiZKDw0Nrsq8jLWf&#10;oXcvK7IXHuZQir7B8yMTpA5tfaMYlE1qT4Qc98k5/MgycHD4j6xEEYS+j/pZafYMGrAamgRzCC8G&#10;bDptv2M0wPQ12H3bEMsxku8U6KjKiiKMazSKcpaDYU89q1MPURRSNdhjNG7v/DjiG2PFuoObskiM&#10;0jegvVZEYQRdjqj2ioUJixXsX4Mwwqd2jPr9Zi1+AQAA//8DAFBLAwQUAAYACAAAACEADsV7cuAA&#10;AAAKAQAADwAAAGRycy9kb3ducmV2LnhtbEyPwU7DMAyG70i8Q2QkbixZ6cpWmk4MieMkNjiwW9qY&#10;tlrjlCTbyp6e7DSOv/3p9+diOZqeHdH5zpKE6UQAQ6qt7qiR8Pnx9jAH5oMirXpLKOEXPSzL25tC&#10;5dqeaIPHbWhYLCGfKwltCEPOua9bNMpP7IAUd9/WGRVidA3XTp1iuel5IkTGjeooXmjVgK8t1vvt&#10;wUhYLearn/eU1udNtcPdV7WfJU5IeX83vjwDCziGKwwX/agOZXSq7IG0Z33M6TSJqITHNAN2AUS6&#10;eAJWxcksA14W/P8L5R8AAAD//wMAUEsBAi0AFAAGAAgAAAAhALaDOJL+AAAA4QEAABMAAAAAAAAA&#10;AAAAAAAAAAAAAFtDb250ZW50X1R5cGVzXS54bWxQSwECLQAUAAYACAAAACEAOP0h/9YAAACUAQAA&#10;CwAAAAAAAAAAAAAAAAAvAQAAX3JlbHMvLnJlbHNQSwECLQAUAAYACAAAACEAMPjZPngCAAD7BAAA&#10;DgAAAAAAAAAAAAAAAAAuAgAAZHJzL2Uyb0RvYy54bWxQSwECLQAUAAYACAAAACEADsV7c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B7A7D" w:rsidRDefault="00243FF6" w:rsidP="00D05186">
      <w:pPr>
        <w:pStyle w:val="BodyText"/>
        <w:spacing w:before="216" w:line="362" w:lineRule="auto"/>
        <w:ind w:left="140" w:right="1439"/>
        <w:jc w:val="both"/>
      </w:pPr>
      <w:r>
        <w:rPr>
          <w:b/>
        </w:rPr>
        <w:t>O</w:t>
      </w:r>
      <w:r>
        <w:rPr>
          <w:b/>
        </w:rPr>
        <w:t>n</w:t>
      </w:r>
      <w:r>
        <w:rPr>
          <w:b/>
          <w:spacing w:val="4"/>
        </w:rPr>
        <w:t xml:space="preserve"> </w:t>
      </w:r>
      <w:r>
        <w:rPr>
          <w:b/>
        </w:rPr>
        <w:t>appeal</w:t>
      </w:r>
      <w:r>
        <w:rPr>
          <w:b/>
          <w:spacing w:val="5"/>
        </w:rPr>
        <w:t xml:space="preserve"> </w:t>
      </w:r>
      <w:r>
        <w:rPr>
          <w:b/>
        </w:rPr>
        <w:t>from:</w:t>
      </w:r>
      <w:r>
        <w:rPr>
          <w:b/>
          <w:spacing w:val="7"/>
        </w:rPr>
        <w:t xml:space="preserve"> </w:t>
      </w:r>
      <w:r>
        <w:t>Mpumalanga</w:t>
      </w:r>
      <w:r>
        <w:rPr>
          <w:spacing w:val="4"/>
        </w:rPr>
        <w:t xml:space="preserve"> </w:t>
      </w:r>
      <w:r>
        <w:t>Division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Court,</w:t>
      </w:r>
      <w:r>
        <w:rPr>
          <w:spacing w:val="4"/>
        </w:rPr>
        <w:t xml:space="preserve"> </w:t>
      </w:r>
      <w:proofErr w:type="spellStart"/>
      <w:r>
        <w:t>Mbombela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Legodi</w:t>
      </w:r>
      <w:proofErr w:type="spellEnd"/>
      <w:r>
        <w:rPr>
          <w:spacing w:val="-67"/>
        </w:rPr>
        <w:t xml:space="preserve"> </w:t>
      </w:r>
      <w:r>
        <w:t>JP</w:t>
      </w:r>
      <w:r>
        <w:rPr>
          <w:spacing w:val="-2"/>
        </w:rPr>
        <w:t xml:space="preserve"> </w:t>
      </w:r>
      <w:r>
        <w:t>sitting</w:t>
      </w:r>
      <w:r>
        <w:rPr>
          <w:spacing w:val="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 first</w:t>
      </w:r>
      <w:r>
        <w:rPr>
          <w:spacing w:val="-1"/>
        </w:rPr>
        <w:t xml:space="preserve"> </w:t>
      </w:r>
      <w:r>
        <w:t>instance):</w:t>
      </w:r>
    </w:p>
    <w:p w:rsidR="000B7A7D" w:rsidRDefault="00243FF6" w:rsidP="00D05186">
      <w:pPr>
        <w:pStyle w:val="BodyText"/>
        <w:spacing w:line="317" w:lineRule="exact"/>
        <w:ind w:left="140"/>
        <w:jc w:val="both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granted:</w:t>
      </w:r>
      <w:bookmarkStart w:id="0" w:name="_GoBack"/>
      <w:bookmarkEnd w:id="0"/>
    </w:p>
    <w:p w:rsidR="000B7A7D" w:rsidRDefault="00243FF6" w:rsidP="00D05186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1"/>
        <w:ind w:hanging="721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appeal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upheld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order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costs.</w:t>
      </w:r>
    </w:p>
    <w:p w:rsidR="002240E7" w:rsidRPr="002240E7" w:rsidRDefault="00243FF6" w:rsidP="00D05186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60" w:line="362" w:lineRule="auto"/>
        <w:ind w:right="1435"/>
        <w:jc w:val="both"/>
        <w:rPr>
          <w:sz w:val="28"/>
        </w:rPr>
      </w:pPr>
      <w:r>
        <w:rPr>
          <w:sz w:val="28"/>
        </w:rPr>
        <w:t>The order of the high court is set aside and replaced with the following:</w:t>
      </w:r>
    </w:p>
    <w:p w:rsidR="000B7A7D" w:rsidRDefault="00B90132" w:rsidP="00D05186">
      <w:pPr>
        <w:pStyle w:val="ListParagraph"/>
        <w:tabs>
          <w:tab w:val="left" w:pos="860"/>
          <w:tab w:val="left" w:pos="861"/>
        </w:tabs>
        <w:spacing w:line="362" w:lineRule="auto"/>
        <w:ind w:left="0" w:right="1435"/>
        <w:rPr>
          <w:sz w:val="28"/>
        </w:rPr>
      </w:pPr>
      <w:r>
        <w:rPr>
          <w:spacing w:val="-1"/>
          <w:sz w:val="28"/>
        </w:rPr>
        <w:t xml:space="preserve">  </w:t>
      </w:r>
      <w:r w:rsidR="002240E7">
        <w:rPr>
          <w:spacing w:val="-1"/>
          <w:sz w:val="28"/>
        </w:rPr>
        <w:t>‘</w:t>
      </w:r>
      <w:r w:rsidR="00243FF6">
        <w:rPr>
          <w:spacing w:val="-1"/>
          <w:sz w:val="28"/>
        </w:rPr>
        <w:t>The</w:t>
      </w:r>
      <w:r w:rsidR="00243FF6">
        <w:rPr>
          <w:spacing w:val="-15"/>
          <w:sz w:val="28"/>
        </w:rPr>
        <w:t xml:space="preserve"> </w:t>
      </w:r>
      <w:r w:rsidR="00243FF6">
        <w:rPr>
          <w:spacing w:val="-1"/>
          <w:sz w:val="28"/>
        </w:rPr>
        <w:t>referral</w:t>
      </w:r>
      <w:r w:rsidR="00243FF6">
        <w:rPr>
          <w:spacing w:val="-16"/>
          <w:sz w:val="28"/>
        </w:rPr>
        <w:t xml:space="preserve"> </w:t>
      </w:r>
      <w:r w:rsidR="00243FF6">
        <w:rPr>
          <w:spacing w:val="-1"/>
          <w:sz w:val="28"/>
        </w:rPr>
        <w:t>by</w:t>
      </w:r>
      <w:r w:rsidR="00243FF6">
        <w:rPr>
          <w:spacing w:val="-19"/>
          <w:sz w:val="28"/>
        </w:rPr>
        <w:t xml:space="preserve"> </w:t>
      </w:r>
      <w:r w:rsidR="00243FF6">
        <w:rPr>
          <w:spacing w:val="-1"/>
          <w:sz w:val="28"/>
        </w:rPr>
        <w:t>the</w:t>
      </w:r>
      <w:r w:rsidR="00243FF6">
        <w:rPr>
          <w:spacing w:val="-15"/>
          <w:sz w:val="28"/>
        </w:rPr>
        <w:t xml:space="preserve"> </w:t>
      </w:r>
      <w:r w:rsidR="00243FF6">
        <w:rPr>
          <w:spacing w:val="-1"/>
          <w:sz w:val="28"/>
        </w:rPr>
        <w:t>taxing</w:t>
      </w:r>
      <w:r w:rsidR="00243FF6">
        <w:rPr>
          <w:spacing w:val="-12"/>
          <w:sz w:val="28"/>
        </w:rPr>
        <w:t xml:space="preserve"> </w:t>
      </w:r>
      <w:r w:rsidR="00243FF6">
        <w:rPr>
          <w:spacing w:val="-1"/>
          <w:sz w:val="28"/>
        </w:rPr>
        <w:t>master</w:t>
      </w:r>
      <w:r w:rsidR="00243FF6">
        <w:rPr>
          <w:spacing w:val="-16"/>
          <w:sz w:val="28"/>
        </w:rPr>
        <w:t xml:space="preserve"> </w:t>
      </w:r>
      <w:r w:rsidR="00243FF6">
        <w:rPr>
          <w:sz w:val="28"/>
        </w:rPr>
        <w:t>in</w:t>
      </w:r>
      <w:r w:rsidR="00243FF6">
        <w:rPr>
          <w:spacing w:val="-17"/>
          <w:sz w:val="28"/>
        </w:rPr>
        <w:t xml:space="preserve"> </w:t>
      </w:r>
      <w:r w:rsidR="00243FF6">
        <w:rPr>
          <w:sz w:val="28"/>
        </w:rPr>
        <w:t>terms</w:t>
      </w:r>
      <w:r w:rsidR="00243FF6">
        <w:rPr>
          <w:spacing w:val="-14"/>
          <w:sz w:val="28"/>
        </w:rPr>
        <w:t xml:space="preserve"> </w:t>
      </w:r>
      <w:r w:rsidR="00243FF6">
        <w:rPr>
          <w:sz w:val="28"/>
        </w:rPr>
        <w:t>of</w:t>
      </w:r>
      <w:r w:rsidR="00243FF6">
        <w:rPr>
          <w:spacing w:val="-15"/>
          <w:sz w:val="28"/>
        </w:rPr>
        <w:t xml:space="preserve"> </w:t>
      </w:r>
      <w:r w:rsidR="00243FF6">
        <w:rPr>
          <w:sz w:val="28"/>
        </w:rPr>
        <w:t>rule</w:t>
      </w:r>
      <w:r w:rsidR="00243FF6">
        <w:rPr>
          <w:spacing w:val="-15"/>
          <w:sz w:val="28"/>
        </w:rPr>
        <w:t xml:space="preserve"> </w:t>
      </w:r>
      <w:r w:rsidR="00243FF6">
        <w:rPr>
          <w:sz w:val="28"/>
        </w:rPr>
        <w:t>70(5A</w:t>
      </w:r>
      <w:proofErr w:type="gramStart"/>
      <w:r w:rsidR="00243FF6">
        <w:rPr>
          <w:sz w:val="28"/>
        </w:rPr>
        <w:t>)</w:t>
      </w:r>
      <w:r w:rsidR="00243FF6">
        <w:rPr>
          <w:i/>
          <w:sz w:val="28"/>
        </w:rPr>
        <w:t>(</w:t>
      </w:r>
      <w:proofErr w:type="gramEnd"/>
      <w:r w:rsidR="00243FF6">
        <w:rPr>
          <w:i/>
          <w:sz w:val="28"/>
        </w:rPr>
        <w:t>d)</w:t>
      </w:r>
      <w:r w:rsidR="00243FF6">
        <w:rPr>
          <w:sz w:val="28"/>
        </w:rPr>
        <w:t>(ii)</w:t>
      </w:r>
      <w:r w:rsidR="00243FF6">
        <w:rPr>
          <w:spacing w:val="-18"/>
          <w:sz w:val="28"/>
        </w:rPr>
        <w:t xml:space="preserve"> </w:t>
      </w:r>
      <w:r w:rsidR="00243FF6">
        <w:rPr>
          <w:sz w:val="28"/>
        </w:rPr>
        <w:t>is</w:t>
      </w:r>
      <w:r w:rsidR="00243FF6">
        <w:rPr>
          <w:spacing w:val="-13"/>
          <w:sz w:val="28"/>
        </w:rPr>
        <w:t xml:space="preserve"> </w:t>
      </w:r>
      <w:r w:rsidR="00243FF6">
        <w:rPr>
          <w:sz w:val="28"/>
        </w:rPr>
        <w:t>dismissed.’</w:t>
      </w:r>
    </w:p>
    <w:p w:rsidR="00CD13E7" w:rsidRDefault="007C245F" w:rsidP="00CD13E7">
      <w:pPr>
        <w:pStyle w:val="BodyText"/>
        <w:spacing w:before="9"/>
        <w:rPr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161925</wp:posOffset>
                </wp:positionV>
                <wp:extent cx="5768975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B552" id="Rectangle 12" o:spid="_x0000_s1026" style="position:absolute;margin-left:70.6pt;margin-top:12.75pt;width:454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vF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u&#10;w0iRHnr0GVgjai05yvJA0GBcDXGP5sGGEp251/SbQ0rfdhDGr63VQ8cJA1hZiE/ODgTDwVG0Gj5o&#10;BunJxuvI1a61fUgILKBdbMnTsSV85xGFj+VsOq9m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2EQ+eN8A&#10;AAAKAQAADwAAAGRycy9kb3ducmV2LnhtbEyPwU7DMAyG70i8Q2QkbixZ1Y6tNJ0YEkckNjiwW9qY&#10;tlrjlCbbCk+Pd4Ljb3/6/blYT64XJxxD50nDfKZAINXedtRoeH97vluCCNGQNb0n1PCNAdbl9VVh&#10;cuvPtMXTLjaCSyjkRkMb45BLGeoWnQkzPyDx7tOPzkSOYyPtaM5c7nqZKLWQznTEF1oz4FOL9WF3&#10;dBo2q+Xm6zWll59ttcf9R3XIklFpfXszPT6AiDjFPxgu+qwOJTtV/kg2iJ5zOk8Y1ZBkGYgLoNLV&#10;PYiKJ4sMZFnI/y+UvwAAAP//AwBQSwECLQAUAAYACAAAACEAtoM4kv4AAADhAQAAEwAAAAAAAAAA&#10;AAAAAAAAAAAAW0NvbnRlbnRfVHlwZXNdLnhtbFBLAQItABQABgAIAAAAIQA4/SH/1gAAAJQBAAAL&#10;AAAAAAAAAAAAAAAAAC8BAABfcmVscy8ucmVsc1BLAQItABQABgAIAAAAIQD95MvFeAIAAPsEAAAO&#10;AAAAAAAAAAAAAAAAAC4CAABkcnMvZTJvRG9jLnhtbFBLAQItABQABgAIAAAAIQDYRD54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D13E7" w:rsidRPr="00CD13E7" w:rsidRDefault="00CD13E7" w:rsidP="00CD13E7">
      <w:pPr>
        <w:spacing w:before="240"/>
        <w:ind w:left="2880" w:firstLine="720"/>
        <w:rPr>
          <w:b/>
          <w:bCs/>
          <w:sz w:val="26"/>
          <w:szCs w:val="28"/>
        </w:rPr>
      </w:pPr>
      <w:r w:rsidRPr="00CD13E7">
        <w:rPr>
          <w:b/>
          <w:bCs/>
          <w:sz w:val="26"/>
          <w:szCs w:val="28"/>
        </w:rPr>
        <w:t>JUDGMENT</w:t>
      </w:r>
    </w:p>
    <w:p w:rsidR="000B7A7D" w:rsidRPr="00CD13E7" w:rsidRDefault="007C245F" w:rsidP="00CD13E7">
      <w:pPr>
        <w:pStyle w:val="BodyText"/>
        <w:spacing w:before="7"/>
        <w:rPr>
          <w:b/>
          <w:sz w:val="2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219710</wp:posOffset>
                </wp:positionV>
                <wp:extent cx="5768975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E53F" id="Rectangle 11" o:spid="_x0000_s1026" style="position:absolute;margin-left:70.6pt;margin-top:17.3pt;width:454.2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/feAIAAPsEAAAOAAAAZHJzL2Uyb0RvYy54bWysVFFv0zAQfkfiP1h+b5OUpG2ipdO2UoRU&#10;YGLwA1zbaSwc29hu0w7x3zk7a+ngZUL0wfXlzufvvvvOV9eHTqI9t05oVeNsnGLEFdVMqG2Nv35Z&#10;jeYYOU8UI1IrXuMjd/h68frVVW8qPtGtloxbBEmUq3pT49Z7UyWJoy3viBtrwxU4G2074sG024RZ&#10;0kP2TiaTNJ0mvbbMWE25c/B1OTjxIuZvGk79p6Zx3CNZY8Dm42rjuglrsrgi1dYS0wr6BIP8A4qO&#10;CAWXnlMtiSdoZ8VfqTpBrXa68WOqu0Q3jaA81gDVZOkf1Ty0xPBYC5DjzJkm9//S0o/7e4sEg94B&#10;PYp00KPPwBpRW8lRlgWCeuMqiHsw9zaU6Mxa028OKX3XQhi/sVb3LScMYMX45NmBYDg4ijb9B80g&#10;Pdl5Hbk6NLYLCYEFdIgtOZ5bwg8eUfhYzKbzclZgRME3fVPEjiWkOp011vl3XHcobGpsAXrMTfZr&#10;5wE7hJ5CInYtBVsJKaNht5s7adGeBHHEXygXjrjLMKlCsNLh2OAevgBEuCP4AtjY7B9lNsnT20k5&#10;Wk3ns1G+yotROUvnozQrb8tpmpf5cvUzAMzyqhWMcbUWip+El+Uva+zTCAySidJDfY3LYlLE2p+h&#10;dy8rshMe5lCKrsbzMxOkCm19qxiUTSpPhBz2yXP4kTLg4PQfWYkiCH0f9LPR7AgasBqaBEKDFwM2&#10;rbaPGPUwfTV233fEcozkewU6KrM8D+MajbyYTcCwl57NpYcoCqlq7DEatnd+GPGdsWLbwk1ZJEbp&#10;G9BeI6Iwgi4HVIA7GDBhsYKn1yCM8KUdo36/WYtfAAAA//8DAFBLAwQUAAYACAAAACEADsV7cuAA&#10;AAAKAQAADwAAAGRycy9kb3ducmV2LnhtbEyPwU7DMAyG70i8Q2QkbixZ6cpWmk4MieMkNjiwW9qY&#10;tlrjlCTbyp6e7DSOv/3p9+diOZqeHdH5zpKE6UQAQ6qt7qiR8Pnx9jAH5oMirXpLKOEXPSzL25tC&#10;5dqeaIPHbWhYLCGfKwltCEPOua9bNMpP7IAUd9/WGRVidA3XTp1iuel5IkTGjeooXmjVgK8t1vvt&#10;wUhYLearn/eU1udNtcPdV7WfJU5IeX83vjwDCziGKwwX/agOZXSq7IG0Z33M6TSJqITHNAN2AUS6&#10;eAJWxcksA14W/P8L5R8AAAD//wMAUEsBAi0AFAAGAAgAAAAhALaDOJL+AAAA4QEAABMAAAAAAAAA&#10;AAAAAAAAAAAAAFtDb250ZW50X1R5cGVzXS54bWxQSwECLQAUAAYACAAAACEAOP0h/9YAAACUAQAA&#10;CwAAAAAAAAAAAAAAAAAvAQAAX3JlbHMvLnJlbHNQSwECLQAUAAYACAAAACEA8stv33gCAAD7BAAA&#10;DgAAAAAAAAAAAAAAAAAuAgAAZHJzL2Uyb0RvYy54bWxQSwECLQAUAAYACAAAACEADsV7c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B7A7D" w:rsidRDefault="00243FF6">
      <w:pPr>
        <w:spacing w:before="221" w:line="360" w:lineRule="auto"/>
        <w:ind w:left="500" w:right="1433" w:hanging="360"/>
        <w:jc w:val="both"/>
        <w:rPr>
          <w:b/>
          <w:sz w:val="28"/>
        </w:rPr>
      </w:pPr>
      <w:r>
        <w:rPr>
          <w:b/>
          <w:sz w:val="28"/>
        </w:rPr>
        <w:t>Mbatha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(Carelse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Hughes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JJA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Koen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Chetty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AJJA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concurring):</w:t>
      </w: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3" w:firstLine="0"/>
        <w:jc w:val="both"/>
        <w:rPr>
          <w:sz w:val="28"/>
        </w:rPr>
      </w:pPr>
      <w:r>
        <w:rPr>
          <w:sz w:val="28"/>
        </w:rPr>
        <w:t>This is an appeal against the judgment and order of the Mpumalanga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Division of the High Court, </w:t>
      </w:r>
      <w:proofErr w:type="spellStart"/>
      <w:r>
        <w:rPr>
          <w:sz w:val="28"/>
        </w:rPr>
        <w:t>Mbombela</w:t>
      </w:r>
      <w:proofErr w:type="spellEnd"/>
      <w:r>
        <w:rPr>
          <w:sz w:val="28"/>
        </w:rPr>
        <w:t xml:space="preserve"> (the high court), per </w:t>
      </w:r>
      <w:proofErr w:type="spellStart"/>
      <w:r>
        <w:rPr>
          <w:sz w:val="28"/>
        </w:rPr>
        <w:t>Legodi</w:t>
      </w:r>
      <w:proofErr w:type="spellEnd"/>
      <w:r>
        <w:rPr>
          <w:sz w:val="28"/>
        </w:rPr>
        <w:t xml:space="preserve"> JP, granted</w:t>
      </w:r>
      <w:r>
        <w:rPr>
          <w:spacing w:val="1"/>
          <w:sz w:val="28"/>
        </w:rPr>
        <w:t xml:space="preserve"> </w:t>
      </w:r>
      <w:r>
        <w:rPr>
          <w:sz w:val="28"/>
        </w:rPr>
        <w:t>in chambers on 2 June 2022 against two plaintiffs, one of whom is the first</w:t>
      </w:r>
      <w:r>
        <w:rPr>
          <w:spacing w:val="1"/>
          <w:sz w:val="28"/>
        </w:rPr>
        <w:t xml:space="preserve"> </w:t>
      </w:r>
      <w:r>
        <w:rPr>
          <w:sz w:val="28"/>
        </w:rPr>
        <w:t>appellant,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Dan</w:t>
      </w:r>
      <w:r>
        <w:rPr>
          <w:sz w:val="28"/>
        </w:rPr>
        <w:t>ny</w:t>
      </w:r>
      <w:r>
        <w:rPr>
          <w:spacing w:val="-16"/>
          <w:sz w:val="28"/>
        </w:rPr>
        <w:t xml:space="preserve"> </w:t>
      </w:r>
      <w:r>
        <w:rPr>
          <w:sz w:val="28"/>
        </w:rPr>
        <w:t>Joseph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Mr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z w:val="28"/>
        </w:rPr>
        <w:t>).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sought</w:t>
      </w:r>
      <w:r>
        <w:rPr>
          <w:spacing w:val="-11"/>
          <w:sz w:val="28"/>
        </w:rPr>
        <w:t xml:space="preserve"> </w:t>
      </w:r>
      <w:r>
        <w:rPr>
          <w:sz w:val="28"/>
        </w:rPr>
        <w:t>leave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appeal</w:t>
      </w:r>
      <w:r>
        <w:rPr>
          <w:spacing w:val="-67"/>
          <w:sz w:val="28"/>
        </w:rPr>
        <w:t xml:space="preserve"> </w:t>
      </w:r>
      <w:r>
        <w:rPr>
          <w:sz w:val="28"/>
        </w:rPr>
        <w:t>against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judgment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order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high</w:t>
      </w:r>
      <w:r>
        <w:rPr>
          <w:spacing w:val="-12"/>
          <w:sz w:val="28"/>
        </w:rPr>
        <w:t xml:space="preserve"> </w:t>
      </w:r>
      <w:r>
        <w:rPr>
          <w:sz w:val="28"/>
        </w:rPr>
        <w:t>court.</w:t>
      </w:r>
      <w:r>
        <w:rPr>
          <w:sz w:val="28"/>
          <w:vertAlign w:val="superscript"/>
        </w:rPr>
        <w:t>1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The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second</w:t>
      </w:r>
      <w:r>
        <w:rPr>
          <w:spacing w:val="-8"/>
          <w:sz w:val="28"/>
        </w:rPr>
        <w:t xml:space="preserve"> </w:t>
      </w:r>
      <w:r>
        <w:rPr>
          <w:sz w:val="28"/>
        </w:rPr>
        <w:t>appellant,</w:t>
      </w:r>
      <w:r>
        <w:rPr>
          <w:spacing w:val="-11"/>
          <w:sz w:val="28"/>
        </w:rPr>
        <w:t xml:space="preserve"> </w:t>
      </w:r>
      <w:r>
        <w:rPr>
          <w:sz w:val="28"/>
        </w:rPr>
        <w:t>Du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Toit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Smuts Attorneys (D-S Attorneys) and the third appellant, Reuben </w:t>
      </w:r>
      <w:proofErr w:type="spellStart"/>
      <w:r>
        <w:rPr>
          <w:sz w:val="28"/>
        </w:rPr>
        <w:t>Jado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>), were granted leave to intervene and join in the proceedings. They</w:t>
      </w:r>
      <w:r>
        <w:rPr>
          <w:spacing w:val="1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sought</w:t>
      </w:r>
      <w:r>
        <w:rPr>
          <w:spacing w:val="1"/>
          <w:sz w:val="28"/>
        </w:rPr>
        <w:t xml:space="preserve"> </w:t>
      </w:r>
      <w:r>
        <w:rPr>
          <w:sz w:val="28"/>
        </w:rPr>
        <w:t>leave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appeal</w:t>
      </w:r>
      <w:r>
        <w:rPr>
          <w:spacing w:val="1"/>
          <w:sz w:val="28"/>
        </w:rPr>
        <w:t xml:space="preserve"> </w:t>
      </w:r>
      <w:r>
        <w:rPr>
          <w:sz w:val="28"/>
        </w:rPr>
        <w:t>against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judgment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court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quo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applications for leave to appeal were consolidated and heard on 7 July 2022. On</w:t>
      </w:r>
      <w:r>
        <w:rPr>
          <w:spacing w:val="-67"/>
          <w:sz w:val="28"/>
        </w:rPr>
        <w:t xml:space="preserve"> </w:t>
      </w:r>
      <w:r>
        <w:rPr>
          <w:sz w:val="28"/>
        </w:rPr>
        <w:t>20 July 2022 the applicat</w:t>
      </w:r>
      <w:r>
        <w:rPr>
          <w:sz w:val="28"/>
        </w:rPr>
        <w:t xml:space="preserve">ions for leave to appeal by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z w:val="28"/>
        </w:rPr>
        <w:t>, D-S Attorneys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and </w:t>
      </w:r>
      <w:proofErr w:type="spellStart"/>
      <w:r>
        <w:rPr>
          <w:sz w:val="28"/>
        </w:rPr>
        <w:t>Mr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 xml:space="preserve"> were</w:t>
      </w:r>
      <w:r>
        <w:rPr>
          <w:spacing w:val="-4"/>
          <w:sz w:val="28"/>
        </w:rPr>
        <w:t xml:space="preserve"> </w:t>
      </w:r>
      <w:r>
        <w:rPr>
          <w:sz w:val="28"/>
        </w:rPr>
        <w:t>dismissed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order as to</w:t>
      </w:r>
      <w:r>
        <w:rPr>
          <w:spacing w:val="1"/>
          <w:sz w:val="28"/>
        </w:rPr>
        <w:t xml:space="preserve"> </w:t>
      </w:r>
      <w:r>
        <w:rPr>
          <w:sz w:val="28"/>
        </w:rPr>
        <w:t>costs.</w:t>
      </w:r>
    </w:p>
    <w:p w:rsidR="000B7A7D" w:rsidRDefault="000B7A7D">
      <w:pPr>
        <w:pStyle w:val="BodyText"/>
        <w:rPr>
          <w:sz w:val="20"/>
        </w:rPr>
      </w:pPr>
    </w:p>
    <w:p w:rsidR="000B7A7D" w:rsidRDefault="007C245F">
      <w:pPr>
        <w:pStyle w:val="BodyText"/>
        <w:spacing w:before="1"/>
        <w:rPr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1828800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6393" id="Rectangle 10" o:spid="_x0000_s1026" style="position:absolute;margin-left:1in;margin-top:16.4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1FdQIAAPoEAAAOAAAAZHJzL2Uyb0RvYy54bWysVNtu3CAQfa/Uf0C8b3yR92Ir3iiXblUp&#10;baOm/QAW8BoVgwvsetOo/95hvJts2peoqh8wMMNw5pwZzi/2nSY76byypqbZWUqJNNwKZTY1/fZ1&#10;NVlQ4gMzgmlrZE0fpKcXy7dvzoe+krltrRbSEQhifDX0NW1D6Ksk8byVHfNntpcGjI11HQuwdJtE&#10;ODZA9E4neZrOksE60TvLpfewezMa6RLjN43k4XPTeBmIrilgCzg6HNdxTJbnrNo41reKH2Cwf0DR&#10;MWXg0qdQNywwsnXqr1Cd4s5624QzbrvENo3iEnOAbLL0j2zuW9ZLzAXI8f0TTf7/heWfdneOKFHT&#10;khLDOpDoC5DGzEZLkiE/Q+8rcLvv71zM0Pe3ln/3xNjrFtzkpXN2aCUTgCqLfCYvDsSFh6NkPXy0&#10;AsKzbbBI1b5xXQwIJJA9KvLwpIjcB8JhM1vki0UKwnGwzWc5AkpYdTzbOx/eS9uROKmpA+gYm+1u&#10;fYhYWHV0QexWK7FSWuPCbdbX2pEdi7WBH8KHFE/dtInOxsZjY8RxByDCHdEWwaLWj2WWF+lVXk5W&#10;s8V8UqyK6aScp4tJmpVX5SwtyuJm9SsCzIqqVUJIc6uMPNZdVrxO10MHjBWDlUcG0G+aTzH3F+j9&#10;65LsVIA21KqrKdAN39gYUdZ3RmCTBKb0OE9ewkeWgYPjH1nBIoi6x0701dqKB6gBZ0EkUBMeDJi0&#10;1v2kZIDmq6n/sWVOUqI/GKijMiuK2K24KKZz0J24U8v61MIMh1A1DZSM0+swdvi2d2rTwk0ZEmPs&#10;JdReo7AwnlEdKhYaDDM4PAaxg0/X6PX8ZC1/AwAA//8DAFBLAwQUAAYACAAAACEARBniRtsAAAAJ&#10;AQAADwAAAGRycy9kb3ducmV2LnhtbExPy07CQBTdm/APk0viTqaUaqB2SsDEpYmgC9hNO9e2oXOn&#10;zgxQ/XqvK12eR86jWI+2Fxf0oXOkYD5LQCDVznTUKHh/e75bgghRk9G9I1TwhQHW5eSm0LlxV9rh&#10;ZR8bwSEUcq2gjXHIpQx1i1aHmRuQWPtw3urI0DfSeH3lcNvLNEkepNUdcUOrB3xqsT7tz1bBdrXc&#10;fr5m9PK9q454PFSn+9QnSt1Ox80jiIhj/DPD73yeDiVvqtyZTBA94yzjL1HBIuULbMgWKRMVEyzI&#10;spD/H5Q/AAAA//8DAFBLAQItABQABgAIAAAAIQC2gziS/gAAAOEBAAATAAAAAAAAAAAAAAAAAAAA&#10;AABbQ29udGVudF9UeXBlc10ueG1sUEsBAi0AFAAGAAgAAAAhADj9If/WAAAAlAEAAAsAAAAAAAAA&#10;AAAAAAAALwEAAF9yZWxzLy5yZWxzUEsBAi0AFAAGAAgAAAAhAEFNbUV1AgAA+gQAAA4AAAAAAAAA&#10;AAAAAAAALgIAAGRycy9lMm9Eb2MueG1sUEsBAi0AFAAGAAgAAAAhAEQZ4kbbAAAACQEAAA8AAAAA&#10;AAAAAAAAAAAAzw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0B7A7D" w:rsidRDefault="00243FF6" w:rsidP="00CD13E7">
      <w:pPr>
        <w:spacing w:before="74"/>
        <w:ind w:left="140" w:right="1448"/>
        <w:jc w:val="both"/>
        <w:rPr>
          <w:sz w:val="20"/>
        </w:rPr>
        <w:sectPr w:rsidR="000B7A7D">
          <w:headerReference w:type="default" r:id="rId8"/>
          <w:pgSz w:w="11910" w:h="16840"/>
          <w:pgMar w:top="1020" w:right="0" w:bottom="280" w:left="1300" w:header="712" w:footer="0" w:gutter="0"/>
          <w:pgNumType w:start="2"/>
          <w:cols w:space="720"/>
        </w:sect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judgment of the court a quo was in respect of two plaintiffs. D </w:t>
      </w:r>
      <w:proofErr w:type="spellStart"/>
      <w:r>
        <w:rPr>
          <w:sz w:val="20"/>
        </w:rPr>
        <w:t>Sibiya</w:t>
      </w:r>
      <w:proofErr w:type="spellEnd"/>
      <w:r>
        <w:rPr>
          <w:sz w:val="20"/>
        </w:rPr>
        <w:t xml:space="preserve"> and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E </w:t>
      </w:r>
      <w:proofErr w:type="spellStart"/>
      <w:r>
        <w:rPr>
          <w:sz w:val="20"/>
        </w:rPr>
        <w:t>Chiaw</w:t>
      </w:r>
      <w:proofErr w:type="spellEnd"/>
      <w:r>
        <w:rPr>
          <w:sz w:val="20"/>
        </w:rPr>
        <w:t>. The high court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consolidated both matters as they involved what </w:t>
      </w:r>
      <w:proofErr w:type="spellStart"/>
      <w:r>
        <w:rPr>
          <w:sz w:val="20"/>
        </w:rPr>
        <w:t>Legodi</w:t>
      </w:r>
      <w:proofErr w:type="spellEnd"/>
      <w:r>
        <w:rPr>
          <w:sz w:val="20"/>
        </w:rPr>
        <w:t xml:space="preserve"> JP termed “contingency fee agreements which in their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and substance, are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null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void for</w:t>
      </w:r>
      <w:r>
        <w:rPr>
          <w:spacing w:val="-1"/>
          <w:sz w:val="20"/>
        </w:rPr>
        <w:t xml:space="preserve"> </w:t>
      </w:r>
      <w:r>
        <w:rPr>
          <w:sz w:val="20"/>
        </w:rPr>
        <w:t>non-compliance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Act”.</w:t>
      </w:r>
    </w:p>
    <w:p w:rsidR="000B7A7D" w:rsidRDefault="000B7A7D">
      <w:pPr>
        <w:pStyle w:val="BodyText"/>
        <w:spacing w:before="4"/>
        <w:rPr>
          <w:sz w:val="22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before="89" w:line="360" w:lineRule="auto"/>
        <w:ind w:right="1435" w:firstLine="0"/>
        <w:jc w:val="both"/>
        <w:rPr>
          <w:sz w:val="28"/>
        </w:rPr>
      </w:pPr>
      <w:r>
        <w:rPr>
          <w:sz w:val="28"/>
        </w:rPr>
        <w:t>Dissatisfied with the outcome of the application for leave to appeal from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the high court,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z w:val="28"/>
        </w:rPr>
        <w:t xml:space="preserve">, D-S Attorneys and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 xml:space="preserve"> petitioned th</w:t>
      </w:r>
      <w:r>
        <w:rPr>
          <w:sz w:val="28"/>
        </w:rPr>
        <w:t>is Court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leave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appeal</w:t>
      </w:r>
      <w:r>
        <w:rPr>
          <w:spacing w:val="1"/>
          <w:sz w:val="28"/>
        </w:rPr>
        <w:t xml:space="preserve"> </w:t>
      </w:r>
      <w:r>
        <w:rPr>
          <w:sz w:val="28"/>
        </w:rPr>
        <w:t>against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judgment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order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high</w:t>
      </w:r>
      <w:r>
        <w:rPr>
          <w:spacing w:val="1"/>
          <w:sz w:val="28"/>
        </w:rPr>
        <w:t xml:space="preserve"> </w:t>
      </w:r>
      <w:r>
        <w:rPr>
          <w:sz w:val="28"/>
        </w:rPr>
        <w:t>court.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September 2022, they were granted leave to appeal to this Court. The Road</w:t>
      </w:r>
      <w:r>
        <w:rPr>
          <w:spacing w:val="1"/>
          <w:sz w:val="28"/>
        </w:rPr>
        <w:t xml:space="preserve"> </w:t>
      </w:r>
      <w:r>
        <w:rPr>
          <w:sz w:val="28"/>
        </w:rPr>
        <w:t>Accident Fund (RAF), cited as the respondent, does not oppose this appeal. It</w:t>
      </w:r>
      <w:r>
        <w:rPr>
          <w:spacing w:val="1"/>
          <w:sz w:val="28"/>
        </w:rPr>
        <w:t xml:space="preserve"> </w:t>
      </w:r>
      <w:r>
        <w:rPr>
          <w:sz w:val="28"/>
        </w:rPr>
        <w:t>abides 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decision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3"/>
          <w:sz w:val="28"/>
        </w:rPr>
        <w:t xml:space="preserve"> </w:t>
      </w:r>
      <w:r>
        <w:rPr>
          <w:sz w:val="28"/>
        </w:rPr>
        <w:t>Court.</w:t>
      </w:r>
    </w:p>
    <w:p w:rsidR="000B7A7D" w:rsidRDefault="000B7A7D">
      <w:pPr>
        <w:pStyle w:val="BodyText"/>
        <w:spacing w:before="1"/>
        <w:rPr>
          <w:sz w:val="42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3" w:firstLine="0"/>
        <w:jc w:val="both"/>
        <w:rPr>
          <w:sz w:val="28"/>
        </w:rPr>
      </w:pPr>
      <w:r>
        <w:rPr>
          <w:sz w:val="28"/>
        </w:rPr>
        <w:t xml:space="preserve">The common cause facts are that on 4 March 2014,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z w:val="28"/>
        </w:rPr>
        <w:t>, appointed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D-S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Attorneys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lodge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claim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against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RAF</w:t>
      </w:r>
      <w:r>
        <w:rPr>
          <w:spacing w:val="-13"/>
          <w:sz w:val="28"/>
        </w:rPr>
        <w:t xml:space="preserve"> </w:t>
      </w:r>
      <w:r>
        <w:rPr>
          <w:sz w:val="28"/>
        </w:rPr>
        <w:t>for</w:t>
      </w:r>
      <w:r>
        <w:rPr>
          <w:spacing w:val="-14"/>
          <w:sz w:val="28"/>
        </w:rPr>
        <w:t xml:space="preserve"> </w:t>
      </w:r>
      <w:r>
        <w:rPr>
          <w:sz w:val="28"/>
        </w:rPr>
        <w:t>damages</w:t>
      </w:r>
      <w:r>
        <w:rPr>
          <w:spacing w:val="-14"/>
          <w:sz w:val="28"/>
        </w:rPr>
        <w:t xml:space="preserve"> </w:t>
      </w:r>
      <w:r>
        <w:rPr>
          <w:sz w:val="28"/>
        </w:rPr>
        <w:t>arising</w:t>
      </w:r>
      <w:r>
        <w:rPr>
          <w:spacing w:val="-12"/>
          <w:sz w:val="28"/>
        </w:rPr>
        <w:t xml:space="preserve"> </w:t>
      </w:r>
      <w:r>
        <w:rPr>
          <w:sz w:val="28"/>
        </w:rPr>
        <w:t>from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motor</w:t>
      </w:r>
      <w:r>
        <w:rPr>
          <w:spacing w:val="-67"/>
          <w:sz w:val="28"/>
        </w:rPr>
        <w:t xml:space="preserve"> </w:t>
      </w:r>
      <w:r>
        <w:rPr>
          <w:sz w:val="28"/>
        </w:rPr>
        <w:t>vehicle</w:t>
      </w:r>
      <w:r>
        <w:rPr>
          <w:spacing w:val="-8"/>
          <w:sz w:val="28"/>
        </w:rPr>
        <w:t xml:space="preserve"> </w:t>
      </w:r>
      <w:r>
        <w:rPr>
          <w:sz w:val="28"/>
        </w:rPr>
        <w:t>accident</w:t>
      </w:r>
      <w:r>
        <w:rPr>
          <w:spacing w:val="-9"/>
          <w:sz w:val="28"/>
        </w:rPr>
        <w:t xml:space="preserve"> </w:t>
      </w:r>
      <w:r>
        <w:rPr>
          <w:sz w:val="28"/>
        </w:rPr>
        <w:t>which</w:t>
      </w:r>
      <w:r>
        <w:rPr>
          <w:spacing w:val="-7"/>
          <w:sz w:val="28"/>
        </w:rPr>
        <w:t xml:space="preserve"> </w:t>
      </w:r>
      <w:r>
        <w:rPr>
          <w:sz w:val="28"/>
        </w:rPr>
        <w:t>occurred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16</w:t>
      </w:r>
      <w:r>
        <w:rPr>
          <w:spacing w:val="-6"/>
          <w:sz w:val="28"/>
        </w:rPr>
        <w:t xml:space="preserve"> </w:t>
      </w:r>
      <w:r>
        <w:rPr>
          <w:sz w:val="28"/>
        </w:rPr>
        <w:t>February</w:t>
      </w:r>
      <w:r>
        <w:rPr>
          <w:spacing w:val="-10"/>
          <w:sz w:val="28"/>
        </w:rPr>
        <w:t xml:space="preserve"> </w:t>
      </w:r>
      <w:r>
        <w:rPr>
          <w:sz w:val="28"/>
        </w:rPr>
        <w:t>2014.</w:t>
      </w:r>
      <w:r>
        <w:rPr>
          <w:spacing w:val="-8"/>
          <w:sz w:val="28"/>
        </w:rPr>
        <w:t xml:space="preserve"> </w:t>
      </w:r>
      <w:r>
        <w:rPr>
          <w:sz w:val="28"/>
        </w:rPr>
        <w:t>He</w:t>
      </w:r>
      <w:r>
        <w:rPr>
          <w:spacing w:val="-8"/>
          <w:sz w:val="28"/>
        </w:rPr>
        <w:t xml:space="preserve"> </w:t>
      </w:r>
      <w:r>
        <w:rPr>
          <w:sz w:val="28"/>
        </w:rPr>
        <w:t>signed</w:t>
      </w:r>
      <w:r>
        <w:rPr>
          <w:spacing w:val="-9"/>
          <w:sz w:val="28"/>
        </w:rPr>
        <w:t xml:space="preserve"> </w:t>
      </w: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attorney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client fee agreement with D-S Attorneys for their services. On 8 October 2021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the RAF conceded the merits of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Sibiya’s</w:t>
      </w:r>
      <w:proofErr w:type="spellEnd"/>
      <w:r>
        <w:rPr>
          <w:sz w:val="28"/>
        </w:rPr>
        <w:t xml:space="preserve"> claim and tendered payment of his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costs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on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party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party</w:t>
      </w:r>
      <w:r>
        <w:rPr>
          <w:spacing w:val="-19"/>
          <w:sz w:val="28"/>
        </w:rPr>
        <w:t xml:space="preserve"> </w:t>
      </w:r>
      <w:r>
        <w:rPr>
          <w:sz w:val="28"/>
        </w:rPr>
        <w:t>scale.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party</w:t>
      </w:r>
      <w:r>
        <w:rPr>
          <w:spacing w:val="-19"/>
          <w:sz w:val="28"/>
        </w:rPr>
        <w:t xml:space="preserve"> </w:t>
      </w:r>
      <w:r>
        <w:rPr>
          <w:sz w:val="28"/>
        </w:rPr>
        <w:t>and</w:t>
      </w:r>
      <w:r>
        <w:rPr>
          <w:spacing w:val="-17"/>
          <w:sz w:val="28"/>
        </w:rPr>
        <w:t xml:space="preserve"> </w:t>
      </w:r>
      <w:r>
        <w:rPr>
          <w:sz w:val="28"/>
        </w:rPr>
        <w:t>party</w:t>
      </w:r>
      <w:r>
        <w:rPr>
          <w:spacing w:val="-19"/>
          <w:sz w:val="28"/>
        </w:rPr>
        <w:t xml:space="preserve"> </w:t>
      </w:r>
      <w:r>
        <w:rPr>
          <w:sz w:val="28"/>
        </w:rPr>
        <w:t>bill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costs</w:t>
      </w:r>
      <w:r>
        <w:rPr>
          <w:spacing w:val="-16"/>
          <w:sz w:val="28"/>
        </w:rPr>
        <w:t xml:space="preserve"> </w:t>
      </w:r>
      <w:r>
        <w:rPr>
          <w:sz w:val="28"/>
        </w:rPr>
        <w:t>was</w:t>
      </w:r>
      <w:r>
        <w:rPr>
          <w:spacing w:val="-13"/>
          <w:sz w:val="28"/>
        </w:rPr>
        <w:t xml:space="preserve"> </w:t>
      </w:r>
      <w:r>
        <w:rPr>
          <w:sz w:val="28"/>
        </w:rPr>
        <w:t>subsequently</w:t>
      </w:r>
      <w:r>
        <w:rPr>
          <w:spacing w:val="-67"/>
          <w:sz w:val="28"/>
        </w:rPr>
        <w:t xml:space="preserve"> </w:t>
      </w:r>
      <w:r>
        <w:rPr>
          <w:sz w:val="28"/>
        </w:rPr>
        <w:t>set</w:t>
      </w:r>
      <w:r>
        <w:rPr>
          <w:spacing w:val="-11"/>
          <w:sz w:val="28"/>
        </w:rPr>
        <w:t xml:space="preserve"> </w:t>
      </w:r>
      <w:r>
        <w:rPr>
          <w:sz w:val="28"/>
        </w:rPr>
        <w:t>down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tax</w:t>
      </w:r>
      <w:r>
        <w:rPr>
          <w:sz w:val="28"/>
        </w:rPr>
        <w:t>ation</w:t>
      </w:r>
      <w:r>
        <w:rPr>
          <w:spacing w:val="-11"/>
          <w:sz w:val="28"/>
        </w:rPr>
        <w:t xml:space="preserve"> </w:t>
      </w:r>
      <w:r>
        <w:rPr>
          <w:sz w:val="28"/>
        </w:rPr>
        <w:t>on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February</w:t>
      </w:r>
      <w:r>
        <w:rPr>
          <w:spacing w:val="-13"/>
          <w:sz w:val="28"/>
        </w:rPr>
        <w:t xml:space="preserve"> </w:t>
      </w:r>
      <w:r>
        <w:rPr>
          <w:sz w:val="28"/>
        </w:rPr>
        <w:t>2022.</w:t>
      </w:r>
      <w:r>
        <w:rPr>
          <w:spacing w:val="-12"/>
          <w:sz w:val="28"/>
        </w:rPr>
        <w:t xml:space="preserve"> </w:t>
      </w:r>
      <w:r>
        <w:rPr>
          <w:sz w:val="28"/>
        </w:rPr>
        <w:t>As</w:t>
      </w:r>
      <w:r>
        <w:rPr>
          <w:spacing w:val="-8"/>
          <w:sz w:val="28"/>
        </w:rPr>
        <w:t xml:space="preserve"> </w:t>
      </w:r>
      <w:r>
        <w:rPr>
          <w:sz w:val="28"/>
        </w:rPr>
        <w:t>early</w:t>
      </w:r>
      <w:r>
        <w:rPr>
          <w:spacing w:val="-1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-11"/>
          <w:sz w:val="28"/>
        </w:rPr>
        <w:t xml:space="preserve"> </w:t>
      </w:r>
      <w:r>
        <w:rPr>
          <w:sz w:val="28"/>
        </w:rPr>
        <w:t>January</w:t>
      </w:r>
      <w:r>
        <w:rPr>
          <w:spacing w:val="-13"/>
          <w:sz w:val="28"/>
        </w:rPr>
        <w:t xml:space="preserve"> </w:t>
      </w:r>
      <w:r>
        <w:rPr>
          <w:sz w:val="28"/>
        </w:rPr>
        <w:t>2022,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already</w:t>
      </w:r>
      <w:r>
        <w:rPr>
          <w:spacing w:val="1"/>
          <w:sz w:val="28"/>
        </w:rPr>
        <w:t xml:space="preserve"> </w:t>
      </w:r>
      <w:r>
        <w:rPr>
          <w:sz w:val="28"/>
        </w:rPr>
        <w:t>filed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affidavit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taxing</w:t>
      </w:r>
      <w:r>
        <w:rPr>
          <w:spacing w:val="1"/>
          <w:sz w:val="28"/>
        </w:rPr>
        <w:t xml:space="preserve"> </w:t>
      </w:r>
      <w:r>
        <w:rPr>
          <w:sz w:val="28"/>
        </w:rPr>
        <w:t>master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effect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contingency</w:t>
      </w:r>
      <w:r>
        <w:rPr>
          <w:spacing w:val="-6"/>
          <w:sz w:val="28"/>
        </w:rPr>
        <w:t xml:space="preserve"> </w:t>
      </w:r>
      <w:r>
        <w:rPr>
          <w:sz w:val="28"/>
        </w:rPr>
        <w:t>fee</w:t>
      </w:r>
      <w:r>
        <w:rPr>
          <w:spacing w:val="-1"/>
          <w:sz w:val="28"/>
        </w:rPr>
        <w:t xml:space="preserve"> </w:t>
      </w:r>
      <w:r>
        <w:rPr>
          <w:sz w:val="28"/>
        </w:rPr>
        <w:t>agreement</w:t>
      </w:r>
      <w:r>
        <w:rPr>
          <w:spacing w:val="1"/>
          <w:sz w:val="28"/>
        </w:rPr>
        <w:t xml:space="preserve"> </w:t>
      </w:r>
      <w:r>
        <w:rPr>
          <w:sz w:val="28"/>
        </w:rPr>
        <w:t>existed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between </w:t>
      </w:r>
      <w:proofErr w:type="spellStart"/>
      <w:r>
        <w:rPr>
          <w:sz w:val="28"/>
        </w:rPr>
        <w:t>Mr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and D-S</w:t>
      </w:r>
      <w:r>
        <w:rPr>
          <w:spacing w:val="-4"/>
          <w:sz w:val="28"/>
        </w:rPr>
        <w:t xml:space="preserve"> </w:t>
      </w:r>
      <w:r>
        <w:rPr>
          <w:sz w:val="28"/>
        </w:rPr>
        <w:t>Attorneys.</w:t>
      </w:r>
    </w:p>
    <w:p w:rsidR="000B7A7D" w:rsidRDefault="000B7A7D">
      <w:pPr>
        <w:pStyle w:val="BodyText"/>
        <w:rPr>
          <w:sz w:val="42"/>
        </w:rPr>
      </w:pPr>
    </w:p>
    <w:p w:rsidR="000B7A7D" w:rsidRDefault="00243FF6" w:rsidP="007C245F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4" w:firstLine="0"/>
        <w:jc w:val="both"/>
        <w:rPr>
          <w:sz w:val="28"/>
        </w:rPr>
      </w:pPr>
      <w:r>
        <w:rPr>
          <w:sz w:val="28"/>
        </w:rPr>
        <w:t>On the date of the taxation, the taxing master adjourned the proceedings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and furnished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 xml:space="preserve"> with a letter of even date. The letter acknowledged that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 xml:space="preserve"> had attached an affidavit to the bill of costs to the effect that no</w:t>
      </w:r>
      <w:r>
        <w:rPr>
          <w:spacing w:val="1"/>
          <w:sz w:val="28"/>
        </w:rPr>
        <w:t xml:space="preserve"> </w:t>
      </w:r>
      <w:r>
        <w:rPr>
          <w:sz w:val="28"/>
        </w:rPr>
        <w:t>contingency fee agreement</w:t>
      </w:r>
      <w:r>
        <w:rPr>
          <w:sz w:val="28"/>
        </w:rPr>
        <w:t xml:space="preserve"> existed between D-S Attorneys and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z w:val="28"/>
        </w:rPr>
        <w:t>. In</w:t>
      </w:r>
      <w:r>
        <w:rPr>
          <w:spacing w:val="1"/>
          <w:sz w:val="28"/>
        </w:rPr>
        <w:t xml:space="preserve"> </w:t>
      </w:r>
      <w:r>
        <w:rPr>
          <w:sz w:val="28"/>
        </w:rPr>
        <w:t>addition, the taxing master in paragraph 5 of the letter posed the following</w:t>
      </w:r>
      <w:r>
        <w:rPr>
          <w:spacing w:val="1"/>
          <w:sz w:val="28"/>
        </w:rPr>
        <w:t xml:space="preserve"> </w:t>
      </w:r>
      <w:r>
        <w:rPr>
          <w:sz w:val="28"/>
        </w:rPr>
        <w:t>questions</w:t>
      </w:r>
      <w:r>
        <w:rPr>
          <w:spacing w:val="-3"/>
          <w:sz w:val="28"/>
        </w:rPr>
        <w:t xml:space="preserve"> </w:t>
      </w:r>
      <w:r>
        <w:rPr>
          <w:sz w:val="28"/>
        </w:rPr>
        <w:t>to D-S</w:t>
      </w:r>
      <w:r>
        <w:rPr>
          <w:spacing w:val="-1"/>
          <w:sz w:val="28"/>
        </w:rPr>
        <w:t xml:space="preserve"> </w:t>
      </w:r>
      <w:r>
        <w:rPr>
          <w:sz w:val="28"/>
        </w:rPr>
        <w:t>Attorneys:</w:t>
      </w:r>
    </w:p>
    <w:p w:rsidR="000B7A7D" w:rsidRDefault="00243FF6" w:rsidP="007C245F">
      <w:pPr>
        <w:spacing w:before="1" w:line="360" w:lineRule="auto"/>
        <w:ind w:left="140" w:right="1438"/>
        <w:jc w:val="both"/>
        <w:rPr>
          <w:sz w:val="24"/>
        </w:rPr>
      </w:pPr>
      <w:r>
        <w:rPr>
          <w:sz w:val="24"/>
        </w:rPr>
        <w:t>‘5.       However as a follow-up on our conversation, I have the following questions to ask,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follow-up to the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of “no contingency”.</w:t>
      </w:r>
    </w:p>
    <w:p w:rsidR="000B7A7D" w:rsidRDefault="00243FF6" w:rsidP="007C245F">
      <w:pPr>
        <w:pStyle w:val="ListParagraph"/>
        <w:numPr>
          <w:ilvl w:val="0"/>
          <w:numId w:val="3"/>
        </w:numPr>
        <w:tabs>
          <w:tab w:val="left" w:pos="861"/>
        </w:tabs>
        <w:spacing w:line="360" w:lineRule="auto"/>
        <w:ind w:hanging="721"/>
        <w:jc w:val="both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question was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paid cash</w:t>
      </w:r>
      <w:r>
        <w:rPr>
          <w:spacing w:val="-1"/>
          <w:sz w:val="24"/>
        </w:rPr>
        <w:t xml:space="preserve"> </w:t>
      </w:r>
      <w:r>
        <w:rPr>
          <w:sz w:val="24"/>
        </w:rPr>
        <w:t>or not?</w:t>
      </w:r>
    </w:p>
    <w:p w:rsidR="000B7A7D" w:rsidRDefault="00243FF6" w:rsidP="007C245F">
      <w:pPr>
        <w:pStyle w:val="ListParagraph"/>
        <w:numPr>
          <w:ilvl w:val="0"/>
          <w:numId w:val="3"/>
        </w:numPr>
        <w:tabs>
          <w:tab w:val="left" w:pos="861"/>
        </w:tabs>
        <w:spacing w:before="139" w:line="360" w:lineRule="auto"/>
        <w:ind w:hanging="721"/>
        <w:jc w:val="both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upon?</w:t>
      </w:r>
    </w:p>
    <w:p w:rsidR="000B7A7D" w:rsidRDefault="00243FF6" w:rsidP="007C245F">
      <w:pPr>
        <w:pStyle w:val="ListParagraph"/>
        <w:numPr>
          <w:ilvl w:val="0"/>
          <w:numId w:val="3"/>
        </w:numPr>
        <w:tabs>
          <w:tab w:val="left" w:pos="861"/>
        </w:tabs>
        <w:spacing w:before="137" w:line="360" w:lineRule="auto"/>
        <w:ind w:hanging="721"/>
        <w:jc w:val="both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was such a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paid in total?</w:t>
      </w:r>
    </w:p>
    <w:p w:rsidR="007C245F" w:rsidRDefault="00243FF6" w:rsidP="007C245F">
      <w:pPr>
        <w:pStyle w:val="ListParagraph"/>
        <w:numPr>
          <w:ilvl w:val="0"/>
          <w:numId w:val="3"/>
        </w:numPr>
        <w:tabs>
          <w:tab w:val="left" w:pos="861"/>
        </w:tabs>
        <w:spacing w:before="5" w:line="360" w:lineRule="auto"/>
        <w:ind w:hanging="721"/>
        <w:jc w:val="both"/>
        <w:rPr>
          <w:sz w:val="24"/>
        </w:rPr>
      </w:pPr>
      <w:r w:rsidRPr="00CD13E7">
        <w:rPr>
          <w:sz w:val="24"/>
        </w:rPr>
        <w:t>What</w:t>
      </w:r>
      <w:r w:rsidR="00CD13E7">
        <w:rPr>
          <w:sz w:val="24"/>
        </w:rPr>
        <w:t xml:space="preserve"> </w:t>
      </w:r>
      <w:r w:rsidRPr="00CD13E7">
        <w:rPr>
          <w:sz w:val="24"/>
        </w:rPr>
        <w:t>is</w:t>
      </w:r>
      <w:r w:rsidR="00CD13E7">
        <w:rPr>
          <w:sz w:val="24"/>
        </w:rPr>
        <w:t xml:space="preserve"> t</w:t>
      </w:r>
      <w:r w:rsidRPr="00CD13E7">
        <w:rPr>
          <w:sz w:val="24"/>
        </w:rPr>
        <w:t>he</w:t>
      </w:r>
      <w:r w:rsidR="00CD13E7">
        <w:rPr>
          <w:sz w:val="24"/>
        </w:rPr>
        <w:t xml:space="preserve"> </w:t>
      </w:r>
      <w:r w:rsidRPr="00CD13E7">
        <w:rPr>
          <w:sz w:val="24"/>
        </w:rPr>
        <w:t>amount</w:t>
      </w:r>
      <w:r w:rsidR="00CD13E7">
        <w:rPr>
          <w:sz w:val="24"/>
        </w:rPr>
        <w:t xml:space="preserve"> </w:t>
      </w:r>
      <w:r w:rsidR="00CD13E7" w:rsidRPr="00CD13E7">
        <w:rPr>
          <w:sz w:val="24"/>
        </w:rPr>
        <w:t>of</w:t>
      </w:r>
      <w:r w:rsidR="00CD13E7">
        <w:rPr>
          <w:sz w:val="24"/>
        </w:rPr>
        <w:t xml:space="preserve"> </w:t>
      </w:r>
      <w:r w:rsidRPr="00CD13E7">
        <w:rPr>
          <w:sz w:val="24"/>
        </w:rPr>
        <w:t>the</w:t>
      </w:r>
      <w:r w:rsidR="00CD13E7">
        <w:rPr>
          <w:sz w:val="24"/>
        </w:rPr>
        <w:t xml:space="preserve"> </w:t>
      </w:r>
      <w:r w:rsidR="00CD13E7" w:rsidRPr="00CD13E7">
        <w:rPr>
          <w:sz w:val="24"/>
        </w:rPr>
        <w:t>fe</w:t>
      </w:r>
      <w:r w:rsidR="00CD13E7">
        <w:rPr>
          <w:sz w:val="24"/>
        </w:rPr>
        <w:t xml:space="preserve">e </w:t>
      </w:r>
      <w:r w:rsidR="00CD13E7" w:rsidRPr="00CD13E7">
        <w:rPr>
          <w:sz w:val="24"/>
        </w:rPr>
        <w:t>agr</w:t>
      </w:r>
      <w:r w:rsidR="00CD13E7" w:rsidRPr="00CD13E7">
        <w:rPr>
          <w:spacing w:val="-1"/>
          <w:sz w:val="24"/>
        </w:rPr>
        <w:t>eed</w:t>
      </w:r>
      <w:r w:rsidR="00CD13E7">
        <w:rPr>
          <w:spacing w:val="-1"/>
          <w:sz w:val="24"/>
        </w:rPr>
        <w:t xml:space="preserve"> </w:t>
      </w:r>
      <w:r w:rsidRPr="00CD13E7">
        <w:rPr>
          <w:sz w:val="24"/>
        </w:rPr>
        <w:t>upon?</w:t>
      </w:r>
    </w:p>
    <w:p w:rsidR="007C245F" w:rsidRDefault="007C245F">
      <w:pPr>
        <w:rPr>
          <w:sz w:val="24"/>
        </w:rPr>
      </w:pPr>
      <w:r>
        <w:rPr>
          <w:sz w:val="24"/>
        </w:rPr>
        <w:br w:type="page"/>
      </w:r>
    </w:p>
    <w:p w:rsidR="000B7A7D" w:rsidRPr="00CD13E7" w:rsidRDefault="000B7A7D" w:rsidP="007C245F">
      <w:pPr>
        <w:pStyle w:val="ListParagraph"/>
        <w:tabs>
          <w:tab w:val="left" w:pos="861"/>
        </w:tabs>
        <w:spacing w:before="5" w:line="360" w:lineRule="auto"/>
        <w:ind w:left="860"/>
        <w:rPr>
          <w:sz w:val="20"/>
        </w:rPr>
      </w:pPr>
    </w:p>
    <w:p w:rsidR="000B7A7D" w:rsidRDefault="00243FF6" w:rsidP="007C245F">
      <w:pPr>
        <w:pStyle w:val="ListParagraph"/>
        <w:numPr>
          <w:ilvl w:val="0"/>
          <w:numId w:val="3"/>
        </w:numPr>
        <w:tabs>
          <w:tab w:val="left" w:pos="861"/>
        </w:tabs>
        <w:spacing w:before="90" w:line="360" w:lineRule="auto"/>
        <w:ind w:left="140" w:right="1440" w:firstLine="0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>f no fee was paid or was paid i</w:t>
      </w:r>
      <w:r>
        <w:rPr>
          <w:sz w:val="24"/>
        </w:rPr>
        <w:t>n part, when was such a fee or remaining part thereof</w:t>
      </w:r>
      <w:r>
        <w:rPr>
          <w:spacing w:val="1"/>
          <w:sz w:val="24"/>
        </w:rPr>
        <w:t xml:space="preserve"> </w:t>
      </w:r>
      <w:r>
        <w:rPr>
          <w:sz w:val="24"/>
        </w:rPr>
        <w:t>supposed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paid?</w:t>
      </w:r>
    </w:p>
    <w:p w:rsidR="000B7A7D" w:rsidRDefault="00243FF6" w:rsidP="007C245F">
      <w:pPr>
        <w:pStyle w:val="ListParagraph"/>
        <w:numPr>
          <w:ilvl w:val="0"/>
          <w:numId w:val="3"/>
        </w:numPr>
        <w:tabs>
          <w:tab w:val="left" w:pos="861"/>
        </w:tabs>
        <w:spacing w:line="360" w:lineRule="auto"/>
        <w:ind w:left="140" w:right="1439" w:firstLine="0"/>
        <w:jc w:val="both"/>
        <w:rPr>
          <w:sz w:val="24"/>
        </w:rPr>
      </w:pPr>
      <w:r>
        <w:rPr>
          <w:sz w:val="24"/>
        </w:rPr>
        <w:t>If no fee was paid, what is the basis upon which it is alleged that no contingency fee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was</w:t>
      </w:r>
      <w:r>
        <w:rPr>
          <w:spacing w:val="-1"/>
          <w:sz w:val="24"/>
        </w:rPr>
        <w:t xml:space="preserve"> </w:t>
      </w:r>
      <w:r>
        <w:rPr>
          <w:sz w:val="24"/>
        </w:rPr>
        <w:t>concluded?’</w:t>
      </w:r>
    </w:p>
    <w:p w:rsidR="000B7A7D" w:rsidRDefault="00243FF6">
      <w:pPr>
        <w:pStyle w:val="BodyText"/>
        <w:spacing w:line="360" w:lineRule="auto"/>
        <w:ind w:left="140" w:right="1433"/>
        <w:jc w:val="both"/>
      </w:pPr>
      <w:r>
        <w:t xml:space="preserve">It was conveyed to </w:t>
      </w:r>
      <w:proofErr w:type="spellStart"/>
      <w:r>
        <w:t>Mr</w:t>
      </w:r>
      <w:proofErr w:type="spellEnd"/>
      <w:r>
        <w:t xml:space="preserve"> </w:t>
      </w:r>
      <w:proofErr w:type="spellStart"/>
      <w:r>
        <w:t>Krige</w:t>
      </w:r>
      <w:proofErr w:type="spellEnd"/>
      <w:r>
        <w:t xml:space="preserve"> that the information required by the taxing master</w:t>
      </w:r>
      <w:r>
        <w:rPr>
          <w:spacing w:val="1"/>
        </w:rPr>
        <w:t xml:space="preserve"> </w:t>
      </w:r>
      <w:r>
        <w:t>was for the purposes of approaching one of the judges in chambers in terms of</w:t>
      </w:r>
      <w:r>
        <w:rPr>
          <w:spacing w:val="1"/>
        </w:rPr>
        <w:t xml:space="preserve"> </w:t>
      </w:r>
      <w:r>
        <w:t>rule 70(5A)</w:t>
      </w:r>
      <w:r>
        <w:rPr>
          <w:i/>
        </w:rPr>
        <w:t>(d)</w:t>
      </w:r>
      <w:r>
        <w:t>(ii) of the Uniform Rules of Court (the Rules)</w:t>
      </w:r>
      <w:r>
        <w:rPr>
          <w:spacing w:val="1"/>
        </w:rPr>
        <w:t xml:space="preserve"> </w:t>
      </w:r>
      <w:r>
        <w:t>for directions</w:t>
      </w:r>
      <w:r>
        <w:rPr>
          <w:spacing w:val="1"/>
        </w:rPr>
        <w:t xml:space="preserve"> </w:t>
      </w:r>
      <w:r>
        <w:t xml:space="preserve">regarding bringing the </w:t>
      </w:r>
      <w:r>
        <w:t xml:space="preserve">taxation of the bill of costs to finality. </w:t>
      </w:r>
      <w:proofErr w:type="spellStart"/>
      <w:r>
        <w:t>Mr</w:t>
      </w:r>
      <w:proofErr w:type="spellEnd"/>
      <w:r>
        <w:t xml:space="preserve"> </w:t>
      </w:r>
      <w:proofErr w:type="spellStart"/>
      <w:r>
        <w:t>Krige</w:t>
      </w:r>
      <w:proofErr w:type="spellEnd"/>
      <w:r>
        <w:t xml:space="preserve"> was</w:t>
      </w:r>
      <w:r>
        <w:rPr>
          <w:spacing w:val="1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response by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affidavit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8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2022.</w:t>
      </w:r>
    </w:p>
    <w:p w:rsidR="000B7A7D" w:rsidRDefault="000B7A7D">
      <w:pPr>
        <w:pStyle w:val="BodyText"/>
        <w:spacing w:before="9"/>
        <w:rPr>
          <w:sz w:val="27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3" w:firstLine="0"/>
        <w:jc w:val="both"/>
        <w:rPr>
          <w:sz w:val="28"/>
        </w:rPr>
      </w:pP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way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letter</w:t>
      </w:r>
      <w:r>
        <w:rPr>
          <w:spacing w:val="-6"/>
          <w:sz w:val="28"/>
        </w:rPr>
        <w:t xml:space="preserve"> </w:t>
      </w:r>
      <w:r>
        <w:rPr>
          <w:sz w:val="28"/>
        </w:rPr>
        <w:t>dated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February</w:t>
      </w:r>
      <w:r>
        <w:rPr>
          <w:spacing w:val="-7"/>
          <w:sz w:val="28"/>
        </w:rPr>
        <w:t xml:space="preserve"> </w:t>
      </w:r>
      <w:r>
        <w:rPr>
          <w:sz w:val="28"/>
        </w:rPr>
        <w:t>2022,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furnished</w:t>
      </w:r>
      <w:r>
        <w:rPr>
          <w:spacing w:val="-6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r>
        <w:rPr>
          <w:sz w:val="28"/>
        </w:rPr>
        <w:t>response</w:t>
      </w:r>
      <w:r>
        <w:rPr>
          <w:spacing w:val="-67"/>
          <w:sz w:val="28"/>
        </w:rPr>
        <w:t xml:space="preserve"> </w:t>
      </w:r>
      <w:r>
        <w:rPr>
          <w:sz w:val="28"/>
        </w:rPr>
        <w:t>in writing to the taxing master. On the very same day, it was communicated to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 xml:space="preserve"> that the matter had been referred to the Judge President for directions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terms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rule</w:t>
      </w:r>
      <w:r>
        <w:rPr>
          <w:spacing w:val="-5"/>
          <w:sz w:val="28"/>
        </w:rPr>
        <w:t xml:space="preserve"> </w:t>
      </w:r>
      <w:r>
        <w:rPr>
          <w:sz w:val="28"/>
        </w:rPr>
        <w:t>70(5A)</w:t>
      </w:r>
      <w:r>
        <w:rPr>
          <w:i/>
          <w:sz w:val="28"/>
        </w:rPr>
        <w:t>(d)</w:t>
      </w:r>
      <w:r>
        <w:rPr>
          <w:sz w:val="28"/>
        </w:rPr>
        <w:t>(ii)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Rules.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5"/>
          <w:sz w:val="28"/>
        </w:rPr>
        <w:t xml:space="preserve"> </w:t>
      </w:r>
      <w:r>
        <w:rPr>
          <w:sz w:val="28"/>
        </w:rPr>
        <w:t>pointed</w:t>
      </w:r>
      <w:r>
        <w:rPr>
          <w:spacing w:val="-5"/>
          <w:sz w:val="28"/>
        </w:rPr>
        <w:t xml:space="preserve"> </w:t>
      </w:r>
      <w:r>
        <w:rPr>
          <w:sz w:val="28"/>
        </w:rPr>
        <w:t>out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he</w:t>
      </w:r>
      <w:r>
        <w:rPr>
          <w:spacing w:val="-68"/>
          <w:sz w:val="28"/>
        </w:rPr>
        <w:t xml:space="preserve"> </w:t>
      </w:r>
      <w:r>
        <w:rPr>
          <w:sz w:val="28"/>
        </w:rPr>
        <w:t>should</w:t>
      </w:r>
      <w:r>
        <w:rPr>
          <w:spacing w:val="-7"/>
          <w:sz w:val="28"/>
        </w:rPr>
        <w:t xml:space="preserve"> </w:t>
      </w:r>
      <w:r>
        <w:rPr>
          <w:sz w:val="28"/>
        </w:rPr>
        <w:t>respon</w:t>
      </w:r>
      <w:r>
        <w:rPr>
          <w:sz w:val="28"/>
        </w:rPr>
        <w:t>d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pacing w:val="-10"/>
          <w:sz w:val="28"/>
        </w:rPr>
        <w:t xml:space="preserve"> </w:t>
      </w:r>
      <w:r>
        <w:rPr>
          <w:sz w:val="28"/>
        </w:rPr>
        <w:t>way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affidavit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9"/>
          <w:sz w:val="28"/>
        </w:rPr>
        <w:t xml:space="preserve"> </w:t>
      </w:r>
      <w:r>
        <w:rPr>
          <w:sz w:val="28"/>
        </w:rPr>
        <w:t>filed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pacing w:val="-10"/>
          <w:sz w:val="28"/>
        </w:rPr>
        <w:t xml:space="preserve"> </w:t>
      </w:r>
      <w:r>
        <w:rPr>
          <w:sz w:val="28"/>
        </w:rPr>
        <w:t>no</w:t>
      </w:r>
      <w:r>
        <w:rPr>
          <w:spacing w:val="-8"/>
          <w:sz w:val="28"/>
        </w:rPr>
        <w:t xml:space="preserve"> </w:t>
      </w:r>
      <w:r>
        <w:rPr>
          <w:sz w:val="28"/>
        </w:rPr>
        <w:t>later</w:t>
      </w:r>
      <w:r>
        <w:rPr>
          <w:spacing w:val="-9"/>
          <w:sz w:val="28"/>
        </w:rPr>
        <w:t xml:space="preserve">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March</w:t>
      </w:r>
      <w:r>
        <w:rPr>
          <w:spacing w:val="-8"/>
          <w:sz w:val="28"/>
        </w:rPr>
        <w:t xml:space="preserve"> </w:t>
      </w:r>
      <w:r>
        <w:rPr>
          <w:sz w:val="28"/>
        </w:rPr>
        <w:t>2022,</w:t>
      </w:r>
      <w:r>
        <w:rPr>
          <w:spacing w:val="-68"/>
          <w:sz w:val="28"/>
        </w:rPr>
        <w:t xml:space="preserve"> </w:t>
      </w:r>
      <w:r>
        <w:rPr>
          <w:sz w:val="28"/>
        </w:rPr>
        <w:t>as previously requested by the taxing master. He was specifically requested to</w:t>
      </w:r>
      <w:r>
        <w:rPr>
          <w:spacing w:val="1"/>
          <w:sz w:val="28"/>
        </w:rPr>
        <w:t xml:space="preserve"> </w:t>
      </w:r>
      <w:r>
        <w:rPr>
          <w:sz w:val="28"/>
        </w:rPr>
        <w:t>respond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questions</w:t>
      </w:r>
      <w:r>
        <w:rPr>
          <w:spacing w:val="-9"/>
          <w:sz w:val="28"/>
        </w:rPr>
        <w:t xml:space="preserve"> </w:t>
      </w:r>
      <w:r>
        <w:rPr>
          <w:sz w:val="28"/>
        </w:rPr>
        <w:t>posed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paragraph</w:t>
      </w:r>
      <w:r>
        <w:rPr>
          <w:spacing w:val="-11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taxing</w:t>
      </w:r>
      <w:r>
        <w:rPr>
          <w:spacing w:val="-7"/>
          <w:sz w:val="28"/>
        </w:rPr>
        <w:t xml:space="preserve"> </w:t>
      </w:r>
      <w:r>
        <w:rPr>
          <w:sz w:val="28"/>
        </w:rPr>
        <w:t>master’s</w:t>
      </w:r>
      <w:r>
        <w:rPr>
          <w:spacing w:val="-9"/>
          <w:sz w:val="28"/>
        </w:rPr>
        <w:t xml:space="preserve"> </w:t>
      </w:r>
      <w:r>
        <w:rPr>
          <w:sz w:val="28"/>
        </w:rPr>
        <w:t>letter</w:t>
      </w:r>
      <w:r>
        <w:rPr>
          <w:spacing w:val="-9"/>
          <w:sz w:val="28"/>
        </w:rPr>
        <w:t xml:space="preserve"> </w:t>
      </w:r>
      <w:r>
        <w:rPr>
          <w:sz w:val="28"/>
        </w:rPr>
        <w:t>quoted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above. On 16 March 2022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 xml:space="preserve"> submitted his affidavit as directed by the</w:t>
      </w:r>
      <w:r>
        <w:rPr>
          <w:spacing w:val="1"/>
          <w:sz w:val="28"/>
        </w:rPr>
        <w:t xml:space="preserve"> </w:t>
      </w:r>
      <w:r>
        <w:rPr>
          <w:sz w:val="28"/>
        </w:rPr>
        <w:t>Judge</w:t>
      </w:r>
      <w:r>
        <w:rPr>
          <w:spacing w:val="-1"/>
          <w:sz w:val="28"/>
        </w:rPr>
        <w:t xml:space="preserve"> </w:t>
      </w:r>
      <w:r>
        <w:rPr>
          <w:sz w:val="28"/>
        </w:rPr>
        <w:t>President.</w:t>
      </w:r>
    </w:p>
    <w:p w:rsidR="000B7A7D" w:rsidRDefault="000B7A7D">
      <w:pPr>
        <w:pStyle w:val="BodyText"/>
      </w:pPr>
    </w:p>
    <w:p w:rsidR="000B7A7D" w:rsidRPr="00853910" w:rsidRDefault="00243FF6" w:rsidP="00440DC0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4" w:firstLine="0"/>
        <w:jc w:val="both"/>
        <w:rPr>
          <w:sz w:val="28"/>
        </w:rPr>
        <w:sectPr w:rsidR="000B7A7D" w:rsidRPr="00853910">
          <w:pgSz w:w="11910" w:h="16840"/>
          <w:pgMar w:top="1020" w:right="0" w:bottom="280" w:left="1300" w:header="712" w:footer="0" w:gutter="0"/>
          <w:cols w:space="720"/>
        </w:sectPr>
      </w:pPr>
      <w:r w:rsidRPr="00853910">
        <w:rPr>
          <w:sz w:val="28"/>
        </w:rPr>
        <w:t xml:space="preserve">In summary, </w:t>
      </w:r>
      <w:proofErr w:type="spellStart"/>
      <w:r w:rsidRPr="00853910">
        <w:rPr>
          <w:sz w:val="28"/>
        </w:rPr>
        <w:t>Mr</w:t>
      </w:r>
      <w:proofErr w:type="spellEnd"/>
      <w:r w:rsidRPr="00853910">
        <w:rPr>
          <w:sz w:val="28"/>
        </w:rPr>
        <w:t xml:space="preserve"> </w:t>
      </w:r>
      <w:proofErr w:type="spellStart"/>
      <w:r w:rsidRPr="00853910">
        <w:rPr>
          <w:sz w:val="28"/>
        </w:rPr>
        <w:t>Krige’s</w:t>
      </w:r>
      <w:proofErr w:type="spellEnd"/>
      <w:r w:rsidRPr="00853910">
        <w:rPr>
          <w:sz w:val="28"/>
        </w:rPr>
        <w:t xml:space="preserve"> response was that </w:t>
      </w:r>
      <w:proofErr w:type="spellStart"/>
      <w:r w:rsidRPr="00853910">
        <w:rPr>
          <w:sz w:val="28"/>
        </w:rPr>
        <w:t>Mr</w:t>
      </w:r>
      <w:proofErr w:type="spellEnd"/>
      <w:r w:rsidRPr="00853910">
        <w:rPr>
          <w:sz w:val="28"/>
        </w:rPr>
        <w:t xml:space="preserve"> </w:t>
      </w:r>
      <w:proofErr w:type="spellStart"/>
      <w:r w:rsidRPr="00853910">
        <w:rPr>
          <w:sz w:val="28"/>
        </w:rPr>
        <w:t>Sibiya</w:t>
      </w:r>
      <w:proofErr w:type="spellEnd"/>
      <w:r w:rsidRPr="00853910">
        <w:rPr>
          <w:sz w:val="28"/>
        </w:rPr>
        <w:t xml:space="preserve"> did not pay cash for</w:t>
      </w:r>
      <w:r w:rsidRPr="00853910">
        <w:rPr>
          <w:spacing w:val="-67"/>
          <w:sz w:val="28"/>
        </w:rPr>
        <w:t xml:space="preserve"> </w:t>
      </w:r>
      <w:r w:rsidRPr="00853910">
        <w:rPr>
          <w:sz w:val="28"/>
        </w:rPr>
        <w:t xml:space="preserve">their services as the matter had not yet been </w:t>
      </w:r>
      <w:proofErr w:type="spellStart"/>
      <w:r w:rsidRPr="00853910">
        <w:rPr>
          <w:sz w:val="28"/>
        </w:rPr>
        <w:t>finalised</w:t>
      </w:r>
      <w:proofErr w:type="spellEnd"/>
      <w:r w:rsidRPr="00853910">
        <w:rPr>
          <w:sz w:val="28"/>
        </w:rPr>
        <w:t>, save for the merits which</w:t>
      </w:r>
      <w:r w:rsidRPr="00853910">
        <w:rPr>
          <w:spacing w:val="1"/>
          <w:sz w:val="28"/>
        </w:rPr>
        <w:t xml:space="preserve"> </w:t>
      </w:r>
      <w:r w:rsidRPr="00853910">
        <w:rPr>
          <w:sz w:val="28"/>
        </w:rPr>
        <w:t>had bee</w:t>
      </w:r>
      <w:r w:rsidRPr="00853910">
        <w:rPr>
          <w:sz w:val="28"/>
        </w:rPr>
        <w:t xml:space="preserve">n settled; that </w:t>
      </w:r>
      <w:proofErr w:type="spellStart"/>
      <w:r w:rsidRPr="00853910">
        <w:rPr>
          <w:sz w:val="28"/>
        </w:rPr>
        <w:t>Mr</w:t>
      </w:r>
      <w:proofErr w:type="spellEnd"/>
      <w:r w:rsidRPr="00853910">
        <w:rPr>
          <w:sz w:val="28"/>
        </w:rPr>
        <w:t xml:space="preserve"> </w:t>
      </w:r>
      <w:proofErr w:type="spellStart"/>
      <w:r w:rsidRPr="00853910">
        <w:rPr>
          <w:sz w:val="28"/>
        </w:rPr>
        <w:t>Sibiya</w:t>
      </w:r>
      <w:proofErr w:type="spellEnd"/>
      <w:r w:rsidRPr="00853910">
        <w:rPr>
          <w:sz w:val="28"/>
        </w:rPr>
        <w:t xml:space="preserve"> would only be required to settle their fees once</w:t>
      </w:r>
      <w:r w:rsidRPr="00853910">
        <w:rPr>
          <w:spacing w:val="1"/>
          <w:sz w:val="28"/>
        </w:rPr>
        <w:t xml:space="preserve"> </w:t>
      </w:r>
      <w:r w:rsidRPr="00853910">
        <w:rPr>
          <w:sz w:val="28"/>
        </w:rPr>
        <w:t>the</w:t>
      </w:r>
      <w:r w:rsidRPr="00853910">
        <w:rPr>
          <w:spacing w:val="-10"/>
          <w:sz w:val="28"/>
        </w:rPr>
        <w:t xml:space="preserve"> </w:t>
      </w:r>
      <w:r w:rsidRPr="00853910">
        <w:rPr>
          <w:sz w:val="28"/>
        </w:rPr>
        <w:t>matter</w:t>
      </w:r>
      <w:r w:rsidRPr="00853910">
        <w:rPr>
          <w:spacing w:val="-10"/>
          <w:sz w:val="28"/>
        </w:rPr>
        <w:t xml:space="preserve"> </w:t>
      </w:r>
      <w:r w:rsidRPr="00853910">
        <w:rPr>
          <w:sz w:val="28"/>
        </w:rPr>
        <w:t>had</w:t>
      </w:r>
      <w:r w:rsidRPr="00853910">
        <w:rPr>
          <w:spacing w:val="-7"/>
          <w:sz w:val="28"/>
        </w:rPr>
        <w:t xml:space="preserve"> </w:t>
      </w:r>
      <w:r w:rsidRPr="00853910">
        <w:rPr>
          <w:sz w:val="28"/>
        </w:rPr>
        <w:t>been</w:t>
      </w:r>
      <w:r w:rsidRPr="00853910">
        <w:rPr>
          <w:spacing w:val="-9"/>
          <w:sz w:val="28"/>
        </w:rPr>
        <w:t xml:space="preserve"> </w:t>
      </w:r>
      <w:proofErr w:type="spellStart"/>
      <w:r w:rsidRPr="00853910">
        <w:rPr>
          <w:sz w:val="28"/>
        </w:rPr>
        <w:t>finalised</w:t>
      </w:r>
      <w:proofErr w:type="spellEnd"/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in</w:t>
      </w:r>
      <w:r w:rsidRPr="00853910">
        <w:rPr>
          <w:spacing w:val="-5"/>
          <w:sz w:val="28"/>
        </w:rPr>
        <w:t xml:space="preserve"> </w:t>
      </w:r>
      <w:proofErr w:type="spellStart"/>
      <w:r w:rsidRPr="00853910">
        <w:rPr>
          <w:i/>
          <w:sz w:val="28"/>
        </w:rPr>
        <w:t>toto</w:t>
      </w:r>
      <w:proofErr w:type="spellEnd"/>
      <w:r w:rsidRPr="00853910">
        <w:rPr>
          <w:sz w:val="28"/>
        </w:rPr>
        <w:t>;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that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no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fees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had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been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agreed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upon</w:t>
      </w:r>
      <w:r w:rsidRPr="00853910">
        <w:rPr>
          <w:spacing w:val="-7"/>
          <w:sz w:val="28"/>
        </w:rPr>
        <w:t xml:space="preserve"> </w:t>
      </w:r>
      <w:r w:rsidRPr="00853910">
        <w:rPr>
          <w:sz w:val="28"/>
        </w:rPr>
        <w:t>hence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the</w:t>
      </w:r>
      <w:r w:rsidRPr="00853910">
        <w:rPr>
          <w:spacing w:val="-68"/>
          <w:sz w:val="28"/>
        </w:rPr>
        <w:t xml:space="preserve"> </w:t>
      </w:r>
      <w:r w:rsidRPr="00853910">
        <w:rPr>
          <w:sz w:val="28"/>
        </w:rPr>
        <w:t>taxation was required; that the costs to be paid by the RAF after taxation of the</w:t>
      </w:r>
      <w:r w:rsidRPr="00853910">
        <w:rPr>
          <w:spacing w:val="1"/>
          <w:sz w:val="28"/>
        </w:rPr>
        <w:t xml:space="preserve"> </w:t>
      </w:r>
      <w:r w:rsidRPr="00853910">
        <w:rPr>
          <w:sz w:val="28"/>
        </w:rPr>
        <w:t xml:space="preserve">bill of costs would be taken into account once the matter had been </w:t>
      </w:r>
      <w:proofErr w:type="spellStart"/>
      <w:r w:rsidRPr="00853910">
        <w:rPr>
          <w:sz w:val="28"/>
        </w:rPr>
        <w:t>finalised</w:t>
      </w:r>
      <w:proofErr w:type="spellEnd"/>
      <w:r w:rsidRPr="00853910">
        <w:rPr>
          <w:sz w:val="28"/>
        </w:rPr>
        <w:t>; that</w:t>
      </w:r>
      <w:r w:rsidRPr="00853910">
        <w:rPr>
          <w:spacing w:val="-67"/>
          <w:sz w:val="28"/>
        </w:rPr>
        <w:t xml:space="preserve"> </w:t>
      </w:r>
      <w:r w:rsidRPr="00853910">
        <w:rPr>
          <w:sz w:val="28"/>
        </w:rPr>
        <w:t>no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fees</w:t>
      </w:r>
      <w:r w:rsidRPr="00853910">
        <w:rPr>
          <w:spacing w:val="-6"/>
          <w:sz w:val="28"/>
        </w:rPr>
        <w:t xml:space="preserve"> </w:t>
      </w:r>
      <w:r w:rsidRPr="00853910">
        <w:rPr>
          <w:sz w:val="28"/>
        </w:rPr>
        <w:t>had</w:t>
      </w:r>
      <w:r w:rsidRPr="00853910">
        <w:rPr>
          <w:spacing w:val="-7"/>
          <w:sz w:val="28"/>
        </w:rPr>
        <w:t xml:space="preserve"> </w:t>
      </w:r>
      <w:r w:rsidRPr="00853910">
        <w:rPr>
          <w:sz w:val="28"/>
        </w:rPr>
        <w:t>been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paid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by</w:t>
      </w:r>
      <w:r w:rsidRPr="00853910">
        <w:rPr>
          <w:spacing w:val="-10"/>
          <w:sz w:val="28"/>
        </w:rPr>
        <w:t xml:space="preserve"> </w:t>
      </w:r>
      <w:proofErr w:type="spellStart"/>
      <w:r w:rsidRPr="00853910">
        <w:rPr>
          <w:sz w:val="28"/>
        </w:rPr>
        <w:t>Mr</w:t>
      </w:r>
      <w:proofErr w:type="spellEnd"/>
      <w:r w:rsidRPr="00853910">
        <w:rPr>
          <w:spacing w:val="-8"/>
          <w:sz w:val="28"/>
        </w:rPr>
        <w:t xml:space="preserve"> </w:t>
      </w:r>
      <w:proofErr w:type="spellStart"/>
      <w:r w:rsidRPr="00853910">
        <w:rPr>
          <w:sz w:val="28"/>
        </w:rPr>
        <w:t>Sibiya</w:t>
      </w:r>
      <w:proofErr w:type="spellEnd"/>
      <w:r w:rsidRPr="00853910">
        <w:rPr>
          <w:spacing w:val="-7"/>
          <w:sz w:val="28"/>
        </w:rPr>
        <w:t xml:space="preserve"> </w:t>
      </w:r>
      <w:r w:rsidRPr="00853910">
        <w:rPr>
          <w:sz w:val="28"/>
        </w:rPr>
        <w:t>and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that</w:t>
      </w:r>
      <w:r w:rsidRPr="00853910">
        <w:rPr>
          <w:spacing w:val="-6"/>
          <w:sz w:val="28"/>
        </w:rPr>
        <w:t xml:space="preserve"> </w:t>
      </w:r>
      <w:r w:rsidRPr="00853910">
        <w:rPr>
          <w:sz w:val="28"/>
        </w:rPr>
        <w:t>he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would</w:t>
      </w:r>
      <w:r w:rsidRPr="00853910">
        <w:rPr>
          <w:spacing w:val="-5"/>
          <w:sz w:val="28"/>
        </w:rPr>
        <w:t xml:space="preserve"> </w:t>
      </w:r>
      <w:r w:rsidRPr="00853910">
        <w:rPr>
          <w:sz w:val="28"/>
        </w:rPr>
        <w:t>be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debited</w:t>
      </w:r>
      <w:r w:rsidRPr="00853910">
        <w:rPr>
          <w:spacing w:val="-8"/>
          <w:sz w:val="28"/>
        </w:rPr>
        <w:t xml:space="preserve"> </w:t>
      </w:r>
      <w:r w:rsidRPr="00853910">
        <w:rPr>
          <w:sz w:val="28"/>
        </w:rPr>
        <w:t>for</w:t>
      </w:r>
      <w:r w:rsidRPr="00853910">
        <w:rPr>
          <w:spacing w:val="-9"/>
          <w:sz w:val="28"/>
        </w:rPr>
        <w:t xml:space="preserve"> </w:t>
      </w:r>
      <w:r w:rsidRPr="00853910">
        <w:rPr>
          <w:sz w:val="28"/>
        </w:rPr>
        <w:t>professional</w:t>
      </w:r>
      <w:r w:rsidRPr="00853910">
        <w:rPr>
          <w:spacing w:val="-67"/>
          <w:sz w:val="28"/>
        </w:rPr>
        <w:t xml:space="preserve"> </w:t>
      </w:r>
      <w:r w:rsidRPr="00853910">
        <w:rPr>
          <w:sz w:val="28"/>
        </w:rPr>
        <w:t>services rendered as per attorney and client fee in terms of the agreement signed</w:t>
      </w:r>
      <w:r w:rsidRPr="00853910">
        <w:rPr>
          <w:spacing w:val="-67"/>
          <w:sz w:val="28"/>
        </w:rPr>
        <w:t xml:space="preserve"> </w:t>
      </w:r>
      <w:r w:rsidRPr="00853910">
        <w:rPr>
          <w:sz w:val="28"/>
        </w:rPr>
        <w:t>by</w:t>
      </w:r>
      <w:r w:rsidRPr="00853910">
        <w:rPr>
          <w:spacing w:val="3"/>
          <w:sz w:val="28"/>
        </w:rPr>
        <w:t xml:space="preserve"> </w:t>
      </w:r>
      <w:r w:rsidRPr="00853910">
        <w:rPr>
          <w:sz w:val="28"/>
        </w:rPr>
        <w:t>him</w:t>
      </w:r>
      <w:r w:rsidRPr="00853910">
        <w:rPr>
          <w:spacing w:val="3"/>
          <w:sz w:val="28"/>
        </w:rPr>
        <w:t xml:space="preserve"> </w:t>
      </w:r>
      <w:r w:rsidRPr="00853910">
        <w:rPr>
          <w:sz w:val="28"/>
        </w:rPr>
        <w:t>onc</w:t>
      </w:r>
      <w:r w:rsidRPr="00853910">
        <w:rPr>
          <w:sz w:val="28"/>
        </w:rPr>
        <w:t>e</w:t>
      </w:r>
      <w:r w:rsidRPr="00853910">
        <w:rPr>
          <w:spacing w:val="4"/>
          <w:sz w:val="28"/>
        </w:rPr>
        <w:t xml:space="preserve"> </w:t>
      </w:r>
      <w:r w:rsidRPr="00853910">
        <w:rPr>
          <w:sz w:val="28"/>
        </w:rPr>
        <w:t>the</w:t>
      </w:r>
      <w:r w:rsidRPr="00853910">
        <w:rPr>
          <w:spacing w:val="9"/>
          <w:sz w:val="28"/>
        </w:rPr>
        <w:t xml:space="preserve"> </w:t>
      </w:r>
      <w:r w:rsidRPr="00853910">
        <w:rPr>
          <w:sz w:val="28"/>
        </w:rPr>
        <w:t>issue</w:t>
      </w:r>
      <w:r w:rsidRPr="00853910">
        <w:rPr>
          <w:spacing w:val="8"/>
          <w:sz w:val="28"/>
        </w:rPr>
        <w:t xml:space="preserve"> </w:t>
      </w:r>
      <w:r w:rsidRPr="00853910">
        <w:rPr>
          <w:sz w:val="28"/>
        </w:rPr>
        <w:t>of</w:t>
      </w:r>
      <w:r w:rsidRPr="00853910">
        <w:rPr>
          <w:spacing w:val="5"/>
          <w:sz w:val="28"/>
        </w:rPr>
        <w:t xml:space="preserve"> </w:t>
      </w:r>
      <w:r w:rsidRPr="00853910">
        <w:rPr>
          <w:sz w:val="28"/>
        </w:rPr>
        <w:t>quantum</w:t>
      </w:r>
      <w:r w:rsidRPr="00853910">
        <w:rPr>
          <w:spacing w:val="3"/>
          <w:sz w:val="28"/>
        </w:rPr>
        <w:t xml:space="preserve"> </w:t>
      </w:r>
      <w:r w:rsidRPr="00853910">
        <w:rPr>
          <w:sz w:val="28"/>
        </w:rPr>
        <w:t>had</w:t>
      </w:r>
      <w:r w:rsidRPr="00853910">
        <w:rPr>
          <w:spacing w:val="5"/>
          <w:sz w:val="28"/>
        </w:rPr>
        <w:t xml:space="preserve"> </w:t>
      </w:r>
      <w:r w:rsidRPr="00853910">
        <w:rPr>
          <w:sz w:val="28"/>
        </w:rPr>
        <w:t>been</w:t>
      </w:r>
      <w:r w:rsidRPr="00853910">
        <w:rPr>
          <w:spacing w:val="8"/>
          <w:sz w:val="28"/>
        </w:rPr>
        <w:t xml:space="preserve"> </w:t>
      </w:r>
      <w:r w:rsidRPr="00853910">
        <w:rPr>
          <w:sz w:val="28"/>
        </w:rPr>
        <w:t>dealt</w:t>
      </w:r>
      <w:r w:rsidRPr="00853910">
        <w:rPr>
          <w:spacing w:val="7"/>
          <w:sz w:val="28"/>
        </w:rPr>
        <w:t xml:space="preserve"> </w:t>
      </w:r>
      <w:r w:rsidRPr="00853910">
        <w:rPr>
          <w:sz w:val="28"/>
        </w:rPr>
        <w:t>with.</w:t>
      </w:r>
      <w:r w:rsidRPr="00853910">
        <w:rPr>
          <w:spacing w:val="12"/>
          <w:sz w:val="28"/>
        </w:rPr>
        <w:t xml:space="preserve"> </w:t>
      </w:r>
      <w:r w:rsidRPr="00853910">
        <w:rPr>
          <w:sz w:val="28"/>
        </w:rPr>
        <w:t>As</w:t>
      </w:r>
      <w:r w:rsidRPr="00853910">
        <w:rPr>
          <w:spacing w:val="9"/>
          <w:sz w:val="28"/>
        </w:rPr>
        <w:t xml:space="preserve"> </w:t>
      </w:r>
      <w:r w:rsidRPr="00853910">
        <w:rPr>
          <w:sz w:val="28"/>
        </w:rPr>
        <w:t>regards</w:t>
      </w:r>
      <w:r w:rsidRPr="00853910">
        <w:rPr>
          <w:spacing w:val="5"/>
          <w:sz w:val="28"/>
        </w:rPr>
        <w:t xml:space="preserve"> </w:t>
      </w:r>
      <w:r w:rsidRPr="00853910">
        <w:rPr>
          <w:sz w:val="28"/>
        </w:rPr>
        <w:t>the</w:t>
      </w:r>
      <w:r w:rsidRPr="00853910">
        <w:rPr>
          <w:spacing w:val="7"/>
          <w:sz w:val="28"/>
        </w:rPr>
        <w:t xml:space="preserve"> </w:t>
      </w:r>
      <w:r w:rsidRPr="00853910">
        <w:rPr>
          <w:sz w:val="28"/>
        </w:rPr>
        <w:t>reference</w:t>
      </w:r>
    </w:p>
    <w:p w:rsidR="000B7A7D" w:rsidRDefault="000B7A7D">
      <w:pPr>
        <w:pStyle w:val="BodyText"/>
        <w:spacing w:before="4"/>
        <w:rPr>
          <w:sz w:val="20"/>
        </w:rPr>
      </w:pPr>
    </w:p>
    <w:p w:rsidR="000B7A7D" w:rsidRDefault="00243FF6">
      <w:pPr>
        <w:pStyle w:val="BodyText"/>
        <w:spacing w:before="89" w:line="360" w:lineRule="auto"/>
        <w:ind w:left="140" w:right="1434"/>
        <w:jc w:val="both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70(5A)</w:t>
      </w:r>
      <w:r>
        <w:rPr>
          <w:i/>
        </w:rPr>
        <w:t>(d)</w:t>
      </w:r>
      <w:r>
        <w:t>(ii)</w:t>
      </w:r>
      <w:r>
        <w:rPr>
          <w:spacing w:val="1"/>
        </w:rPr>
        <w:t xml:space="preserve"> </w:t>
      </w:r>
      <w:proofErr w:type="spellStart"/>
      <w:r>
        <w:t>Mr</w:t>
      </w:r>
      <w:proofErr w:type="spellEnd"/>
      <w:r>
        <w:rPr>
          <w:spacing w:val="1"/>
        </w:rPr>
        <w:t xml:space="preserve"> </w:t>
      </w:r>
      <w:proofErr w:type="spellStart"/>
      <w:r>
        <w:t>Krige</w:t>
      </w:r>
      <w:proofErr w:type="spellEnd"/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‘unaware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proofErr w:type="spellStart"/>
      <w:r>
        <w:t>misbehaviour</w:t>
      </w:r>
      <w:proofErr w:type="spellEnd"/>
      <w:r>
        <w:t xml:space="preserve">’. </w:t>
      </w:r>
      <w:proofErr w:type="spellStart"/>
      <w:r>
        <w:t>Mr</w:t>
      </w:r>
      <w:proofErr w:type="spellEnd"/>
      <w:r>
        <w:t xml:space="preserve"> </w:t>
      </w:r>
      <w:proofErr w:type="spellStart"/>
      <w:r>
        <w:t>Krige</w:t>
      </w:r>
      <w:proofErr w:type="spellEnd"/>
      <w:r>
        <w:t xml:space="preserve"> did not receive any further communication from the</w:t>
      </w:r>
      <w:r>
        <w:rPr>
          <w:spacing w:val="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President.</w:t>
      </w:r>
    </w:p>
    <w:p w:rsidR="000B7A7D" w:rsidRDefault="000B7A7D">
      <w:pPr>
        <w:pStyle w:val="BodyText"/>
        <w:spacing w:before="1"/>
        <w:rPr>
          <w:sz w:val="42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3" w:firstLine="0"/>
        <w:jc w:val="both"/>
        <w:rPr>
          <w:sz w:val="28"/>
        </w:rPr>
      </w:pPr>
      <w:r>
        <w:rPr>
          <w:sz w:val="28"/>
        </w:rPr>
        <w:t>On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14"/>
          <w:sz w:val="28"/>
        </w:rPr>
        <w:t xml:space="preserve"> </w:t>
      </w:r>
      <w:r>
        <w:rPr>
          <w:sz w:val="28"/>
        </w:rPr>
        <w:t>June</w:t>
      </w:r>
      <w:r>
        <w:rPr>
          <w:spacing w:val="-18"/>
          <w:sz w:val="28"/>
        </w:rPr>
        <w:t xml:space="preserve"> </w:t>
      </w:r>
      <w:r>
        <w:rPr>
          <w:sz w:val="28"/>
        </w:rPr>
        <w:t>2022,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high</w:t>
      </w:r>
      <w:r>
        <w:rPr>
          <w:spacing w:val="-14"/>
          <w:sz w:val="28"/>
        </w:rPr>
        <w:t xml:space="preserve"> </w:t>
      </w:r>
      <w:r>
        <w:rPr>
          <w:sz w:val="28"/>
        </w:rPr>
        <w:t>court</w:t>
      </w:r>
      <w:r>
        <w:rPr>
          <w:spacing w:val="-17"/>
          <w:sz w:val="28"/>
        </w:rPr>
        <w:t xml:space="preserve"> </w:t>
      </w:r>
      <w:r>
        <w:rPr>
          <w:sz w:val="28"/>
        </w:rPr>
        <w:t>delivered</w:t>
      </w:r>
      <w:r>
        <w:rPr>
          <w:spacing w:val="-14"/>
          <w:sz w:val="28"/>
        </w:rPr>
        <w:t xml:space="preserve"> </w:t>
      </w:r>
      <w:r>
        <w:rPr>
          <w:sz w:val="28"/>
        </w:rPr>
        <w:t>an</w:t>
      </w:r>
      <w:r>
        <w:rPr>
          <w:spacing w:val="-16"/>
          <w:sz w:val="28"/>
        </w:rPr>
        <w:t xml:space="preserve"> </w:t>
      </w:r>
      <w:r>
        <w:rPr>
          <w:sz w:val="28"/>
        </w:rPr>
        <w:t>extensive</w:t>
      </w:r>
      <w:r>
        <w:rPr>
          <w:spacing w:val="-16"/>
          <w:sz w:val="28"/>
        </w:rPr>
        <w:t xml:space="preserve"> </w:t>
      </w:r>
      <w:r>
        <w:rPr>
          <w:sz w:val="28"/>
        </w:rPr>
        <w:t>joint</w:t>
      </w:r>
      <w:r>
        <w:rPr>
          <w:spacing w:val="-14"/>
          <w:sz w:val="28"/>
        </w:rPr>
        <w:t xml:space="preserve"> </w:t>
      </w:r>
      <w:r>
        <w:rPr>
          <w:sz w:val="28"/>
        </w:rPr>
        <w:t>judgment</w:t>
      </w:r>
      <w:r>
        <w:rPr>
          <w:spacing w:val="-15"/>
          <w:sz w:val="28"/>
        </w:rPr>
        <w:t xml:space="preserve"> </w:t>
      </w:r>
      <w:r>
        <w:rPr>
          <w:sz w:val="28"/>
        </w:rPr>
        <w:t>under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case number 557/2016, in </w:t>
      </w:r>
      <w:r>
        <w:rPr>
          <w:i/>
          <w:sz w:val="28"/>
        </w:rPr>
        <w:t xml:space="preserve">Danny J </w:t>
      </w:r>
      <w:proofErr w:type="spellStart"/>
      <w:r>
        <w:rPr>
          <w:i/>
          <w:sz w:val="28"/>
        </w:rPr>
        <w:t>Sibiya</w:t>
      </w:r>
      <w:proofErr w:type="spellEnd"/>
      <w:r>
        <w:rPr>
          <w:i/>
          <w:sz w:val="28"/>
        </w:rPr>
        <w:t xml:space="preserve"> v RAF </w:t>
      </w:r>
      <w:r>
        <w:rPr>
          <w:sz w:val="28"/>
        </w:rPr>
        <w:t xml:space="preserve">and </w:t>
      </w:r>
      <w:r>
        <w:rPr>
          <w:i/>
          <w:sz w:val="28"/>
        </w:rPr>
        <w:t xml:space="preserve">Anita Ernesto </w:t>
      </w:r>
      <w:proofErr w:type="spellStart"/>
      <w:r>
        <w:rPr>
          <w:i/>
          <w:sz w:val="28"/>
        </w:rPr>
        <w:t>Chiau</w:t>
      </w:r>
      <w:proofErr w:type="spellEnd"/>
      <w:r>
        <w:rPr>
          <w:i/>
          <w:sz w:val="28"/>
        </w:rPr>
        <w:t xml:space="preserve"> v 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RAF</w:t>
      </w:r>
      <w:r>
        <w:rPr>
          <w:sz w:val="28"/>
        </w:rPr>
        <w:t>, case number 1150/20.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The high court in respect of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Sibiya’s</w:t>
      </w:r>
      <w:proofErr w:type="spellEnd"/>
      <w:r>
        <w:rPr>
          <w:sz w:val="28"/>
        </w:rPr>
        <w:t xml:space="preserve"> matter</w:t>
      </w:r>
      <w:r>
        <w:rPr>
          <w:spacing w:val="1"/>
          <w:sz w:val="28"/>
        </w:rPr>
        <w:t xml:space="preserve"> </w:t>
      </w:r>
      <w:r>
        <w:rPr>
          <w:sz w:val="28"/>
        </w:rPr>
        <w:t>granted</w:t>
      </w:r>
      <w:r>
        <w:rPr>
          <w:spacing w:val="-4"/>
          <w:sz w:val="28"/>
        </w:rPr>
        <w:t xml:space="preserve"> </w:t>
      </w:r>
      <w:r>
        <w:rPr>
          <w:sz w:val="28"/>
        </w:rPr>
        <w:t>the following</w:t>
      </w:r>
      <w:r>
        <w:rPr>
          <w:spacing w:val="-1"/>
          <w:sz w:val="28"/>
        </w:rPr>
        <w:t xml:space="preserve"> </w:t>
      </w:r>
      <w:r>
        <w:rPr>
          <w:sz w:val="28"/>
        </w:rPr>
        <w:t>orders:</w:t>
      </w:r>
    </w:p>
    <w:p w:rsidR="000B7A7D" w:rsidRDefault="00243FF6">
      <w:pPr>
        <w:spacing w:before="1" w:line="360" w:lineRule="auto"/>
        <w:ind w:left="140" w:right="1438"/>
        <w:jc w:val="both"/>
        <w:rPr>
          <w:sz w:val="24"/>
        </w:rPr>
      </w:pPr>
      <w:r>
        <w:rPr>
          <w:sz w:val="24"/>
        </w:rPr>
        <w:t>‘84.6 The fee agreement concluded between the plaintiff and his attorney of record is hereby</w:t>
      </w:r>
      <w:r>
        <w:rPr>
          <w:spacing w:val="1"/>
          <w:sz w:val="24"/>
        </w:rPr>
        <w:t xml:space="preserve"> </w:t>
      </w:r>
      <w:r>
        <w:rPr>
          <w:sz w:val="24"/>
        </w:rPr>
        <w:t>reviewed and set aside due to its illegality as set out in this judgment and the plaintiff is not</w:t>
      </w:r>
      <w:r>
        <w:rPr>
          <w:spacing w:val="1"/>
          <w:sz w:val="24"/>
        </w:rPr>
        <w:t xml:space="preserve"> </w:t>
      </w:r>
      <w:r>
        <w:rPr>
          <w:sz w:val="24"/>
        </w:rPr>
        <w:t>obliged</w:t>
      </w:r>
      <w:r>
        <w:rPr>
          <w:spacing w:val="-1"/>
          <w:sz w:val="24"/>
        </w:rPr>
        <w:t xml:space="preserve"> </w:t>
      </w:r>
      <w:r>
        <w:rPr>
          <w:sz w:val="24"/>
        </w:rPr>
        <w:t>to pay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costs to</w:t>
      </w:r>
      <w:r>
        <w:rPr>
          <w:spacing w:val="-1"/>
          <w:sz w:val="24"/>
        </w:rPr>
        <w:t xml:space="preserve"> </w:t>
      </w:r>
      <w:r>
        <w:rPr>
          <w:sz w:val="24"/>
        </w:rPr>
        <w:t>his or her attorneys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z w:val="24"/>
        </w:rPr>
        <w:t>.</w:t>
      </w:r>
    </w:p>
    <w:p w:rsidR="000B7A7D" w:rsidRDefault="00243FF6">
      <w:pPr>
        <w:pStyle w:val="ListParagraph"/>
        <w:numPr>
          <w:ilvl w:val="1"/>
          <w:numId w:val="2"/>
        </w:numPr>
        <w:tabs>
          <w:tab w:val="left" w:pos="638"/>
        </w:tabs>
        <w:spacing w:line="360" w:lineRule="auto"/>
        <w:ind w:right="1444" w:firstLine="0"/>
        <w:jc w:val="both"/>
        <w:rPr>
          <w:sz w:val="24"/>
        </w:rPr>
      </w:pPr>
      <w:r>
        <w:rPr>
          <w:sz w:val="24"/>
        </w:rPr>
        <w:t>Settlement on the matter on merits between the plaintiff and defendant is hereby noted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taxation thereof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stayed over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until </w:t>
      </w:r>
      <w:proofErr w:type="spellStart"/>
      <w:r>
        <w:rPr>
          <w:sz w:val="24"/>
        </w:rPr>
        <w:t>finalisation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 entirety.</w:t>
      </w:r>
    </w:p>
    <w:p w:rsidR="000B7A7D" w:rsidRDefault="00243FF6">
      <w:pPr>
        <w:pStyle w:val="ListParagraph"/>
        <w:numPr>
          <w:ilvl w:val="1"/>
          <w:numId w:val="2"/>
        </w:numPr>
        <w:tabs>
          <w:tab w:val="left" w:pos="686"/>
        </w:tabs>
        <w:spacing w:line="360" w:lineRule="auto"/>
        <w:ind w:right="1444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attorney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Krige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concluding the fee agreement as he did which has now been found to be illegal, constituted</w:t>
      </w:r>
      <w:r>
        <w:rPr>
          <w:spacing w:val="1"/>
          <w:sz w:val="24"/>
        </w:rPr>
        <w:t xml:space="preserve"> </w:t>
      </w:r>
      <w:r>
        <w:rPr>
          <w:sz w:val="24"/>
        </w:rPr>
        <w:t>unprofessional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conduct and</w:t>
      </w:r>
      <w:r>
        <w:rPr>
          <w:spacing w:val="-1"/>
          <w:sz w:val="24"/>
        </w:rPr>
        <w:t xml:space="preserve"> </w:t>
      </w:r>
      <w:r>
        <w:rPr>
          <w:sz w:val="24"/>
        </w:rPr>
        <w:t>if so 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such steps</w:t>
      </w:r>
      <w:r>
        <w:rPr>
          <w:spacing w:val="-1"/>
          <w:sz w:val="24"/>
        </w:rPr>
        <w:t xml:space="preserve"> </w:t>
      </w:r>
      <w:r>
        <w:rPr>
          <w:sz w:val="24"/>
        </w:rPr>
        <w:t>as it might</w:t>
      </w:r>
      <w:r>
        <w:rPr>
          <w:spacing w:val="-1"/>
          <w:sz w:val="24"/>
        </w:rPr>
        <w:t xml:space="preserve"> </w:t>
      </w:r>
      <w:r>
        <w:rPr>
          <w:sz w:val="24"/>
        </w:rPr>
        <w:t>deem appropriate.</w:t>
      </w:r>
    </w:p>
    <w:p w:rsidR="000B7A7D" w:rsidRDefault="00243FF6">
      <w:pPr>
        <w:pStyle w:val="ListParagraph"/>
        <w:numPr>
          <w:ilvl w:val="1"/>
          <w:numId w:val="2"/>
        </w:numPr>
        <w:tabs>
          <w:tab w:val="left" w:pos="609"/>
        </w:tabs>
        <w:spacing w:line="360" w:lineRule="auto"/>
        <w:ind w:right="1433" w:firstLine="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z w:val="24"/>
        </w:rPr>
        <w:t>Practice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hereby</w:t>
      </w:r>
      <w:r>
        <w:rPr>
          <w:spacing w:val="-17"/>
          <w:sz w:val="24"/>
        </w:rPr>
        <w:t xml:space="preserve"> </w:t>
      </w:r>
      <w:r>
        <w:rPr>
          <w:sz w:val="24"/>
        </w:rPr>
        <w:t>directed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advise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plaintiff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consider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nstructing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13"/>
          <w:sz w:val="24"/>
        </w:rPr>
        <w:t xml:space="preserve"> </w:t>
      </w:r>
      <w:r>
        <w:rPr>
          <w:sz w:val="24"/>
        </w:rPr>
        <w:t>attorney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proceed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his</w:t>
      </w:r>
      <w:r>
        <w:rPr>
          <w:spacing w:val="-11"/>
          <w:sz w:val="24"/>
        </w:rPr>
        <w:t xml:space="preserve"> </w:t>
      </w:r>
      <w:r>
        <w:rPr>
          <w:sz w:val="24"/>
        </w:rPr>
        <w:t>matter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finality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plaintiff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advised</w:t>
      </w:r>
      <w:r>
        <w:rPr>
          <w:spacing w:val="-57"/>
          <w:sz w:val="24"/>
        </w:rPr>
        <w:t xml:space="preserve"> </w:t>
      </w:r>
      <w:r>
        <w:rPr>
          <w:sz w:val="24"/>
        </w:rPr>
        <w:t>that he is not obliged to pay anything to the attorneys of record due to the illegality of the fee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:rsidR="000B7A7D" w:rsidRDefault="00243FF6">
      <w:pPr>
        <w:pStyle w:val="ListParagraph"/>
        <w:numPr>
          <w:ilvl w:val="1"/>
          <w:numId w:val="2"/>
        </w:numPr>
        <w:tabs>
          <w:tab w:val="left" w:pos="734"/>
        </w:tabs>
        <w:spacing w:line="360" w:lineRule="auto"/>
        <w:ind w:right="143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plaintiff’s</w:t>
      </w:r>
      <w:r>
        <w:rPr>
          <w:spacing w:val="-9"/>
          <w:sz w:val="24"/>
        </w:rPr>
        <w:t xml:space="preserve"> </w:t>
      </w:r>
      <w:r>
        <w:rPr>
          <w:sz w:val="24"/>
        </w:rPr>
        <w:t>attorneys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hereby</w:t>
      </w:r>
      <w:r>
        <w:rPr>
          <w:spacing w:val="-13"/>
          <w:sz w:val="24"/>
        </w:rPr>
        <w:t xml:space="preserve"> </w:t>
      </w:r>
      <w:r>
        <w:rPr>
          <w:sz w:val="24"/>
        </w:rPr>
        <w:t>directed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bring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Judgment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attention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plaintiff and explain the contents thereof to the plaintiff and confirm in an affidavit to be filed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Friday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complied</w:t>
      </w:r>
      <w:r>
        <w:rPr>
          <w:spacing w:val="-3"/>
          <w:sz w:val="24"/>
        </w:rPr>
        <w:t xml:space="preserve"> </w:t>
      </w:r>
      <w:r>
        <w:rPr>
          <w:sz w:val="24"/>
        </w:rPr>
        <w:t>with.’</w:t>
      </w:r>
    </w:p>
    <w:p w:rsidR="00CD13E7" w:rsidRPr="00CD13E7" w:rsidRDefault="00CD13E7" w:rsidP="00CD13E7">
      <w:pPr>
        <w:tabs>
          <w:tab w:val="left" w:pos="861"/>
        </w:tabs>
        <w:spacing w:line="360" w:lineRule="auto"/>
        <w:ind w:right="1435"/>
        <w:rPr>
          <w:sz w:val="28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5" w:firstLine="0"/>
        <w:jc w:val="both"/>
        <w:rPr>
          <w:sz w:val="28"/>
        </w:rPr>
      </w:pPr>
      <w:r>
        <w:rPr>
          <w:sz w:val="28"/>
        </w:rPr>
        <w:t>B</w:t>
      </w:r>
      <w:r>
        <w:rPr>
          <w:sz w:val="28"/>
        </w:rPr>
        <w:t>efore us, the three appellants challenge the aforementioned orders on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procedural and substantive grounds: first, that the court </w:t>
      </w:r>
      <w:r>
        <w:rPr>
          <w:i/>
          <w:sz w:val="28"/>
        </w:rPr>
        <w:t xml:space="preserve">a quo </w:t>
      </w:r>
      <w:r>
        <w:rPr>
          <w:sz w:val="28"/>
        </w:rPr>
        <w:t>formulated 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judgment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chambers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absence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appellants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14"/>
          <w:sz w:val="28"/>
        </w:rPr>
        <w:t xml:space="preserve"> </w:t>
      </w:r>
      <w:r>
        <w:rPr>
          <w:sz w:val="28"/>
        </w:rPr>
        <w:t>without</w:t>
      </w:r>
      <w:r>
        <w:rPr>
          <w:spacing w:val="-17"/>
          <w:sz w:val="28"/>
        </w:rPr>
        <w:t xml:space="preserve"> </w:t>
      </w:r>
      <w:r>
        <w:rPr>
          <w:sz w:val="28"/>
        </w:rPr>
        <w:t>affording</w:t>
      </w:r>
      <w:r>
        <w:rPr>
          <w:spacing w:val="-17"/>
          <w:sz w:val="28"/>
        </w:rPr>
        <w:t xml:space="preserve"> </w:t>
      </w:r>
      <w:r>
        <w:rPr>
          <w:sz w:val="28"/>
        </w:rPr>
        <w:t>them</w:t>
      </w:r>
      <w:r>
        <w:rPr>
          <w:spacing w:val="-67"/>
          <w:sz w:val="28"/>
        </w:rPr>
        <w:t xml:space="preserve"> </w:t>
      </w:r>
      <w:r>
        <w:rPr>
          <w:sz w:val="28"/>
        </w:rPr>
        <w:t>an opportunity to b</w:t>
      </w:r>
      <w:r>
        <w:rPr>
          <w:sz w:val="28"/>
        </w:rPr>
        <w:t>e heard in regard to the specific relief granted; secondly, that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orders</w:t>
      </w:r>
      <w:r>
        <w:rPr>
          <w:spacing w:val="-11"/>
          <w:sz w:val="28"/>
        </w:rPr>
        <w:t xml:space="preserve"> </w:t>
      </w:r>
      <w:r>
        <w:rPr>
          <w:sz w:val="28"/>
        </w:rPr>
        <w:t>had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effect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depriving</w:t>
      </w:r>
      <w:r>
        <w:rPr>
          <w:spacing w:val="-8"/>
          <w:sz w:val="28"/>
        </w:rPr>
        <w:t xml:space="preserve"> </w:t>
      </w:r>
      <w:r>
        <w:rPr>
          <w:sz w:val="28"/>
        </w:rPr>
        <w:t>D-S</w:t>
      </w:r>
      <w:r>
        <w:rPr>
          <w:spacing w:val="-13"/>
          <w:sz w:val="28"/>
        </w:rPr>
        <w:t xml:space="preserve"> </w:t>
      </w:r>
      <w:r>
        <w:rPr>
          <w:sz w:val="28"/>
        </w:rPr>
        <w:t>Attorneys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their</w:t>
      </w:r>
      <w:r>
        <w:rPr>
          <w:spacing w:val="-9"/>
          <w:sz w:val="28"/>
        </w:rPr>
        <w:t xml:space="preserve"> </w:t>
      </w:r>
      <w:r>
        <w:rPr>
          <w:sz w:val="28"/>
        </w:rPr>
        <w:t>earned</w:t>
      </w:r>
      <w:r>
        <w:rPr>
          <w:spacing w:val="-68"/>
          <w:sz w:val="28"/>
        </w:rPr>
        <w:t xml:space="preserve"> </w:t>
      </w:r>
      <w:r>
        <w:rPr>
          <w:sz w:val="28"/>
        </w:rPr>
        <w:t>fee for</w:t>
      </w:r>
      <w:r>
        <w:rPr>
          <w:spacing w:val="-2"/>
          <w:sz w:val="28"/>
        </w:rPr>
        <w:t xml:space="preserve"> </w:t>
      </w:r>
      <w:r>
        <w:rPr>
          <w:sz w:val="28"/>
        </w:rPr>
        <w:t>services rendered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Sibiya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third, that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court was</w:t>
      </w:r>
      <w:r>
        <w:rPr>
          <w:spacing w:val="-1"/>
          <w:sz w:val="28"/>
        </w:rPr>
        <w:t xml:space="preserve"> </w:t>
      </w:r>
      <w:r>
        <w:rPr>
          <w:sz w:val="28"/>
        </w:rPr>
        <w:t>wrong in finding</w:t>
      </w:r>
    </w:p>
    <w:p w:rsidR="000B7A7D" w:rsidRDefault="000B7A7D">
      <w:pPr>
        <w:pStyle w:val="BodyText"/>
        <w:rPr>
          <w:sz w:val="20"/>
        </w:rPr>
      </w:pPr>
    </w:p>
    <w:p w:rsidR="000B7A7D" w:rsidRDefault="007C245F">
      <w:pPr>
        <w:pStyle w:val="BodyText"/>
        <w:rPr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1828800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89159" id="Rectangle 9" o:spid="_x0000_s1026" style="position:absolute;margin-left:1in;margin-top:11.1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Pp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Qai&#10;FOmAok9QNKJ2kqMylKc3rgKvR/NgQ4LObDT96pDSyxa8+J21um85YQAqC/7JswNh4eAo2vbvNYPo&#10;ZO91rNSxsV0ICDVAx0jI04UQfvSIwmY2z+fzFHijYJtN88hXQqrzWWOdf8t1h8KkxhaQx9jksHE+&#10;YCHV2SVi11KwtZAyLuxuu5QWHUiQRvwifEjx2k2q4Kx0ODZEHHYAItwRbAFspPpHmeVFep+Xo/V0&#10;PhsV62IyKmfpfJRm5X05TYuyWK1/BoBZUbWCMa42QvGz7LLiZbSeGmAQTBQe6mtcTvJJzP0Zevey&#10;JDvhoQul6EAGl0qQKtD6RjFIm1SeCDnMk+fwY5WhBud/rEoUQeB90M9WsyfQgNVAErAJ7wVMWm2/&#10;Y9RD79XYfdsTyzGS7xToqMyKIjRrXBSTGfCO7LVle20hikKoGnuMhunSDw2+N1bsWrgpi4VR+g60&#10;14gojKDLAdVJsdBfMYPTWxAa+HodvX6/WItfAAAA//8DAFBLAwQUAAYACAAAACEAwYY+n94AAAAJ&#10;AQAADwAAAGRycy9kb3ducmV2LnhtbEyPwU7DMBBE70j8g7VI3KhDkqI2jVNRJI5ItHCgNydekqjx&#10;OthuG/h6llM5zuxo9k25nuwgTuhD70jB/SwBgdQ401Or4P3t+W4BIkRNRg+OUME3BlhX11elLow7&#10;0xZPu9gKLqFQaAVdjGMhZWg6tDrM3IjEt0/nrY4sfSuN12cut4NMk+RBWt0Tf+j0iE8dNofd0SrY&#10;LBebr9ecXn629R73H/VhnvpEqdub6XEFIuIUL2H4w2d0qJipdkcyQQys85y3RAVpmoHgQJ6lbNRs&#10;ZHOQVSn/L6h+AQAA//8DAFBLAQItABQABgAIAAAAIQC2gziS/gAAAOEBAAATAAAAAAAAAAAAAAAA&#10;AAAAAABbQ29udGVudF9UeXBlc10ueG1sUEsBAi0AFAAGAAgAAAAhADj9If/WAAAAlAEAAAsAAAAA&#10;AAAAAAAAAAAALwEAAF9yZWxzLy5yZWxzUEsBAi0AFAAGAAgAAAAhAMQhI+l1AgAA+QQAAA4AAAAA&#10;AAAAAAAAAAAALgIAAGRycy9lMm9Eb2MueG1sUEsBAi0AFAAGAAgAAAAhAMGGPp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B7A7D" w:rsidRDefault="00243FF6">
      <w:pPr>
        <w:spacing w:before="74"/>
        <w:ind w:left="14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Sibiya</w:t>
      </w:r>
      <w:proofErr w:type="spellEnd"/>
      <w:r>
        <w:rPr>
          <w:i/>
          <w:sz w:val="20"/>
        </w:rPr>
        <w:t xml:space="preserve"> 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Accident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Fund: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 the matter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Chiau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Accident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Fund </w:t>
      </w:r>
      <w:r>
        <w:rPr>
          <w:sz w:val="20"/>
        </w:rPr>
        <w:t>[2022] ZAMPMBHC</w:t>
      </w:r>
      <w:r>
        <w:rPr>
          <w:spacing w:val="-2"/>
          <w:sz w:val="20"/>
        </w:rPr>
        <w:t xml:space="preserve"> </w:t>
      </w:r>
      <w:r>
        <w:rPr>
          <w:sz w:val="20"/>
        </w:rPr>
        <w:t>40.</w:t>
      </w:r>
    </w:p>
    <w:p w:rsidR="000B7A7D" w:rsidRDefault="000B7A7D">
      <w:pPr>
        <w:rPr>
          <w:sz w:val="20"/>
        </w:rPr>
        <w:sectPr w:rsidR="000B7A7D">
          <w:pgSz w:w="11910" w:h="16840"/>
          <w:pgMar w:top="1020" w:right="0" w:bottom="280" w:left="1300" w:header="712" w:footer="0" w:gutter="0"/>
          <w:cols w:space="720"/>
        </w:sectPr>
      </w:pPr>
    </w:p>
    <w:p w:rsidR="000B7A7D" w:rsidRDefault="000B7A7D">
      <w:pPr>
        <w:pStyle w:val="BodyText"/>
        <w:spacing w:before="4"/>
        <w:rPr>
          <w:sz w:val="20"/>
        </w:rPr>
      </w:pPr>
    </w:p>
    <w:p w:rsidR="000B7A7D" w:rsidRDefault="00243FF6">
      <w:pPr>
        <w:pStyle w:val="BodyText"/>
        <w:spacing w:before="89" w:line="360" w:lineRule="auto"/>
        <w:ind w:left="140" w:right="1434"/>
        <w:jc w:val="both"/>
      </w:pPr>
      <w:proofErr w:type="gramStart"/>
      <w:r>
        <w:t>that</w:t>
      </w:r>
      <w:proofErr w:type="gramEnd"/>
      <w:r>
        <w:t xml:space="preserve"> the fee agreement with </w:t>
      </w:r>
      <w:proofErr w:type="spellStart"/>
      <w:r>
        <w:t>Mr</w:t>
      </w:r>
      <w:proofErr w:type="spellEnd"/>
      <w:r>
        <w:t xml:space="preserve"> </w:t>
      </w:r>
      <w:proofErr w:type="spellStart"/>
      <w:r>
        <w:t>Sibiya</w:t>
      </w:r>
      <w:proofErr w:type="spellEnd"/>
      <w:r>
        <w:t xml:space="preserve"> was illegal and therefore unenforceable;</w:t>
      </w:r>
      <w:r>
        <w:rPr>
          <w:spacing w:val="1"/>
        </w:rPr>
        <w:t xml:space="preserve"> </w:t>
      </w:r>
      <w:r>
        <w:t>and lastly, that the court findings were premised on a misdirection of fact and</w:t>
      </w:r>
      <w:r>
        <w:rPr>
          <w:spacing w:val="1"/>
        </w:rPr>
        <w:t xml:space="preserve"> </w:t>
      </w:r>
      <w:r>
        <w:t>law.</w:t>
      </w:r>
    </w:p>
    <w:p w:rsidR="000B7A7D" w:rsidRDefault="000B7A7D">
      <w:pPr>
        <w:pStyle w:val="BodyText"/>
        <w:spacing w:before="1"/>
        <w:rPr>
          <w:sz w:val="42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46" w:firstLine="0"/>
        <w:jc w:val="both"/>
        <w:rPr>
          <w:sz w:val="28"/>
        </w:rPr>
      </w:pPr>
      <w:r>
        <w:rPr>
          <w:sz w:val="28"/>
        </w:rPr>
        <w:t>The referral by the taxing master to a judge in chambers was in terms of</w:t>
      </w:r>
      <w:r>
        <w:rPr>
          <w:spacing w:val="1"/>
          <w:sz w:val="28"/>
        </w:rPr>
        <w:t xml:space="preserve"> </w:t>
      </w:r>
      <w:r>
        <w:rPr>
          <w:sz w:val="28"/>
        </w:rPr>
        <w:t>rule</w:t>
      </w:r>
      <w:r>
        <w:rPr>
          <w:spacing w:val="-1"/>
          <w:sz w:val="28"/>
        </w:rPr>
        <w:t xml:space="preserve"> </w:t>
      </w:r>
      <w:r>
        <w:rPr>
          <w:sz w:val="28"/>
        </w:rPr>
        <w:t>70(5A</w:t>
      </w:r>
      <w:proofErr w:type="gramStart"/>
      <w:r>
        <w:rPr>
          <w:sz w:val="28"/>
        </w:rPr>
        <w:t>)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d)</w:t>
      </w:r>
      <w:r>
        <w:rPr>
          <w:sz w:val="28"/>
        </w:rPr>
        <w:t>(ii) of</w:t>
      </w:r>
      <w:r>
        <w:rPr>
          <w:spacing w:val="-1"/>
          <w:sz w:val="28"/>
        </w:rPr>
        <w:t xml:space="preserve"> </w:t>
      </w:r>
      <w:r>
        <w:rPr>
          <w:sz w:val="28"/>
        </w:rPr>
        <w:t>the Rules.</w:t>
      </w:r>
      <w:r>
        <w:rPr>
          <w:spacing w:val="-2"/>
          <w:sz w:val="28"/>
        </w:rPr>
        <w:t xml:space="preserve"> </w:t>
      </w:r>
      <w:r>
        <w:rPr>
          <w:sz w:val="28"/>
        </w:rPr>
        <w:t>The rule</w:t>
      </w:r>
      <w:r>
        <w:rPr>
          <w:spacing w:val="-1"/>
          <w:sz w:val="28"/>
        </w:rPr>
        <w:t xml:space="preserve"> </w:t>
      </w:r>
      <w:r>
        <w:rPr>
          <w:sz w:val="28"/>
        </w:rPr>
        <w:t>reads</w:t>
      </w:r>
      <w:r>
        <w:rPr>
          <w:spacing w:val="-2"/>
          <w:sz w:val="28"/>
        </w:rPr>
        <w:t xml:space="preserve"> </w:t>
      </w:r>
      <w:r>
        <w:rPr>
          <w:sz w:val="28"/>
        </w:rPr>
        <w:t>as follows:</w:t>
      </w:r>
    </w:p>
    <w:p w:rsidR="000B7A7D" w:rsidRDefault="00243FF6">
      <w:pPr>
        <w:ind w:left="140"/>
        <w:jc w:val="both"/>
        <w:rPr>
          <w:sz w:val="24"/>
        </w:rPr>
      </w:pPr>
      <w:r>
        <w:rPr>
          <w:sz w:val="24"/>
        </w:rPr>
        <w:t>‘Where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attorney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misbehave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taxation,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taxing</w:t>
      </w:r>
      <w:r>
        <w:rPr>
          <w:spacing w:val="-8"/>
          <w:sz w:val="24"/>
        </w:rPr>
        <w:t xml:space="preserve"> </w:t>
      </w:r>
      <w:r>
        <w:rPr>
          <w:sz w:val="24"/>
        </w:rPr>
        <w:t>master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</w:p>
    <w:p w:rsidR="000B7A7D" w:rsidRDefault="00243FF6">
      <w:pPr>
        <w:spacing w:before="139" w:line="360" w:lineRule="auto"/>
        <w:ind w:left="140" w:right="1447"/>
        <w:jc w:val="both"/>
        <w:rPr>
          <w:sz w:val="24"/>
        </w:rPr>
      </w:pPr>
      <w:r>
        <w:rPr>
          <w:sz w:val="24"/>
        </w:rPr>
        <w:t xml:space="preserve">(ii) </w:t>
      </w:r>
      <w:proofErr w:type="gramStart"/>
      <w:r>
        <w:rPr>
          <w:sz w:val="24"/>
        </w:rPr>
        <w:t>adjourn</w:t>
      </w:r>
      <w:proofErr w:type="gramEnd"/>
      <w:r>
        <w:rPr>
          <w:sz w:val="24"/>
        </w:rPr>
        <w:t xml:space="preserve"> the taxation and refer it to a judge in chambers for directions with regard to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finalisation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taxation’.</w:t>
      </w:r>
    </w:p>
    <w:p w:rsidR="000B7A7D" w:rsidRDefault="00243FF6">
      <w:pPr>
        <w:pStyle w:val="BodyText"/>
        <w:spacing w:line="360" w:lineRule="auto"/>
        <w:ind w:left="140" w:right="1438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trite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purposively,</w:t>
      </w:r>
      <w:r>
        <w:rPr>
          <w:spacing w:val="1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</w:t>
      </w:r>
      <w:r>
        <w:t>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syntax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contextually.</w:t>
      </w:r>
      <w:r>
        <w:rPr>
          <w:vertAlign w:val="superscript"/>
        </w:rPr>
        <w:t>3</w:t>
      </w:r>
    </w:p>
    <w:p w:rsidR="000B7A7D" w:rsidRDefault="00243FF6">
      <w:pPr>
        <w:pStyle w:val="ListParagraph"/>
        <w:numPr>
          <w:ilvl w:val="0"/>
          <w:numId w:val="4"/>
        </w:numPr>
        <w:tabs>
          <w:tab w:val="left" w:pos="930"/>
        </w:tabs>
        <w:spacing w:before="274" w:line="360" w:lineRule="auto"/>
        <w:ind w:right="1435" w:firstLine="0"/>
        <w:jc w:val="both"/>
        <w:rPr>
          <w:sz w:val="28"/>
        </w:rPr>
      </w:pPr>
      <w:r>
        <w:rPr>
          <w:sz w:val="28"/>
        </w:rPr>
        <w:t>It is clear from the language of the provision that rule 70(5A</w:t>
      </w:r>
      <w:proofErr w:type="gramStart"/>
      <w:r>
        <w:rPr>
          <w:sz w:val="28"/>
        </w:rPr>
        <w:t>)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d)</w:t>
      </w:r>
      <w:r>
        <w:rPr>
          <w:sz w:val="28"/>
        </w:rPr>
        <w:t>(ii) is not</w:t>
      </w:r>
      <w:r>
        <w:rPr>
          <w:spacing w:val="-67"/>
          <w:sz w:val="28"/>
        </w:rPr>
        <w:t xml:space="preserve"> </w:t>
      </w:r>
      <w:r>
        <w:rPr>
          <w:sz w:val="28"/>
        </w:rPr>
        <w:t>a referral for consideration of a contingency fee, or attorney and client fee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agreements. Its purpose is to deal with </w:t>
      </w:r>
      <w:proofErr w:type="spellStart"/>
      <w:r w:rsidR="00853910">
        <w:rPr>
          <w:sz w:val="28"/>
        </w:rPr>
        <w:t>misbehavio</w:t>
      </w:r>
      <w:r w:rsidR="004E3162">
        <w:rPr>
          <w:sz w:val="28"/>
        </w:rPr>
        <w:t>u</w:t>
      </w:r>
      <w:r w:rsidR="00853910">
        <w:rPr>
          <w:sz w:val="28"/>
        </w:rPr>
        <w:t>r</w:t>
      </w:r>
      <w:proofErr w:type="spellEnd"/>
      <w:r>
        <w:rPr>
          <w:sz w:val="28"/>
        </w:rPr>
        <w:t xml:space="preserve"> of a party and his or her</w:t>
      </w:r>
      <w:r>
        <w:rPr>
          <w:spacing w:val="1"/>
          <w:sz w:val="28"/>
        </w:rPr>
        <w:t xml:space="preserve"> </w:t>
      </w:r>
      <w:r>
        <w:rPr>
          <w:sz w:val="28"/>
        </w:rPr>
        <w:t>legal representative, or both, before a taxing master and nothing else. It is not a</w:t>
      </w:r>
      <w:r>
        <w:rPr>
          <w:spacing w:val="1"/>
          <w:sz w:val="28"/>
        </w:rPr>
        <w:t xml:space="preserve"> </w:t>
      </w:r>
      <w:r>
        <w:rPr>
          <w:sz w:val="28"/>
        </w:rPr>
        <w:t>mechanism for bringing the fee agreement before a court, for determination of</w:t>
      </w:r>
      <w:r>
        <w:rPr>
          <w:spacing w:val="1"/>
          <w:sz w:val="28"/>
        </w:rPr>
        <w:t xml:space="preserve"> </w:t>
      </w:r>
      <w:r>
        <w:rPr>
          <w:sz w:val="28"/>
        </w:rPr>
        <w:t>whether it is a</w:t>
      </w:r>
      <w:r>
        <w:rPr>
          <w:sz w:val="28"/>
        </w:rPr>
        <w:t xml:space="preserve"> contingency fee agreement or not. There was furthermore no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evidence of any </w:t>
      </w:r>
      <w:proofErr w:type="spellStart"/>
      <w:r w:rsidR="00853910">
        <w:rPr>
          <w:sz w:val="28"/>
        </w:rPr>
        <w:t>misbehavio</w:t>
      </w:r>
      <w:r w:rsidR="004E3162">
        <w:rPr>
          <w:sz w:val="28"/>
        </w:rPr>
        <w:t>u</w:t>
      </w:r>
      <w:r w:rsidR="00853910">
        <w:rPr>
          <w:sz w:val="28"/>
        </w:rPr>
        <w:t>r</w:t>
      </w:r>
      <w:proofErr w:type="spellEnd"/>
      <w:r>
        <w:rPr>
          <w:sz w:val="28"/>
        </w:rPr>
        <w:t>. The approach adopted by the Judge President’s</w:t>
      </w:r>
      <w:r>
        <w:rPr>
          <w:spacing w:val="1"/>
          <w:sz w:val="28"/>
        </w:rPr>
        <w:t xml:space="preserve"> </w:t>
      </w:r>
      <w:r>
        <w:rPr>
          <w:sz w:val="28"/>
        </w:rPr>
        <w:t>office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procedurally</w:t>
      </w:r>
      <w:r>
        <w:rPr>
          <w:spacing w:val="-4"/>
          <w:sz w:val="28"/>
        </w:rPr>
        <w:t xml:space="preserve"> </w:t>
      </w:r>
      <w:r>
        <w:rPr>
          <w:sz w:val="28"/>
        </w:rPr>
        <w:t>flawed and</w:t>
      </w:r>
      <w:r>
        <w:rPr>
          <w:spacing w:val="1"/>
          <w:sz w:val="28"/>
        </w:rPr>
        <w:t xml:space="preserve"> </w:t>
      </w:r>
      <w:r>
        <w:rPr>
          <w:sz w:val="28"/>
        </w:rPr>
        <w:t>irregular.</w:t>
      </w:r>
    </w:p>
    <w:p w:rsidR="000B7A7D" w:rsidRDefault="000B7A7D">
      <w:pPr>
        <w:pStyle w:val="BodyText"/>
        <w:rPr>
          <w:sz w:val="42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3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fundamental</w:t>
      </w:r>
      <w:r>
        <w:rPr>
          <w:spacing w:val="1"/>
          <w:sz w:val="28"/>
        </w:rPr>
        <w:t xml:space="preserve"> </w:t>
      </w:r>
      <w:r>
        <w:rPr>
          <w:sz w:val="28"/>
        </w:rPr>
        <w:t>rule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our</w:t>
      </w:r>
      <w:r>
        <w:rPr>
          <w:spacing w:val="1"/>
          <w:sz w:val="28"/>
        </w:rPr>
        <w:t xml:space="preserve"> </w:t>
      </w:r>
      <w:r>
        <w:rPr>
          <w:sz w:val="28"/>
        </w:rPr>
        <w:t>law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wrong</w:t>
      </w:r>
      <w:r>
        <w:rPr>
          <w:spacing w:val="1"/>
          <w:sz w:val="28"/>
        </w:rPr>
        <w:t xml:space="preserve"> </w:t>
      </w:r>
      <w:r>
        <w:rPr>
          <w:sz w:val="28"/>
        </w:rPr>
        <w:t>process</w:t>
      </w:r>
      <w:r>
        <w:rPr>
          <w:spacing w:val="1"/>
          <w:sz w:val="28"/>
        </w:rPr>
        <w:t xml:space="preserve"> </w:t>
      </w:r>
      <w:r>
        <w:rPr>
          <w:sz w:val="28"/>
        </w:rPr>
        <w:t>vitiates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procee</w:t>
      </w:r>
      <w:r>
        <w:rPr>
          <w:sz w:val="28"/>
        </w:rPr>
        <w:t>dings. Astoundingly, the high court proceeded with the irregular process</w:t>
      </w:r>
      <w:r>
        <w:rPr>
          <w:spacing w:val="1"/>
          <w:sz w:val="28"/>
        </w:rPr>
        <w:t xml:space="preserve"> </w:t>
      </w:r>
      <w:r>
        <w:rPr>
          <w:sz w:val="28"/>
        </w:rPr>
        <w:t>of using rule 70(5A</w:t>
      </w:r>
      <w:proofErr w:type="gramStart"/>
      <w:r>
        <w:rPr>
          <w:sz w:val="28"/>
        </w:rPr>
        <w:t>)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d)</w:t>
      </w:r>
      <w:r>
        <w:rPr>
          <w:sz w:val="28"/>
        </w:rPr>
        <w:t xml:space="preserve">(ii) even though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z w:val="28"/>
        </w:rPr>
        <w:t xml:space="preserve"> had pointed this out in his</w:t>
      </w:r>
      <w:r>
        <w:rPr>
          <w:spacing w:val="1"/>
          <w:sz w:val="28"/>
        </w:rPr>
        <w:t xml:space="preserve"> </w:t>
      </w:r>
      <w:r>
        <w:rPr>
          <w:sz w:val="28"/>
        </w:rPr>
        <w:t>affidavit.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high</w:t>
      </w:r>
      <w:r>
        <w:rPr>
          <w:spacing w:val="-12"/>
          <w:sz w:val="28"/>
        </w:rPr>
        <w:t xml:space="preserve"> </w:t>
      </w:r>
      <w:r>
        <w:rPr>
          <w:sz w:val="28"/>
        </w:rPr>
        <w:t>court</w:t>
      </w:r>
      <w:r>
        <w:rPr>
          <w:spacing w:val="-10"/>
          <w:sz w:val="28"/>
        </w:rPr>
        <w:t xml:space="preserve"> </w:t>
      </w:r>
      <w:r>
        <w:rPr>
          <w:sz w:val="28"/>
        </w:rPr>
        <w:t>consciously</w:t>
      </w:r>
      <w:r>
        <w:rPr>
          <w:spacing w:val="-15"/>
          <w:sz w:val="28"/>
        </w:rPr>
        <w:t xml:space="preserve"> </w:t>
      </w:r>
      <w:r>
        <w:rPr>
          <w:sz w:val="28"/>
        </w:rPr>
        <w:t>disregarded</w:t>
      </w:r>
      <w:r>
        <w:rPr>
          <w:spacing w:val="-12"/>
          <w:sz w:val="28"/>
        </w:rPr>
        <w:t xml:space="preserve"> </w:t>
      </w:r>
      <w:r>
        <w:rPr>
          <w:sz w:val="28"/>
        </w:rPr>
        <w:t>what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Krige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had</w:t>
      </w:r>
      <w:r>
        <w:rPr>
          <w:spacing w:val="-10"/>
          <w:sz w:val="28"/>
        </w:rPr>
        <w:t xml:space="preserve"> </w:t>
      </w:r>
      <w:r>
        <w:rPr>
          <w:sz w:val="28"/>
        </w:rPr>
        <w:t>pointed</w:t>
      </w:r>
      <w:r>
        <w:rPr>
          <w:spacing w:val="-12"/>
          <w:sz w:val="28"/>
        </w:rPr>
        <w:t xml:space="preserve"> </w:t>
      </w:r>
      <w:r>
        <w:rPr>
          <w:sz w:val="28"/>
        </w:rPr>
        <w:t>out.</w:t>
      </w:r>
      <w:r>
        <w:rPr>
          <w:spacing w:val="-68"/>
          <w:sz w:val="28"/>
        </w:rPr>
        <w:t xml:space="preserve"> </w:t>
      </w:r>
      <w:r>
        <w:rPr>
          <w:sz w:val="28"/>
        </w:rPr>
        <w:t>A</w:t>
      </w:r>
      <w:r>
        <w:rPr>
          <w:spacing w:val="13"/>
          <w:sz w:val="28"/>
        </w:rPr>
        <w:t xml:space="preserve"> </w:t>
      </w:r>
      <w:r>
        <w:rPr>
          <w:sz w:val="28"/>
        </w:rPr>
        <w:t>proper</w:t>
      </w:r>
      <w:r>
        <w:rPr>
          <w:spacing w:val="14"/>
          <w:sz w:val="28"/>
        </w:rPr>
        <w:t xml:space="preserve"> </w:t>
      </w:r>
      <w:r>
        <w:rPr>
          <w:sz w:val="28"/>
        </w:rPr>
        <w:t>consideration</w:t>
      </w:r>
      <w:r>
        <w:rPr>
          <w:spacing w:val="14"/>
          <w:sz w:val="28"/>
        </w:rPr>
        <w:t xml:space="preserve"> </w:t>
      </w:r>
      <w:r>
        <w:rPr>
          <w:sz w:val="28"/>
        </w:rPr>
        <w:t>of</w:t>
      </w:r>
      <w:r>
        <w:rPr>
          <w:spacing w:val="13"/>
          <w:sz w:val="28"/>
        </w:rPr>
        <w:t xml:space="preserve"> </w:t>
      </w:r>
      <w:r>
        <w:rPr>
          <w:sz w:val="28"/>
        </w:rPr>
        <w:t>all</w:t>
      </w:r>
      <w:r>
        <w:rPr>
          <w:spacing w:val="14"/>
          <w:sz w:val="28"/>
        </w:rPr>
        <w:t xml:space="preserve"> </w:t>
      </w:r>
      <w:r>
        <w:rPr>
          <w:sz w:val="28"/>
        </w:rPr>
        <w:t>the</w:t>
      </w:r>
      <w:r>
        <w:rPr>
          <w:spacing w:val="13"/>
          <w:sz w:val="28"/>
        </w:rPr>
        <w:t xml:space="preserve"> </w:t>
      </w:r>
      <w:r>
        <w:rPr>
          <w:sz w:val="28"/>
        </w:rPr>
        <w:t>documents</w:t>
      </w:r>
      <w:r>
        <w:rPr>
          <w:spacing w:val="18"/>
          <w:sz w:val="28"/>
        </w:rPr>
        <w:t xml:space="preserve"> </w:t>
      </w:r>
      <w:r>
        <w:rPr>
          <w:sz w:val="28"/>
        </w:rPr>
        <w:t>indicates</w:t>
      </w:r>
      <w:r>
        <w:rPr>
          <w:spacing w:val="15"/>
          <w:sz w:val="28"/>
        </w:rPr>
        <w:t xml:space="preserve"> </w:t>
      </w:r>
      <w:r>
        <w:rPr>
          <w:sz w:val="28"/>
        </w:rPr>
        <w:t>that</w:t>
      </w:r>
      <w:r>
        <w:rPr>
          <w:spacing w:val="14"/>
          <w:sz w:val="28"/>
        </w:rPr>
        <w:t xml:space="preserve"> </w:t>
      </w:r>
      <w:r>
        <w:rPr>
          <w:sz w:val="28"/>
        </w:rPr>
        <w:t>nothing</w:t>
      </w:r>
      <w:r>
        <w:rPr>
          <w:spacing w:val="15"/>
          <w:sz w:val="28"/>
        </w:rPr>
        <w:t xml:space="preserve"> </w:t>
      </w:r>
      <w:r>
        <w:rPr>
          <w:sz w:val="28"/>
        </w:rPr>
        <w:t>required</w:t>
      </w:r>
      <w:r>
        <w:rPr>
          <w:spacing w:val="14"/>
          <w:sz w:val="28"/>
        </w:rPr>
        <w:t xml:space="preserve"> </w:t>
      </w:r>
      <w:r>
        <w:rPr>
          <w:sz w:val="28"/>
        </w:rPr>
        <w:t>the</w:t>
      </w: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7C245F">
      <w:pPr>
        <w:pStyle w:val="BodyText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1828800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0635" id="Rectangle 8" o:spid="_x0000_s1026" style="position:absolute;margin-left:1in;margin-top:7.7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J6dwIAAPk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Pn&#10;GCnSA0WfoGhEbSVHZSjPYFwNXo/mwYYEnbnX9KtDSi878OK31uqh44QBqCz4J88OhIWDo2gzvNcM&#10;opOd17FSh9b2ISDUAB0iIU9nQvjBIwqbWZmXZQq8UbDNZ3nkKyH16ayxzr/lukdh0mALyGNssr93&#10;PmAh9cklYtdSsLWQMi7sdrOUFu1JkEb8InxI8dJNquCsdDg2Rhx3ACLcEWwBbKT6R5XlRXqXV5P1&#10;rJxPinUxnVTztJykWXVXzdKiKlbrnwFgVtSdYIyre6H4SXZZ8TJajw0wCiYKDw0Nrqb5NOb+DL17&#10;WZK98NCFUvQNhnLDN/ZFoPWNYpA2qT0Rcpwnz+HHKkMNTv9YlSiCwPuon41mT6ABq4EkYBPeC5h0&#10;2n7HaIDea7D7tiOWYyTfKdBRlRVFaNa4KKZz4B3ZS8vm0kIUhVAN9hiN06UfG3xnrNh2cFMWC6P0&#10;LWivFVEYQZcjqqNiob9iBse3IDTw5Tp6/X6xFr8AAAD//wMAUEsDBBQABgAIAAAAIQCITAQL3QAA&#10;AAkBAAAPAAAAZHJzL2Rvd25yZXYueG1sTE/LTsMwELwj8Q/WInGjDiFpS4hTUSSOSLT0QG9OvCRR&#10;43Ww3Tbw9SwnuO08NDtTriY7iBP60DtScDtLQCA1zvTUKti9Pd8sQYSoyejBESr4wgCr6vKi1IVx&#10;Z9rgaRtbwSEUCq2gi3EspAxNh1aHmRuRWPtw3urI0LfSeH3mcDvINEnm0uqe+EOnR3zqsDlsj1bB&#10;+n65/nzN6OV7U+9x/14f8tQnSl1fTY8PICJO8c8Mv/W5OlTcqXZHMkEMjLOMt0Q+8hwEG7K7lIma&#10;ifkCZFXK/wuqHwAAAP//AwBQSwECLQAUAAYACAAAACEAtoM4kv4AAADhAQAAEwAAAAAAAAAAAAAA&#10;AAAAAAAAW0NvbnRlbnRfVHlwZXNdLnhtbFBLAQItABQABgAIAAAAIQA4/SH/1gAAAJQBAAALAAAA&#10;AAAAAAAAAAAAAC8BAABfcmVscy8ucmVsc1BLAQItABQABgAIAAAAIQBZDIJ6dwIAAPkEAAAOAAAA&#10;AAAAAAAAAAAAAC4CAABkcnMvZTJvRG9jLnhtbFBLAQItABQABgAIAAAAIQCITAQL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7A7D" w:rsidRDefault="00243FF6">
      <w:pPr>
        <w:spacing w:before="74"/>
        <w:ind w:left="14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Natal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Pension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Fund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Endumeni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Municipality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[2012]</w:t>
      </w:r>
      <w:r>
        <w:rPr>
          <w:spacing w:val="-2"/>
          <w:sz w:val="20"/>
        </w:rPr>
        <w:t xml:space="preserve"> </w:t>
      </w:r>
      <w:r>
        <w:rPr>
          <w:sz w:val="20"/>
        </w:rPr>
        <w:t>ZASCA</w:t>
      </w:r>
      <w:r>
        <w:rPr>
          <w:spacing w:val="-4"/>
          <w:sz w:val="20"/>
        </w:rPr>
        <w:t xml:space="preserve"> </w:t>
      </w:r>
      <w:r>
        <w:rPr>
          <w:sz w:val="20"/>
        </w:rPr>
        <w:t>13;</w:t>
      </w:r>
      <w:r>
        <w:rPr>
          <w:spacing w:val="-3"/>
          <w:sz w:val="20"/>
        </w:rPr>
        <w:t xml:space="preserve"> </w:t>
      </w:r>
      <w:r>
        <w:rPr>
          <w:sz w:val="20"/>
        </w:rPr>
        <w:t>[2012]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262</w:t>
      </w:r>
      <w:r>
        <w:rPr>
          <w:spacing w:val="-1"/>
          <w:sz w:val="20"/>
        </w:rPr>
        <w:t xml:space="preserve"> </w:t>
      </w:r>
      <w:r>
        <w:rPr>
          <w:sz w:val="20"/>
        </w:rPr>
        <w:t>(SCA);</w:t>
      </w:r>
    </w:p>
    <w:p w:rsidR="000B7A7D" w:rsidRDefault="00243FF6">
      <w:pPr>
        <w:spacing w:before="1"/>
        <w:ind w:left="140"/>
        <w:rPr>
          <w:sz w:val="20"/>
        </w:rPr>
      </w:pP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593</w:t>
      </w:r>
      <w:r>
        <w:rPr>
          <w:spacing w:val="-2"/>
          <w:sz w:val="20"/>
        </w:rPr>
        <w:t xml:space="preserve"> </w:t>
      </w:r>
      <w:r>
        <w:rPr>
          <w:sz w:val="20"/>
        </w:rPr>
        <w:t>(SCA)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25.</w:t>
      </w:r>
    </w:p>
    <w:p w:rsidR="000B7A7D" w:rsidRDefault="000B7A7D">
      <w:pPr>
        <w:rPr>
          <w:sz w:val="20"/>
        </w:rPr>
        <w:sectPr w:rsidR="000B7A7D">
          <w:pgSz w:w="11910" w:h="16840"/>
          <w:pgMar w:top="1020" w:right="0" w:bottom="280" w:left="1300" w:header="712" w:footer="0" w:gutter="0"/>
          <w:cols w:space="720"/>
        </w:sectPr>
      </w:pPr>
    </w:p>
    <w:p w:rsidR="000B7A7D" w:rsidRDefault="000B7A7D">
      <w:pPr>
        <w:pStyle w:val="BodyText"/>
        <w:spacing w:before="4"/>
        <w:rPr>
          <w:sz w:val="20"/>
        </w:rPr>
      </w:pPr>
    </w:p>
    <w:p w:rsidR="000B7A7D" w:rsidRDefault="00243FF6">
      <w:pPr>
        <w:pStyle w:val="BodyText"/>
        <w:spacing w:before="89" w:line="360" w:lineRule="auto"/>
        <w:ind w:left="140" w:right="1433"/>
        <w:jc w:val="both"/>
      </w:pPr>
      <w:proofErr w:type="gramStart"/>
      <w:r>
        <w:t>intervention</w:t>
      </w:r>
      <w:proofErr w:type="gramEnd"/>
      <w:r>
        <w:t xml:space="preserve"> of the Judge President at that stage, as the bill of costs to be taxed</w:t>
      </w:r>
      <w:r>
        <w:rPr>
          <w:spacing w:val="1"/>
        </w:rPr>
        <w:t xml:space="preserve"> </w:t>
      </w:r>
      <w:r>
        <w:t xml:space="preserve">was on a party and party scale between the RAF and </w:t>
      </w:r>
      <w:proofErr w:type="spellStart"/>
      <w:r>
        <w:t>Mr</w:t>
      </w:r>
      <w:proofErr w:type="spellEnd"/>
      <w:r>
        <w:t xml:space="preserve"> </w:t>
      </w:r>
      <w:proofErr w:type="spellStart"/>
      <w:r>
        <w:t>Sibiya</w:t>
      </w:r>
      <w:proofErr w:type="spellEnd"/>
      <w:r>
        <w:t>, following a</w:t>
      </w:r>
      <w:r>
        <w:rPr>
          <w:spacing w:val="1"/>
        </w:rPr>
        <w:t xml:space="preserve"> </w:t>
      </w:r>
      <w:r>
        <w:t xml:space="preserve">capitulation on the merits of </w:t>
      </w:r>
      <w:proofErr w:type="spellStart"/>
      <w:r>
        <w:t>Mr</w:t>
      </w:r>
      <w:proofErr w:type="spellEnd"/>
      <w:r>
        <w:t xml:space="preserve"> </w:t>
      </w:r>
      <w:proofErr w:type="spellStart"/>
      <w:r>
        <w:t>Sibiya’s</w:t>
      </w:r>
      <w:proofErr w:type="spellEnd"/>
      <w:r>
        <w:t xml:space="preserve"> claim against the RAF. I point out that</w:t>
      </w:r>
      <w:r>
        <w:rPr>
          <w:spacing w:val="1"/>
        </w:rPr>
        <w:t xml:space="preserve"> </w:t>
      </w:r>
      <w:r>
        <w:t>the approach ado</w:t>
      </w:r>
      <w:r>
        <w:t>pted by the courts should only advance the interest of justice.</w:t>
      </w:r>
      <w:r>
        <w:rPr>
          <w:spacing w:val="1"/>
        </w:rPr>
        <w:t xml:space="preserve"> </w:t>
      </w:r>
      <w:r>
        <w:t>The doctrine of legality demands that no one, not even a court of law, should</w:t>
      </w:r>
      <w:r>
        <w:rPr>
          <w:spacing w:val="1"/>
        </w:rPr>
        <w:t xml:space="preserve"> </w:t>
      </w:r>
      <w:r>
        <w:t>exercise powers they do not have, this is sometimes referred to as judicial</w:t>
      </w:r>
      <w:r>
        <w:rPr>
          <w:spacing w:val="1"/>
        </w:rPr>
        <w:t xml:space="preserve"> </w:t>
      </w:r>
      <w:r>
        <w:rPr>
          <w:spacing w:val="-1"/>
        </w:rPr>
        <w:t>restraint.</w:t>
      </w:r>
      <w:r>
        <w:rPr>
          <w:spacing w:val="-16"/>
        </w:rPr>
        <w:t xml:space="preserve"> </w:t>
      </w:r>
      <w:r>
        <w:rPr>
          <w:spacing w:val="-1"/>
        </w:rPr>
        <w:t>Judge</w:t>
      </w:r>
      <w:r>
        <w:rPr>
          <w:spacing w:val="-16"/>
        </w:rPr>
        <w:t xml:space="preserve"> </w:t>
      </w:r>
      <w:r>
        <w:rPr>
          <w:spacing w:val="-1"/>
        </w:rPr>
        <w:t>Richard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Arnold</w:t>
      </w:r>
      <w:r>
        <w:rPr>
          <w:spacing w:val="-11"/>
        </w:rPr>
        <w:t xml:space="preserve"> </w:t>
      </w:r>
      <w:r>
        <w:rPr>
          <w:spacing w:val="-1"/>
        </w:rPr>
        <w:t>quoted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approval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i/>
        </w:rPr>
        <w:t>Estate</w:t>
      </w:r>
      <w:r>
        <w:rPr>
          <w:i/>
          <w:spacing w:val="-17"/>
        </w:rPr>
        <w:t xml:space="preserve"> </w:t>
      </w:r>
      <w:r>
        <w:rPr>
          <w:i/>
        </w:rPr>
        <w:t>Late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Stransham</w:t>
      </w:r>
      <w:proofErr w:type="spellEnd"/>
      <w:r>
        <w:rPr>
          <w:i/>
        </w:rPr>
        <w:t>-</w:t>
      </w:r>
      <w:r>
        <w:rPr>
          <w:i/>
          <w:spacing w:val="-68"/>
        </w:rPr>
        <w:t xml:space="preserve"> </w:t>
      </w:r>
      <w:r>
        <w:rPr>
          <w:i/>
        </w:rPr>
        <w:t>Ford and Others</w:t>
      </w:r>
      <w:r>
        <w:rPr>
          <w:i/>
          <w:spacing w:val="1"/>
        </w:rPr>
        <w:t xml:space="preserve"> </w:t>
      </w:r>
      <w:r>
        <w:t>2017 (3) BCLR</w:t>
      </w:r>
      <w:r>
        <w:rPr>
          <w:spacing w:val="-1"/>
        </w:rPr>
        <w:t xml:space="preserve"> </w:t>
      </w:r>
      <w:r>
        <w:t>364 (SCA)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stated that:</w:t>
      </w:r>
    </w:p>
    <w:p w:rsidR="000B7A7D" w:rsidRDefault="00243FF6">
      <w:pPr>
        <w:spacing w:before="2" w:line="360" w:lineRule="auto"/>
        <w:ind w:left="140" w:right="1445"/>
        <w:jc w:val="both"/>
        <w:rPr>
          <w:sz w:val="28"/>
        </w:rPr>
      </w:pPr>
      <w:r>
        <w:rPr>
          <w:sz w:val="24"/>
        </w:rPr>
        <w:t>‘[Courts] do not, or should not, sally forth each day looking for wrongs to right. We wait for</w:t>
      </w:r>
      <w:r>
        <w:rPr>
          <w:spacing w:val="1"/>
          <w:sz w:val="24"/>
        </w:rPr>
        <w:t xml:space="preserve"> </w:t>
      </w:r>
      <w:r>
        <w:rPr>
          <w:sz w:val="24"/>
        </w:rPr>
        <w:t>cases to come to us, and when they do we normally dec</w:t>
      </w:r>
      <w:r>
        <w:rPr>
          <w:sz w:val="24"/>
        </w:rPr>
        <w:t>ide only questions presented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-1"/>
          <w:sz w:val="24"/>
        </w:rPr>
        <w:t xml:space="preserve"> </w:t>
      </w:r>
      <w:r>
        <w:rPr>
          <w:sz w:val="24"/>
        </w:rPr>
        <w:t>Counsel almost always know a</w:t>
      </w:r>
      <w:r>
        <w:rPr>
          <w:spacing w:val="-1"/>
          <w:sz w:val="24"/>
        </w:rPr>
        <w:t xml:space="preserve"> </w:t>
      </w:r>
      <w:r>
        <w:rPr>
          <w:sz w:val="24"/>
        </w:rPr>
        <w:t>great deal more</w:t>
      </w:r>
      <w:r>
        <w:rPr>
          <w:spacing w:val="-2"/>
          <w:sz w:val="24"/>
        </w:rPr>
        <w:t xml:space="preserve"> </w:t>
      </w:r>
      <w:r>
        <w:rPr>
          <w:sz w:val="24"/>
        </w:rPr>
        <w:t>about their</w:t>
      </w:r>
      <w:r>
        <w:rPr>
          <w:spacing w:val="-1"/>
          <w:sz w:val="24"/>
        </w:rPr>
        <w:t xml:space="preserve"> </w:t>
      </w:r>
      <w:r>
        <w:rPr>
          <w:sz w:val="24"/>
        </w:rPr>
        <w:t>cases than we</w:t>
      </w:r>
      <w:r>
        <w:rPr>
          <w:spacing w:val="-2"/>
          <w:sz w:val="24"/>
        </w:rPr>
        <w:t xml:space="preserve"> </w:t>
      </w:r>
      <w:r>
        <w:rPr>
          <w:sz w:val="24"/>
        </w:rPr>
        <w:t>do.</w:t>
      </w:r>
      <w:r>
        <w:rPr>
          <w:sz w:val="28"/>
        </w:rPr>
        <w:t>’</w:t>
      </w:r>
      <w:r>
        <w:rPr>
          <w:sz w:val="28"/>
          <w:vertAlign w:val="superscript"/>
        </w:rPr>
        <w:t>4</w:t>
      </w:r>
    </w:p>
    <w:p w:rsidR="000B7A7D" w:rsidRDefault="00243FF6">
      <w:pPr>
        <w:pStyle w:val="BodyText"/>
        <w:spacing w:line="360" w:lineRule="auto"/>
        <w:ind w:left="140" w:right="1435"/>
        <w:jc w:val="both"/>
      </w:pPr>
      <w:r>
        <w:t>The consequences of the breach of such doctrine of law are that a court of law</w:t>
      </w:r>
      <w:r>
        <w:rPr>
          <w:spacing w:val="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itself</w:t>
      </w:r>
      <w:r>
        <w:rPr>
          <w:spacing w:val="-11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irreversible</w:t>
      </w:r>
      <w:r>
        <w:rPr>
          <w:spacing w:val="-12"/>
        </w:rPr>
        <w:t xml:space="preserve"> </w:t>
      </w:r>
      <w:r>
        <w:t>orders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detrimental</w:t>
      </w:r>
      <w:r>
        <w:rPr>
          <w:spacing w:val="-8"/>
        </w:rPr>
        <w:t xml:space="preserve"> </w:t>
      </w:r>
      <w:r>
        <w:t>impact</w:t>
      </w:r>
      <w:r>
        <w:rPr>
          <w:spacing w:val="-6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litigants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representatives.</w:t>
      </w:r>
    </w:p>
    <w:p w:rsidR="000B7A7D" w:rsidRDefault="000B7A7D">
      <w:pPr>
        <w:pStyle w:val="BodyText"/>
        <w:spacing w:before="10"/>
        <w:rPr>
          <w:sz w:val="41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before="1" w:line="360" w:lineRule="auto"/>
        <w:ind w:right="1434" w:firstLine="0"/>
        <w:jc w:val="both"/>
        <w:rPr>
          <w:sz w:val="28"/>
        </w:rPr>
      </w:pPr>
      <w:r>
        <w:rPr>
          <w:sz w:val="28"/>
        </w:rPr>
        <w:t>The high court did not inform nor invite the parties, including the RAF, to</w:t>
      </w:r>
      <w:r>
        <w:rPr>
          <w:spacing w:val="-67"/>
          <w:sz w:val="28"/>
        </w:rPr>
        <w:t xml:space="preserve"> </w:t>
      </w:r>
      <w:r>
        <w:rPr>
          <w:sz w:val="28"/>
        </w:rPr>
        <w:t>make representations regarding the fee agreement and its legality. The rules of</w:t>
      </w:r>
      <w:r>
        <w:rPr>
          <w:spacing w:val="1"/>
          <w:sz w:val="28"/>
        </w:rPr>
        <w:t xml:space="preserve"> </w:t>
      </w:r>
      <w:r>
        <w:rPr>
          <w:sz w:val="28"/>
        </w:rPr>
        <w:t>court require t</w:t>
      </w:r>
      <w:r>
        <w:rPr>
          <w:sz w:val="28"/>
        </w:rPr>
        <w:t>he parties to file their affidavits and heads of argument before the</w:t>
      </w:r>
      <w:r>
        <w:rPr>
          <w:spacing w:val="1"/>
          <w:sz w:val="28"/>
        </w:rPr>
        <w:t xml:space="preserve"> </w:t>
      </w:r>
      <w:r>
        <w:rPr>
          <w:sz w:val="28"/>
        </w:rPr>
        <w:t>matter</w:t>
      </w:r>
      <w:r>
        <w:rPr>
          <w:spacing w:val="-15"/>
          <w:sz w:val="28"/>
        </w:rPr>
        <w:t xml:space="preserve"> </w:t>
      </w:r>
      <w:r>
        <w:rPr>
          <w:sz w:val="28"/>
        </w:rPr>
        <w:t>serves</w:t>
      </w:r>
      <w:r>
        <w:rPr>
          <w:spacing w:val="-14"/>
          <w:sz w:val="28"/>
        </w:rPr>
        <w:t xml:space="preserve"> </w:t>
      </w:r>
      <w:r>
        <w:rPr>
          <w:sz w:val="28"/>
        </w:rPr>
        <w:t>before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z w:val="28"/>
        </w:rPr>
        <w:t>Judge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hearing.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rules</w:t>
      </w:r>
      <w:r>
        <w:rPr>
          <w:spacing w:val="-10"/>
          <w:sz w:val="28"/>
        </w:rPr>
        <w:t xml:space="preserve"> </w:t>
      </w:r>
      <w:r>
        <w:rPr>
          <w:sz w:val="28"/>
        </w:rPr>
        <w:t>serve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regulate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conduct</w:t>
      </w:r>
      <w:r>
        <w:rPr>
          <w:spacing w:val="-67"/>
          <w:sz w:val="28"/>
        </w:rPr>
        <w:t xml:space="preserve"> </w:t>
      </w:r>
      <w:r>
        <w:rPr>
          <w:sz w:val="28"/>
        </w:rPr>
        <w:t>of proceedings in civil and criminal matters and govern how a case may be</w:t>
      </w:r>
      <w:r>
        <w:rPr>
          <w:spacing w:val="1"/>
          <w:sz w:val="28"/>
        </w:rPr>
        <w:t xml:space="preserve"> </w:t>
      </w:r>
      <w:r>
        <w:rPr>
          <w:sz w:val="28"/>
        </w:rPr>
        <w:t>commenced, the service of pro</w:t>
      </w:r>
      <w:r>
        <w:rPr>
          <w:sz w:val="28"/>
        </w:rPr>
        <w:t>cesses and setting down of matters for hearing in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an open court. In that regard, no court may </w:t>
      </w:r>
      <w:proofErr w:type="spellStart"/>
      <w:r>
        <w:rPr>
          <w:i/>
          <w:sz w:val="28"/>
        </w:rPr>
        <w:t>mero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motu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in chambers deal with</w:t>
      </w:r>
      <w:r>
        <w:rPr>
          <w:spacing w:val="1"/>
          <w:sz w:val="28"/>
        </w:rPr>
        <w:t xml:space="preserve"> </w:t>
      </w:r>
      <w:r>
        <w:rPr>
          <w:sz w:val="28"/>
        </w:rPr>
        <w:t>matters that are not properly placed before it.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handling of the matter by the</w:t>
      </w:r>
      <w:r>
        <w:rPr>
          <w:spacing w:val="1"/>
          <w:sz w:val="28"/>
        </w:rPr>
        <w:t xml:space="preserve"> </w:t>
      </w:r>
      <w:r>
        <w:rPr>
          <w:sz w:val="28"/>
        </w:rPr>
        <w:t>court in chambers was irregular, a hearing by ambush and a breach of one of the</w:t>
      </w:r>
      <w:r>
        <w:rPr>
          <w:spacing w:val="-67"/>
          <w:sz w:val="28"/>
        </w:rPr>
        <w:t xml:space="preserve"> </w:t>
      </w:r>
      <w:r>
        <w:rPr>
          <w:sz w:val="28"/>
        </w:rPr>
        <w:t>fundamental principles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law,</w:t>
      </w:r>
      <w:r>
        <w:rPr>
          <w:spacing w:val="1"/>
          <w:sz w:val="28"/>
        </w:rPr>
        <w:t xml:space="preserve"> </w:t>
      </w:r>
      <w:r>
        <w:rPr>
          <w:sz w:val="28"/>
        </w:rPr>
        <w:t>the right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heard.</w:t>
      </w: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7C245F">
      <w:pPr>
        <w:pStyle w:val="BodyText"/>
        <w:spacing w:before="10"/>
        <w:rPr>
          <w:sz w:val="2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1828800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78C7" id="Rectangle 7" o:spid="_x0000_s1026" style="position:absolute;margin-left:1in;margin-top:19.1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+4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ILdTtzeAAAA&#10;CQEAAA8AAABkcnMvZG93bnJldi54bWxMj8FOwzAQRO9I/IO1SNyoQ5KiNMSpKBJHJFo40JsTL0nU&#10;eB1stw18PcsJjjM7mn1TrWc7ihP6MDhScLtIQCC1zgzUKXh7fbopQISoyejRESr4wgDr+vKi0qVx&#10;Z9riaRc7wSUUSq2gj3EqpQxtj1aHhZuQ+PbhvNWRpe+k8frM5XaUaZLcSasH4g+9nvCxx/awO1oF&#10;m1Wx+XzJ6fl72+xx/94clqlPlLq+mh/uQUSc418YfvEZHWpmatyRTBAj6zznLVFBVmQgOJBnKRsN&#10;G6slyLqS/xfUPwAAAP//AwBQSwECLQAUAAYACAAAACEAtoM4kv4AAADhAQAAEwAAAAAAAAAAAAAA&#10;AAAAAAAAW0NvbnRlbnRfVHlwZXNdLnhtbFBLAQItABQABgAIAAAAIQA4/SH/1gAAAJQBAAALAAAA&#10;AAAAAAAAAAAAAC8BAABfcmVscy8ucmVsc1BLAQItABQABgAIAAAAIQDI8m+4dgIAAPkEAAAOAAAA&#10;AAAAAAAAAAAAAC4CAABkcnMvZTJvRG9jLnhtbFBLAQItABQABgAIAAAAIQCC3U7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7A7D" w:rsidRDefault="00243FF6">
      <w:pPr>
        <w:spacing w:before="74"/>
        <w:ind w:left="140" w:right="142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Justice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Correctional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Others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Estate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Late</w:t>
      </w:r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Stransham</w:t>
      </w:r>
      <w:proofErr w:type="spellEnd"/>
      <w:r>
        <w:rPr>
          <w:i/>
          <w:sz w:val="20"/>
        </w:rPr>
        <w:t>-Ford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Others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2017</w:t>
      </w:r>
      <w:r>
        <w:rPr>
          <w:spacing w:val="12"/>
          <w:sz w:val="20"/>
        </w:rPr>
        <w:t xml:space="preserve"> </w:t>
      </w:r>
      <w:r>
        <w:rPr>
          <w:sz w:val="20"/>
        </w:rPr>
        <w:t>(3)</w:t>
      </w:r>
      <w:r>
        <w:rPr>
          <w:spacing w:val="-47"/>
          <w:sz w:val="20"/>
        </w:rPr>
        <w:t xml:space="preserve"> </w:t>
      </w:r>
      <w:r>
        <w:rPr>
          <w:sz w:val="20"/>
        </w:rPr>
        <w:t>BCLR</w:t>
      </w:r>
      <w:r>
        <w:rPr>
          <w:spacing w:val="-2"/>
          <w:sz w:val="20"/>
        </w:rPr>
        <w:t xml:space="preserve"> </w:t>
      </w:r>
      <w:r>
        <w:rPr>
          <w:sz w:val="20"/>
        </w:rPr>
        <w:t>364</w:t>
      </w:r>
      <w:r>
        <w:rPr>
          <w:spacing w:val="1"/>
          <w:sz w:val="20"/>
        </w:rPr>
        <w:t xml:space="preserve"> </w:t>
      </w:r>
      <w:r>
        <w:rPr>
          <w:sz w:val="20"/>
        </w:rPr>
        <w:t>(SCA) para 24.</w:t>
      </w:r>
    </w:p>
    <w:p w:rsidR="000B7A7D" w:rsidRDefault="00243FF6">
      <w:pPr>
        <w:spacing w:before="1"/>
        <w:ind w:left="14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Fisher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Another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Ramahlele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Others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614 (SCA)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13-14.</w:t>
      </w:r>
    </w:p>
    <w:p w:rsidR="000B7A7D" w:rsidRDefault="000B7A7D">
      <w:pPr>
        <w:rPr>
          <w:sz w:val="20"/>
        </w:rPr>
        <w:sectPr w:rsidR="000B7A7D">
          <w:pgSz w:w="11910" w:h="16840"/>
          <w:pgMar w:top="1020" w:right="0" w:bottom="280" w:left="1300" w:header="712" w:footer="0" w:gutter="0"/>
          <w:cols w:space="720"/>
        </w:sectPr>
      </w:pPr>
    </w:p>
    <w:p w:rsidR="000B7A7D" w:rsidRDefault="000B7A7D">
      <w:pPr>
        <w:pStyle w:val="BodyText"/>
        <w:spacing w:before="4"/>
        <w:rPr>
          <w:sz w:val="20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before="89" w:line="360" w:lineRule="auto"/>
        <w:ind w:right="1434" w:firstLine="0"/>
        <w:jc w:val="both"/>
        <w:rPr>
          <w:sz w:val="28"/>
        </w:rPr>
      </w:pPr>
      <w:r>
        <w:rPr>
          <w:sz w:val="28"/>
        </w:rPr>
        <w:t>Although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Constitutional</w:t>
      </w:r>
      <w:r>
        <w:rPr>
          <w:spacing w:val="-10"/>
          <w:sz w:val="28"/>
        </w:rPr>
        <w:t xml:space="preserve"> </w:t>
      </w:r>
      <w:r>
        <w:rPr>
          <w:sz w:val="28"/>
        </w:rPr>
        <w:t>Court,</w:t>
      </w:r>
      <w:r>
        <w:rPr>
          <w:spacing w:val="-12"/>
          <w:sz w:val="28"/>
        </w:rPr>
        <w:t xml:space="preserve"> </w:t>
      </w:r>
      <w:r>
        <w:rPr>
          <w:sz w:val="28"/>
        </w:rPr>
        <w:t>Supreme</w:t>
      </w:r>
      <w:r>
        <w:rPr>
          <w:spacing w:val="-11"/>
          <w:sz w:val="28"/>
        </w:rPr>
        <w:t xml:space="preserve"> </w:t>
      </w:r>
      <w:r>
        <w:rPr>
          <w:sz w:val="28"/>
        </w:rPr>
        <w:t>Court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Appeal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High</w:t>
      </w:r>
      <w:r>
        <w:rPr>
          <w:spacing w:val="-68"/>
          <w:sz w:val="28"/>
        </w:rPr>
        <w:t xml:space="preserve"> </w:t>
      </w:r>
      <w:r>
        <w:rPr>
          <w:sz w:val="28"/>
        </w:rPr>
        <w:t>Courts have in terms of Section 173 of the Constitution of the Republic of South</w:t>
      </w:r>
      <w:r>
        <w:rPr>
          <w:spacing w:val="-67"/>
          <w:sz w:val="28"/>
        </w:rPr>
        <w:t xml:space="preserve"> </w:t>
      </w:r>
      <w:r>
        <w:rPr>
          <w:sz w:val="28"/>
        </w:rPr>
        <w:t>Africa, an inherent power to protect and regulate their own processes, a hearing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needs to be in an open court. </w:t>
      </w:r>
      <w:proofErr w:type="spellStart"/>
      <w:r>
        <w:rPr>
          <w:sz w:val="28"/>
        </w:rPr>
        <w:t>Kriegler</w:t>
      </w:r>
      <w:proofErr w:type="spellEnd"/>
      <w:r>
        <w:rPr>
          <w:sz w:val="28"/>
        </w:rPr>
        <w:t xml:space="preserve"> J in </w:t>
      </w:r>
      <w:r>
        <w:rPr>
          <w:i/>
          <w:sz w:val="28"/>
        </w:rPr>
        <w:t xml:space="preserve">Botha v Minister van Wet en </w:t>
      </w:r>
      <w:proofErr w:type="spellStart"/>
      <w:r>
        <w:rPr>
          <w:i/>
          <w:sz w:val="28"/>
        </w:rPr>
        <w:t>Orde</w:t>
      </w:r>
      <w:proofErr w:type="spellEnd"/>
      <w:r>
        <w:rPr>
          <w:i/>
          <w:sz w:val="28"/>
        </w:rPr>
        <w:t xml:space="preserve"> 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Andere,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prono</w:t>
      </w:r>
      <w:r>
        <w:rPr>
          <w:sz w:val="28"/>
        </w:rPr>
        <w:t>uncing on undesirable possible results of secret or non-public</w:t>
      </w:r>
      <w:r>
        <w:rPr>
          <w:spacing w:val="1"/>
          <w:sz w:val="28"/>
        </w:rPr>
        <w:t xml:space="preserve"> </w:t>
      </w:r>
      <w:r>
        <w:rPr>
          <w:sz w:val="28"/>
        </w:rPr>
        <w:t>court proceedings, quoted the following words of Justice Brennan</w:t>
      </w:r>
      <w:r>
        <w:rPr>
          <w:spacing w:val="1"/>
          <w:sz w:val="28"/>
        </w:rPr>
        <w:t xml:space="preserve"> </w:t>
      </w:r>
      <w:r>
        <w:rPr>
          <w:sz w:val="28"/>
        </w:rPr>
        <w:t>in the United</w:t>
      </w:r>
      <w:r>
        <w:rPr>
          <w:spacing w:val="-67"/>
          <w:sz w:val="28"/>
        </w:rPr>
        <w:t xml:space="preserve"> </w:t>
      </w:r>
      <w:r>
        <w:rPr>
          <w:sz w:val="28"/>
        </w:rPr>
        <w:t>States Supreme Court:</w:t>
      </w:r>
    </w:p>
    <w:p w:rsidR="000B7A7D" w:rsidRDefault="00243FF6">
      <w:pPr>
        <w:spacing w:line="360" w:lineRule="auto"/>
        <w:ind w:left="140" w:right="1440"/>
        <w:jc w:val="both"/>
        <w:rPr>
          <w:sz w:val="24"/>
        </w:rPr>
      </w:pPr>
      <w:r>
        <w:rPr>
          <w:sz w:val="24"/>
        </w:rPr>
        <w:t>'Secrecy is profoundly inimical to this demonstrative purpose of the trial process. Open tri</w:t>
      </w:r>
      <w:r>
        <w:rPr>
          <w:sz w:val="24"/>
        </w:rPr>
        <w:t>als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assure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procedural</w:t>
      </w:r>
      <w:r>
        <w:rPr>
          <w:spacing w:val="-11"/>
          <w:sz w:val="24"/>
        </w:rPr>
        <w:t xml:space="preserve"> </w:t>
      </w:r>
      <w:r>
        <w:rPr>
          <w:sz w:val="24"/>
        </w:rPr>
        <w:t>rights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respected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justice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afforded</w:t>
      </w:r>
      <w:r>
        <w:rPr>
          <w:spacing w:val="-12"/>
          <w:sz w:val="24"/>
        </w:rPr>
        <w:t xml:space="preserve"> </w:t>
      </w:r>
      <w:r>
        <w:rPr>
          <w:sz w:val="24"/>
        </w:rPr>
        <w:t>equally.</w:t>
      </w:r>
      <w:r>
        <w:rPr>
          <w:spacing w:val="-11"/>
          <w:sz w:val="24"/>
        </w:rPr>
        <w:t xml:space="preserve"> </w:t>
      </w:r>
      <w:r>
        <w:rPr>
          <w:sz w:val="24"/>
        </w:rPr>
        <w:t>Closed</w:t>
      </w:r>
      <w:r>
        <w:rPr>
          <w:spacing w:val="-58"/>
          <w:sz w:val="24"/>
        </w:rPr>
        <w:t xml:space="preserve"> </w:t>
      </w:r>
      <w:r>
        <w:rPr>
          <w:sz w:val="24"/>
        </w:rPr>
        <w:t>trials breed suspicion of prejudice and arbitrariness which in turn spawns disrespect for law.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essential,</w:t>
      </w:r>
      <w:r>
        <w:rPr>
          <w:spacing w:val="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trial</w:t>
      </w:r>
      <w:r>
        <w:rPr>
          <w:spacing w:val="1"/>
          <w:sz w:val="24"/>
        </w:rPr>
        <w:t xml:space="preserve"> </w:t>
      </w:r>
      <w:r>
        <w:rPr>
          <w:sz w:val="24"/>
        </w:rPr>
        <w:t>adjudication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of</w:t>
      </w:r>
      <w:r>
        <w:rPr>
          <w:spacing w:val="-1"/>
          <w:sz w:val="24"/>
        </w:rPr>
        <w:t xml:space="preserve"> </w:t>
      </w:r>
      <w:r>
        <w:rPr>
          <w:sz w:val="24"/>
        </w:rPr>
        <w:t>justice.'</w:t>
      </w:r>
      <w:r>
        <w:rPr>
          <w:sz w:val="24"/>
          <w:vertAlign w:val="superscript"/>
        </w:rPr>
        <w:t>7</w:t>
      </w:r>
    </w:p>
    <w:p w:rsidR="000B7A7D" w:rsidRDefault="00243FF6">
      <w:pPr>
        <w:pStyle w:val="BodyText"/>
        <w:spacing w:before="1" w:line="360" w:lineRule="auto"/>
        <w:ind w:left="140" w:right="1437"/>
        <w:jc w:val="both"/>
      </w:pPr>
      <w:r>
        <w:t>The</w:t>
      </w:r>
      <w:r>
        <w:rPr>
          <w:spacing w:val="-15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courts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guaranteed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safeguard</w:t>
      </w:r>
      <w:r>
        <w:rPr>
          <w:spacing w:val="-14"/>
        </w:rPr>
        <w:t xml:space="preserve"> </w:t>
      </w:r>
      <w:r>
        <w:t>equal</w:t>
      </w:r>
      <w:r>
        <w:rPr>
          <w:spacing w:val="-11"/>
        </w:rPr>
        <w:t xml:space="preserve"> </w:t>
      </w:r>
      <w:r>
        <w:t>protection</w:t>
      </w:r>
      <w:r>
        <w:rPr>
          <w:spacing w:val="-6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deprived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law.</w:t>
      </w:r>
      <w:r>
        <w:rPr>
          <w:spacing w:val="-68"/>
        </w:rPr>
        <w:t xml:space="preserve"> </w:t>
      </w:r>
      <w:r>
        <w:t>The failure to hear a litigant impacts on s 34 of the Constitution which provides</w:t>
      </w:r>
      <w:r>
        <w:rPr>
          <w:spacing w:val="1"/>
        </w:rPr>
        <w:t xml:space="preserve"> </w:t>
      </w:r>
      <w:r>
        <w:t>that ‘[e]</w:t>
      </w:r>
      <w:proofErr w:type="spellStart"/>
      <w:r>
        <w:t>veryone</w:t>
      </w:r>
      <w:proofErr w:type="spellEnd"/>
      <w:r>
        <w:t xml:space="preserve"> has the right to have any dispute that can be resolved by the</w:t>
      </w:r>
      <w:r>
        <w:rPr>
          <w:spacing w:val="1"/>
        </w:rPr>
        <w:t xml:space="preserve"> </w:t>
      </w:r>
      <w:r>
        <w:t xml:space="preserve">application of law decided in a fair public hearing before a court or,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independent and impartial</w:t>
      </w:r>
      <w:r>
        <w:rPr>
          <w:spacing w:val="-3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forum’.</w:t>
      </w:r>
    </w:p>
    <w:p w:rsidR="000B7A7D" w:rsidRDefault="000B7A7D">
      <w:pPr>
        <w:pStyle w:val="BodyText"/>
        <w:spacing w:before="10"/>
        <w:rPr>
          <w:sz w:val="41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5" w:firstLine="0"/>
        <w:jc w:val="both"/>
        <w:rPr>
          <w:sz w:val="28"/>
        </w:rPr>
      </w:pPr>
      <w:r>
        <w:rPr>
          <w:sz w:val="28"/>
        </w:rPr>
        <w:t xml:space="preserve">Equally so, the </w:t>
      </w:r>
      <w:proofErr w:type="spellStart"/>
      <w:r>
        <w:rPr>
          <w:i/>
          <w:sz w:val="28"/>
        </w:rPr>
        <w:t>audi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alteram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partem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rule is a fundamental principle of our</w:t>
      </w:r>
      <w:r>
        <w:rPr>
          <w:spacing w:val="-67"/>
          <w:sz w:val="28"/>
        </w:rPr>
        <w:t xml:space="preserve"> </w:t>
      </w:r>
      <w:r>
        <w:rPr>
          <w:sz w:val="28"/>
        </w:rPr>
        <w:t>law enshrined in the Constitution. Every litigant is entitled to be afforded a</w:t>
      </w:r>
      <w:r>
        <w:rPr>
          <w:spacing w:val="1"/>
          <w:sz w:val="28"/>
        </w:rPr>
        <w:t xml:space="preserve"> </w:t>
      </w:r>
      <w:r>
        <w:rPr>
          <w:sz w:val="28"/>
        </w:rPr>
        <w:t>hearing before a court of la</w:t>
      </w:r>
      <w:r>
        <w:rPr>
          <w:sz w:val="28"/>
        </w:rPr>
        <w:t>w. The high court had a duty to act procedurally fair</w:t>
      </w:r>
      <w:r>
        <w:rPr>
          <w:spacing w:val="1"/>
          <w:sz w:val="28"/>
        </w:rPr>
        <w:t xml:space="preserve"> </w:t>
      </w:r>
      <w:r>
        <w:rPr>
          <w:sz w:val="28"/>
        </w:rPr>
        <w:t>to the three appellants as its decision had an adverse impact on their rights. By</w:t>
      </w:r>
      <w:r>
        <w:rPr>
          <w:spacing w:val="1"/>
          <w:sz w:val="28"/>
        </w:rPr>
        <w:t xml:space="preserve"> </w:t>
      </w:r>
      <w:r>
        <w:rPr>
          <w:sz w:val="28"/>
        </w:rPr>
        <w:t>inviting the appellants to participate in the proceedings would have contributed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 the accuracy of the decision of the </w:t>
      </w:r>
      <w:r>
        <w:rPr>
          <w:sz w:val="28"/>
        </w:rPr>
        <w:t>court.</w:t>
      </w:r>
      <w:r>
        <w:rPr>
          <w:spacing w:val="1"/>
          <w:sz w:val="28"/>
        </w:rPr>
        <w:t xml:space="preserve"> </w:t>
      </w:r>
      <w:r>
        <w:rPr>
          <w:sz w:val="28"/>
        </w:rPr>
        <w:t>I do not need to traverse the</w:t>
      </w:r>
      <w:r>
        <w:rPr>
          <w:spacing w:val="1"/>
          <w:sz w:val="28"/>
        </w:rPr>
        <w:t xml:space="preserve"> </w:t>
      </w:r>
      <w:r>
        <w:rPr>
          <w:sz w:val="28"/>
        </w:rPr>
        <w:t>substantive challenges made by the appellants as the issues which I have dealt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are dispositive</w:t>
      </w:r>
      <w:r>
        <w:rPr>
          <w:spacing w:val="-3"/>
          <w:sz w:val="28"/>
        </w:rPr>
        <w:t xml:space="preserve"> </w:t>
      </w:r>
      <w:r>
        <w:rPr>
          <w:sz w:val="28"/>
        </w:rPr>
        <w:t>of the</w:t>
      </w:r>
      <w:r>
        <w:rPr>
          <w:spacing w:val="1"/>
          <w:sz w:val="28"/>
        </w:rPr>
        <w:t xml:space="preserve"> </w:t>
      </w:r>
      <w:r>
        <w:rPr>
          <w:sz w:val="28"/>
        </w:rPr>
        <w:t>appeal.</w:t>
      </w: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7C245F">
      <w:pPr>
        <w:pStyle w:val="BodyText"/>
        <w:spacing w:before="1"/>
        <w:rPr>
          <w:sz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18288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EF28" id="Rectangle 6" o:spid="_x0000_s1026" style="position:absolute;margin-left:1in;margin-top:15.8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PBdwIAAPk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R5j&#10;pEgHFH2CohG1lRxNQnl64yrwejKPNiTozIOmXx1SetmCF7+zVvctJwxAZcE/uToQFg6Ook3/XjOI&#10;TnZex0odGtuFgFADdIiEPJ8J4QePKGxms3w2S4E3CrbpJI98JaQ6nTXW+bdcdyhMamwBeYxN9g/O&#10;ByykOrlE7FoKthZSxoXdbpbSoj0J0ohfhA8pXrpJFZyVDseGiMMOQIQ7gi2AjVT/KLO8SO/zcrSe&#10;zKajYl2MR+U0nY3SrLwvJ2lRFqv1zwAwK6pWMMbVg1D8JLuseBmtxwYYBBOFh/oal+N8HHO/Qu9e&#10;lmQnPHShFF2NodzwDX0RaH2jGKRNKk+EHObJNfxYZajB6R+rEkUQeB/0s9HsGTRgNZAEbMJ7AZNW&#10;2+8Y9dB7NXbfdsRyjOQ7BToqs6IIzRoXxXgKvCN7adlcWoiiEKrGHqNhuvRDg++MFdsWbspiYZS+&#10;A+01Igoj6HJAdVQs9FfM4PgWhAa+XEev3y/W4hcAAAD//wMAUEsDBBQABgAIAAAAIQBrtPNq3gAA&#10;AAkBAAAPAAAAZHJzL2Rvd25yZXYueG1sTI/BTsMwEETvSPyDtUjcqNM00DbEqSgSRyRaOLQ3J16S&#10;qPE62G4b+Hq2JzjO7Gj2TbEabS9O6EPnSMF0koBAqp3pqFHw8f5ytwARoiaje0eo4BsDrMrrq0Ln&#10;xp1pg6dtbASXUMi1gjbGIZcy1C1aHSZuQOLbp/NWR5a+kcbrM5fbXqZJ8iCt7og/tHrA5xbrw/Zo&#10;FayXi/XXW0avP5tqj/tddbhPfaLU7c349Agi4hj/wnDBZ3QomalyRzJB9KyzjLdEBbPpHAQHslnK&#10;RsVGugRZFvL/gvIXAAD//wMAUEsBAi0AFAAGAAgAAAAhALaDOJL+AAAA4QEAABMAAAAAAAAAAAAA&#10;AAAAAAAAAFtDb250ZW50X1R5cGVzXS54bWxQSwECLQAUAAYACAAAACEAOP0h/9YAAACUAQAACwAA&#10;AAAAAAAAAAAAAAAvAQAAX3JlbHMvLnJlbHNQSwECLQAUAAYACAAAACEAyEwzwXcCAAD5BAAADgAA&#10;AAAAAAAAAAAAAAAuAgAAZHJzL2Uyb0RvYy54bWxQSwECLQAUAAYACAAAACEAa7Tza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B7A7D" w:rsidRDefault="00243FF6">
      <w:pPr>
        <w:spacing w:before="74"/>
        <w:ind w:left="14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Botha 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Orde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Andere</w:t>
      </w:r>
      <w:proofErr w:type="spellEnd"/>
      <w:r>
        <w:rPr>
          <w:i/>
          <w:spacing w:val="3"/>
          <w:sz w:val="20"/>
        </w:rPr>
        <w:t xml:space="preserve"> </w:t>
      </w:r>
      <w:r>
        <w:rPr>
          <w:sz w:val="20"/>
        </w:rPr>
        <w:t>[1990]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461</w:t>
      </w:r>
      <w:r>
        <w:rPr>
          <w:spacing w:val="-1"/>
          <w:sz w:val="20"/>
        </w:rPr>
        <w:t xml:space="preserve"> </w:t>
      </w:r>
      <w:r>
        <w:rPr>
          <w:sz w:val="20"/>
        </w:rPr>
        <w:t>(W);</w:t>
      </w:r>
      <w:r>
        <w:rPr>
          <w:spacing w:val="-2"/>
          <w:sz w:val="20"/>
        </w:rPr>
        <w:t xml:space="preserve"> </w:t>
      </w:r>
      <w:r>
        <w:rPr>
          <w:sz w:val="20"/>
        </w:rPr>
        <w:t>1990</w:t>
      </w:r>
      <w:r>
        <w:rPr>
          <w:spacing w:val="-1"/>
          <w:sz w:val="20"/>
        </w:rPr>
        <w:t xml:space="preserve"> </w:t>
      </w:r>
      <w:r>
        <w:rPr>
          <w:sz w:val="20"/>
        </w:rPr>
        <w:t>(3)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(937)</w:t>
      </w:r>
      <w:r>
        <w:rPr>
          <w:spacing w:val="-1"/>
          <w:sz w:val="20"/>
        </w:rPr>
        <w:t xml:space="preserve"> </w:t>
      </w:r>
      <w:r>
        <w:rPr>
          <w:sz w:val="20"/>
        </w:rPr>
        <w:t>(W).</w:t>
      </w:r>
    </w:p>
    <w:p w:rsidR="000B7A7D" w:rsidRDefault="00243FF6">
      <w:pPr>
        <w:spacing w:before="1"/>
        <w:ind w:left="14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Ibid at 464.</w:t>
      </w:r>
    </w:p>
    <w:p w:rsidR="000B7A7D" w:rsidRDefault="000B7A7D">
      <w:pPr>
        <w:rPr>
          <w:sz w:val="20"/>
        </w:rPr>
        <w:sectPr w:rsidR="000B7A7D">
          <w:pgSz w:w="11910" w:h="16840"/>
          <w:pgMar w:top="1020" w:right="0" w:bottom="280" w:left="1300" w:header="712" w:footer="0" w:gutter="0"/>
          <w:cols w:space="720"/>
        </w:sectPr>
      </w:pPr>
    </w:p>
    <w:p w:rsidR="000B7A7D" w:rsidRDefault="000B7A7D">
      <w:pPr>
        <w:pStyle w:val="BodyText"/>
        <w:spacing w:before="4"/>
        <w:rPr>
          <w:sz w:val="20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before="89" w:line="360" w:lineRule="auto"/>
        <w:ind w:right="1435" w:firstLine="0"/>
        <w:jc w:val="both"/>
        <w:rPr>
          <w:sz w:val="28"/>
        </w:rPr>
      </w:pPr>
      <w:r>
        <w:rPr>
          <w:sz w:val="28"/>
        </w:rPr>
        <w:t xml:space="preserve">A further reason why the </w:t>
      </w:r>
      <w:proofErr w:type="spellStart"/>
      <w:r>
        <w:rPr>
          <w:i/>
          <w:sz w:val="28"/>
        </w:rPr>
        <w:t>audi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alteram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partem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was imperative is that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orders which followed cast aspersions on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Krige’s</w:t>
      </w:r>
      <w:proofErr w:type="spellEnd"/>
      <w:r>
        <w:rPr>
          <w:sz w:val="28"/>
        </w:rPr>
        <w:t xml:space="preserve"> professional competence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and ethical </w:t>
      </w:r>
      <w:proofErr w:type="spellStart"/>
      <w:r>
        <w:rPr>
          <w:sz w:val="28"/>
        </w:rPr>
        <w:t>behaviour</w:t>
      </w:r>
      <w:proofErr w:type="spellEnd"/>
      <w:r>
        <w:rPr>
          <w:sz w:val="28"/>
        </w:rPr>
        <w:t>, and resulted in a referral of the matter to the professional</w:t>
      </w:r>
      <w:r>
        <w:rPr>
          <w:spacing w:val="1"/>
          <w:sz w:val="28"/>
        </w:rPr>
        <w:t xml:space="preserve"> </w:t>
      </w:r>
      <w:r>
        <w:rPr>
          <w:sz w:val="28"/>
        </w:rPr>
        <w:t>regulatory authority without him being afforded the opportunity to defend the</w:t>
      </w:r>
      <w:r>
        <w:rPr>
          <w:spacing w:val="1"/>
          <w:sz w:val="28"/>
        </w:rPr>
        <w:t xml:space="preserve"> </w:t>
      </w:r>
      <w:r>
        <w:rPr>
          <w:sz w:val="28"/>
        </w:rPr>
        <w:t>findings. For these reasons alone the appeal should also be upheld. In addition,</w:t>
      </w:r>
      <w:r>
        <w:rPr>
          <w:spacing w:val="1"/>
          <w:sz w:val="28"/>
        </w:rPr>
        <w:t xml:space="preserve"> </w:t>
      </w:r>
      <w:r>
        <w:rPr>
          <w:sz w:val="28"/>
        </w:rPr>
        <w:t>the Judge Pre</w:t>
      </w:r>
      <w:r>
        <w:rPr>
          <w:sz w:val="28"/>
        </w:rPr>
        <w:t>sident failed to have sight of the fee agreement. There was no</w:t>
      </w:r>
      <w:r>
        <w:rPr>
          <w:spacing w:val="1"/>
          <w:sz w:val="28"/>
        </w:rPr>
        <w:t xml:space="preserve"> </w:t>
      </w:r>
      <w:r>
        <w:rPr>
          <w:sz w:val="28"/>
        </w:rPr>
        <w:t>attempt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engage</w:t>
      </w:r>
      <w:r>
        <w:rPr>
          <w:spacing w:val="-16"/>
          <w:sz w:val="28"/>
        </w:rPr>
        <w:t xml:space="preserve"> </w:t>
      </w:r>
      <w:r>
        <w:rPr>
          <w:sz w:val="28"/>
        </w:rPr>
        <w:t>with</w:t>
      </w:r>
      <w:r>
        <w:rPr>
          <w:spacing w:val="-13"/>
          <w:sz w:val="28"/>
        </w:rPr>
        <w:t xml:space="preserve"> </w:t>
      </w:r>
      <w:r>
        <w:rPr>
          <w:sz w:val="28"/>
        </w:rPr>
        <w:t>its</w:t>
      </w:r>
      <w:r>
        <w:rPr>
          <w:spacing w:val="-13"/>
          <w:sz w:val="28"/>
        </w:rPr>
        <w:t xml:space="preserve"> </w:t>
      </w:r>
      <w:r>
        <w:rPr>
          <w:sz w:val="28"/>
        </w:rPr>
        <w:t>contents,</w:t>
      </w:r>
      <w:r>
        <w:rPr>
          <w:spacing w:val="-14"/>
          <w:sz w:val="28"/>
        </w:rPr>
        <w:t xml:space="preserve"> </w:t>
      </w:r>
      <w:r>
        <w:rPr>
          <w:sz w:val="28"/>
        </w:rPr>
        <w:t>although</w:t>
      </w:r>
      <w:r>
        <w:rPr>
          <w:spacing w:val="-14"/>
          <w:sz w:val="28"/>
        </w:rPr>
        <w:t xml:space="preserve"> </w:t>
      </w:r>
      <w:r>
        <w:rPr>
          <w:sz w:val="28"/>
        </w:rPr>
        <w:t>inferences</w:t>
      </w:r>
      <w:r>
        <w:rPr>
          <w:spacing w:val="-13"/>
          <w:sz w:val="28"/>
        </w:rPr>
        <w:t xml:space="preserve"> </w:t>
      </w:r>
      <w:r>
        <w:rPr>
          <w:sz w:val="28"/>
        </w:rPr>
        <w:t>were</w:t>
      </w:r>
      <w:r>
        <w:rPr>
          <w:spacing w:val="-16"/>
          <w:sz w:val="28"/>
        </w:rPr>
        <w:t xml:space="preserve"> </w:t>
      </w:r>
      <w:r>
        <w:rPr>
          <w:sz w:val="28"/>
        </w:rPr>
        <w:t>drawn</w:t>
      </w:r>
      <w:r>
        <w:rPr>
          <w:spacing w:val="-13"/>
          <w:sz w:val="28"/>
        </w:rPr>
        <w:t xml:space="preserve"> </w:t>
      </w:r>
      <w:r>
        <w:rPr>
          <w:sz w:val="28"/>
        </w:rPr>
        <w:t>from</w:t>
      </w:r>
      <w:r>
        <w:rPr>
          <w:spacing w:val="-15"/>
          <w:sz w:val="28"/>
        </w:rPr>
        <w:t xml:space="preserve"> </w:t>
      </w:r>
      <w:r>
        <w:rPr>
          <w:sz w:val="28"/>
        </w:rPr>
        <w:t>it</w:t>
      </w:r>
      <w:r>
        <w:rPr>
          <w:spacing w:val="-13"/>
          <w:sz w:val="28"/>
        </w:rPr>
        <w:t xml:space="preserve"> </w:t>
      </w:r>
      <w:r>
        <w:rPr>
          <w:sz w:val="28"/>
        </w:rPr>
        <w:t>albeit</w:t>
      </w:r>
      <w:r>
        <w:rPr>
          <w:spacing w:val="-68"/>
          <w:sz w:val="28"/>
        </w:rPr>
        <w:t xml:space="preserve"> </w:t>
      </w:r>
      <w:r>
        <w:rPr>
          <w:sz w:val="28"/>
        </w:rPr>
        <w:t>not a document before the court. These in themselves represent an egregious</w:t>
      </w:r>
      <w:r>
        <w:rPr>
          <w:spacing w:val="1"/>
          <w:sz w:val="28"/>
        </w:rPr>
        <w:t xml:space="preserve"> </w:t>
      </w:r>
      <w:r>
        <w:rPr>
          <w:sz w:val="28"/>
        </w:rPr>
        <w:t>breach</w:t>
      </w:r>
      <w:r>
        <w:rPr>
          <w:spacing w:val="-4"/>
          <w:sz w:val="28"/>
        </w:rPr>
        <w:t xml:space="preserve"> </w:t>
      </w:r>
      <w:r>
        <w:rPr>
          <w:sz w:val="28"/>
        </w:rPr>
        <w:t>of fundamental rules</w:t>
      </w:r>
      <w:r>
        <w:rPr>
          <w:spacing w:val="1"/>
          <w:sz w:val="28"/>
        </w:rPr>
        <w:t xml:space="preserve"> </w:t>
      </w:r>
      <w:r>
        <w:rPr>
          <w:sz w:val="28"/>
        </w:rPr>
        <w:t>of jud</w:t>
      </w:r>
      <w:r>
        <w:rPr>
          <w:sz w:val="28"/>
        </w:rPr>
        <w:t>icial etiquette.</w:t>
      </w:r>
    </w:p>
    <w:p w:rsidR="000B7A7D" w:rsidRDefault="000B7A7D">
      <w:pPr>
        <w:pStyle w:val="BodyText"/>
        <w:rPr>
          <w:sz w:val="42"/>
        </w:rPr>
      </w:pPr>
    </w:p>
    <w:p w:rsidR="000B7A7D" w:rsidRDefault="00243FF6" w:rsidP="00CD13E7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4" w:firstLine="0"/>
        <w:jc w:val="both"/>
        <w:rPr>
          <w:sz w:val="28"/>
        </w:rPr>
      </w:pPr>
      <w:r>
        <w:rPr>
          <w:sz w:val="28"/>
        </w:rPr>
        <w:t>In the result the appeal must succeed. A procedural defect is an absolute</w:t>
      </w:r>
      <w:r>
        <w:rPr>
          <w:spacing w:val="1"/>
          <w:sz w:val="28"/>
        </w:rPr>
        <w:t xml:space="preserve"> </w:t>
      </w:r>
      <w:r>
        <w:rPr>
          <w:sz w:val="28"/>
        </w:rPr>
        <w:t>bar to the court’s jurisdiction. When the court lacks jurisdiction the appeal must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10"/>
          <w:sz w:val="28"/>
        </w:rPr>
        <w:t xml:space="preserve"> </w:t>
      </w:r>
      <w:r>
        <w:rPr>
          <w:sz w:val="28"/>
        </w:rPr>
        <w:t>upheld.</w:t>
      </w:r>
      <w:r>
        <w:rPr>
          <w:spacing w:val="-10"/>
          <w:sz w:val="28"/>
        </w:rPr>
        <w:t xml:space="preserve"> </w:t>
      </w:r>
      <w:r>
        <w:rPr>
          <w:sz w:val="28"/>
        </w:rPr>
        <w:t>I</w:t>
      </w:r>
      <w:r>
        <w:rPr>
          <w:spacing w:val="-8"/>
          <w:sz w:val="28"/>
        </w:rPr>
        <w:t xml:space="preserve"> </w:t>
      </w:r>
      <w:r>
        <w:rPr>
          <w:sz w:val="28"/>
        </w:rPr>
        <w:t>therefore</w:t>
      </w:r>
      <w:r>
        <w:rPr>
          <w:spacing w:val="-9"/>
          <w:sz w:val="28"/>
        </w:rPr>
        <w:t xml:space="preserve"> </w:t>
      </w:r>
      <w:r>
        <w:rPr>
          <w:sz w:val="28"/>
        </w:rPr>
        <w:t>find</w:t>
      </w:r>
      <w:r>
        <w:rPr>
          <w:spacing w:val="-9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orders</w:t>
      </w:r>
      <w:r>
        <w:rPr>
          <w:spacing w:val="-6"/>
          <w:sz w:val="28"/>
        </w:rPr>
        <w:t xml:space="preserve"> </w:t>
      </w:r>
      <w:r>
        <w:rPr>
          <w:sz w:val="28"/>
        </w:rPr>
        <w:t>were</w:t>
      </w:r>
      <w:r>
        <w:rPr>
          <w:spacing w:val="-7"/>
          <w:sz w:val="28"/>
        </w:rPr>
        <w:t xml:space="preserve"> </w:t>
      </w:r>
      <w:r>
        <w:rPr>
          <w:sz w:val="28"/>
        </w:rPr>
        <w:t>erroneously</w:t>
      </w:r>
      <w:r>
        <w:rPr>
          <w:spacing w:val="-10"/>
          <w:sz w:val="28"/>
        </w:rPr>
        <w:t xml:space="preserve"> </w:t>
      </w:r>
      <w:r>
        <w:rPr>
          <w:sz w:val="28"/>
        </w:rPr>
        <w:t>granted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light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procedural</w:t>
      </w:r>
      <w:r>
        <w:rPr>
          <w:spacing w:val="-4"/>
          <w:sz w:val="28"/>
        </w:rPr>
        <w:t xml:space="preserve"> </w:t>
      </w:r>
      <w:r>
        <w:rPr>
          <w:sz w:val="28"/>
        </w:rPr>
        <w:t>irregularities</w:t>
      </w:r>
      <w:r>
        <w:rPr>
          <w:spacing w:val="4"/>
          <w:sz w:val="28"/>
        </w:rPr>
        <w:t xml:space="preserve"> </w:t>
      </w:r>
      <w:r>
        <w:rPr>
          <w:sz w:val="28"/>
        </w:rPr>
        <w:t>aforesaid.</w:t>
      </w:r>
    </w:p>
    <w:p w:rsidR="00CD13E7" w:rsidRPr="00CD13E7" w:rsidRDefault="00CD13E7" w:rsidP="00CD13E7">
      <w:pPr>
        <w:tabs>
          <w:tab w:val="left" w:pos="861"/>
        </w:tabs>
        <w:spacing w:line="360" w:lineRule="auto"/>
        <w:ind w:right="1434"/>
        <w:rPr>
          <w:sz w:val="28"/>
        </w:rPr>
      </w:pPr>
    </w:p>
    <w:p w:rsidR="000B7A7D" w:rsidRDefault="00243FF6">
      <w:pPr>
        <w:pStyle w:val="ListParagraph"/>
        <w:numPr>
          <w:ilvl w:val="0"/>
          <w:numId w:val="4"/>
        </w:numPr>
        <w:tabs>
          <w:tab w:val="left" w:pos="861"/>
        </w:tabs>
        <w:spacing w:line="360" w:lineRule="auto"/>
        <w:ind w:right="1434" w:firstLine="0"/>
        <w:jc w:val="both"/>
        <w:rPr>
          <w:sz w:val="28"/>
        </w:rPr>
      </w:pPr>
      <w:r>
        <w:rPr>
          <w:sz w:val="28"/>
        </w:rPr>
        <w:t>T</w:t>
      </w:r>
      <w:r>
        <w:rPr>
          <w:sz w:val="28"/>
        </w:rPr>
        <w:t>his Court raised the issue whether the appellants were entitled to costs</w:t>
      </w:r>
      <w:r>
        <w:rPr>
          <w:spacing w:val="1"/>
          <w:sz w:val="28"/>
        </w:rPr>
        <w:t xml:space="preserve"> </w:t>
      </w:r>
      <w:r>
        <w:rPr>
          <w:sz w:val="28"/>
        </w:rPr>
        <w:t>and who should bear the cost of appeal, as the RAF was not a party to the</w:t>
      </w:r>
      <w:r>
        <w:rPr>
          <w:spacing w:val="1"/>
          <w:sz w:val="28"/>
        </w:rPr>
        <w:t xml:space="preserve"> </w:t>
      </w:r>
      <w:r>
        <w:rPr>
          <w:sz w:val="28"/>
        </w:rPr>
        <w:t>proceedings.</w:t>
      </w:r>
      <w:r>
        <w:rPr>
          <w:spacing w:val="-6"/>
          <w:sz w:val="28"/>
        </w:rPr>
        <w:t xml:space="preserve"> </w:t>
      </w:r>
      <w:r>
        <w:rPr>
          <w:sz w:val="28"/>
        </w:rPr>
        <w:t>Though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high</w:t>
      </w:r>
      <w:r>
        <w:rPr>
          <w:spacing w:val="-4"/>
          <w:sz w:val="28"/>
        </w:rPr>
        <w:t xml:space="preserve"> </w:t>
      </w:r>
      <w:r>
        <w:rPr>
          <w:sz w:val="28"/>
        </w:rPr>
        <w:t>court</w:t>
      </w:r>
      <w:r>
        <w:rPr>
          <w:spacing w:val="-4"/>
          <w:sz w:val="28"/>
        </w:rPr>
        <w:t xml:space="preserve"> </w:t>
      </w:r>
      <w:r>
        <w:rPr>
          <w:sz w:val="28"/>
        </w:rPr>
        <w:t>went</w:t>
      </w:r>
      <w:r>
        <w:rPr>
          <w:spacing w:val="-7"/>
          <w:sz w:val="28"/>
        </w:rPr>
        <w:t xml:space="preserve"> </w:t>
      </w:r>
      <w:r>
        <w:rPr>
          <w:sz w:val="28"/>
        </w:rPr>
        <w:t>off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tangent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decid</w:t>
      </w:r>
      <w:r>
        <w:rPr>
          <w:sz w:val="28"/>
        </w:rPr>
        <w:t>ed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matter</w:t>
      </w:r>
      <w:r>
        <w:rPr>
          <w:spacing w:val="-68"/>
          <w:sz w:val="28"/>
        </w:rPr>
        <w:t xml:space="preserve"> </w:t>
      </w:r>
      <w:r>
        <w:rPr>
          <w:sz w:val="28"/>
        </w:rPr>
        <w:t>without the benefit of the views of the parties, it cannot be mulcted with costs.</w:t>
      </w:r>
      <w:r>
        <w:rPr>
          <w:spacing w:val="1"/>
          <w:sz w:val="28"/>
        </w:rPr>
        <w:t xml:space="preserve"> </w:t>
      </w:r>
      <w:r>
        <w:rPr>
          <w:sz w:val="28"/>
        </w:rPr>
        <w:t>Counsel for the appellants proposed that costs should be costs in the cause. I do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-10"/>
          <w:sz w:val="28"/>
        </w:rPr>
        <w:t xml:space="preserve"> </w:t>
      </w:r>
      <w:r>
        <w:rPr>
          <w:sz w:val="28"/>
        </w:rPr>
        <w:t>agree</w:t>
      </w:r>
      <w:r>
        <w:rPr>
          <w:spacing w:val="-11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that</w:t>
      </w:r>
      <w:r>
        <w:rPr>
          <w:spacing w:val="-10"/>
          <w:sz w:val="28"/>
        </w:rPr>
        <w:t xml:space="preserve"> </w:t>
      </w:r>
      <w:r>
        <w:rPr>
          <w:sz w:val="28"/>
        </w:rPr>
        <w:t>proposition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12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means</w:t>
      </w:r>
      <w:r>
        <w:rPr>
          <w:spacing w:val="-13"/>
          <w:sz w:val="28"/>
        </w:rPr>
        <w:t xml:space="preserve"> </w:t>
      </w:r>
      <w:r>
        <w:rPr>
          <w:sz w:val="28"/>
        </w:rPr>
        <w:t>that</w:t>
      </w:r>
      <w:r>
        <w:rPr>
          <w:spacing w:val="-9"/>
          <w:sz w:val="28"/>
        </w:rPr>
        <w:t xml:space="preserve"> </w:t>
      </w:r>
      <w:r>
        <w:rPr>
          <w:sz w:val="28"/>
        </w:rPr>
        <w:t>eventually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cost</w:t>
      </w:r>
      <w:r>
        <w:rPr>
          <w:spacing w:val="-10"/>
          <w:sz w:val="28"/>
        </w:rPr>
        <w:t xml:space="preserve"> </w:t>
      </w:r>
      <w:r>
        <w:rPr>
          <w:sz w:val="28"/>
        </w:rPr>
        <w:t>will</w:t>
      </w:r>
      <w:r>
        <w:rPr>
          <w:spacing w:val="-9"/>
          <w:sz w:val="28"/>
        </w:rPr>
        <w:t xml:space="preserve"> </w:t>
      </w:r>
      <w:r>
        <w:rPr>
          <w:sz w:val="28"/>
        </w:rPr>
        <w:t>have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be</w:t>
      </w:r>
      <w:r>
        <w:rPr>
          <w:spacing w:val="-68"/>
          <w:sz w:val="28"/>
        </w:rPr>
        <w:t xml:space="preserve"> </w:t>
      </w:r>
      <w:r>
        <w:rPr>
          <w:sz w:val="28"/>
        </w:rPr>
        <w:t>borne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pacing w:val="-8"/>
          <w:sz w:val="28"/>
        </w:rPr>
        <w:t xml:space="preserve"> </w:t>
      </w:r>
      <w:r>
        <w:rPr>
          <w:sz w:val="28"/>
        </w:rPr>
        <w:t>RAF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RAF</w:t>
      </w:r>
      <w:r>
        <w:rPr>
          <w:spacing w:val="-4"/>
          <w:sz w:val="28"/>
        </w:rPr>
        <w:t xml:space="preserve"> </w:t>
      </w:r>
      <w:r>
        <w:rPr>
          <w:sz w:val="28"/>
        </w:rPr>
        <w:t>cannot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burdened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costs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litigation</w:t>
      </w:r>
      <w:r>
        <w:rPr>
          <w:spacing w:val="-4"/>
          <w:sz w:val="28"/>
        </w:rPr>
        <w:t xml:space="preserve"> </w:t>
      </w:r>
      <w:r>
        <w:rPr>
          <w:sz w:val="28"/>
        </w:rPr>
        <w:t>relating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event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which</w:t>
      </w:r>
      <w:r>
        <w:rPr>
          <w:spacing w:val="-14"/>
          <w:sz w:val="28"/>
        </w:rPr>
        <w:t xml:space="preserve"> </w:t>
      </w:r>
      <w:r>
        <w:rPr>
          <w:sz w:val="28"/>
        </w:rPr>
        <w:t>it</w:t>
      </w:r>
      <w:r>
        <w:rPr>
          <w:spacing w:val="-16"/>
          <w:sz w:val="28"/>
        </w:rPr>
        <w:t xml:space="preserve"> </w:t>
      </w:r>
      <w:r>
        <w:rPr>
          <w:sz w:val="28"/>
        </w:rPr>
        <w:t>was</w:t>
      </w:r>
      <w:r>
        <w:rPr>
          <w:spacing w:val="-15"/>
          <w:sz w:val="28"/>
        </w:rPr>
        <w:t xml:space="preserve"> </w:t>
      </w:r>
      <w:r>
        <w:rPr>
          <w:sz w:val="28"/>
        </w:rPr>
        <w:t>not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party.</w:t>
      </w:r>
      <w:r>
        <w:rPr>
          <w:spacing w:val="-17"/>
          <w:sz w:val="28"/>
        </w:rPr>
        <w:t xml:space="preserve"> </w:t>
      </w:r>
      <w:r>
        <w:rPr>
          <w:sz w:val="28"/>
        </w:rPr>
        <w:t>Counsel</w:t>
      </w:r>
      <w:r>
        <w:rPr>
          <w:spacing w:val="-14"/>
          <w:sz w:val="28"/>
        </w:rPr>
        <w:t xml:space="preserve"> </w:t>
      </w:r>
      <w:r>
        <w:rPr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appellants</w:t>
      </w:r>
      <w:r>
        <w:rPr>
          <w:spacing w:val="-18"/>
          <w:sz w:val="28"/>
        </w:rPr>
        <w:t xml:space="preserve"> </w:t>
      </w:r>
      <w:r>
        <w:rPr>
          <w:sz w:val="28"/>
        </w:rPr>
        <w:t>offered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waive</w:t>
      </w:r>
      <w:r>
        <w:rPr>
          <w:spacing w:val="-68"/>
          <w:sz w:val="28"/>
        </w:rPr>
        <w:t xml:space="preserve"> </w:t>
      </w:r>
      <w:r>
        <w:rPr>
          <w:sz w:val="28"/>
        </w:rPr>
        <w:t>his fees in the interest of justice, which is commendable.</w:t>
      </w:r>
      <w:r>
        <w:rPr>
          <w:spacing w:val="1"/>
          <w:sz w:val="28"/>
        </w:rPr>
        <w:t xml:space="preserve"> </w:t>
      </w:r>
      <w:r>
        <w:rPr>
          <w:sz w:val="28"/>
        </w:rPr>
        <w:t>It is unfortunate that it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has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been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costly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exercise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appellants.</w:t>
      </w:r>
      <w:r>
        <w:rPr>
          <w:spacing w:val="-32"/>
          <w:sz w:val="28"/>
        </w:rPr>
        <w:t xml:space="preserve"> </w:t>
      </w:r>
      <w:r>
        <w:rPr>
          <w:sz w:val="28"/>
        </w:rPr>
        <w:t>Having</w:t>
      </w:r>
      <w:r>
        <w:rPr>
          <w:spacing w:val="-11"/>
          <w:sz w:val="28"/>
        </w:rPr>
        <w:t xml:space="preserve"> </w:t>
      </w:r>
      <w:r>
        <w:rPr>
          <w:sz w:val="28"/>
        </w:rPr>
        <w:t>regard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aforementioned</w:t>
      </w:r>
      <w:r>
        <w:rPr>
          <w:spacing w:val="-68"/>
          <w:sz w:val="28"/>
        </w:rPr>
        <w:t xml:space="preserve"> </w:t>
      </w:r>
      <w:r>
        <w:rPr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z w:val="28"/>
        </w:rPr>
        <w:t>all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reasons</w:t>
      </w:r>
      <w:r>
        <w:rPr>
          <w:spacing w:val="-16"/>
          <w:sz w:val="28"/>
        </w:rPr>
        <w:t xml:space="preserve"> </w:t>
      </w:r>
      <w:r>
        <w:rPr>
          <w:sz w:val="28"/>
        </w:rPr>
        <w:t>given,</w:t>
      </w:r>
      <w:r>
        <w:rPr>
          <w:spacing w:val="-15"/>
          <w:sz w:val="28"/>
        </w:rPr>
        <w:t xml:space="preserve"> </w:t>
      </w:r>
      <w:r>
        <w:rPr>
          <w:sz w:val="28"/>
        </w:rPr>
        <w:t>it</w:t>
      </w:r>
      <w:r>
        <w:rPr>
          <w:spacing w:val="-16"/>
          <w:sz w:val="28"/>
        </w:rPr>
        <w:t xml:space="preserve"> </w:t>
      </w:r>
      <w:r>
        <w:rPr>
          <w:sz w:val="28"/>
        </w:rPr>
        <w:t>follows</w:t>
      </w:r>
      <w:r>
        <w:rPr>
          <w:spacing w:val="-15"/>
          <w:sz w:val="28"/>
        </w:rPr>
        <w:t xml:space="preserve"> </w:t>
      </w:r>
      <w:r>
        <w:rPr>
          <w:sz w:val="28"/>
        </w:rPr>
        <w:t>that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appeal</w:t>
      </w:r>
      <w:r>
        <w:rPr>
          <w:spacing w:val="-16"/>
          <w:sz w:val="28"/>
        </w:rPr>
        <w:t xml:space="preserve"> </w:t>
      </w:r>
      <w:r>
        <w:rPr>
          <w:sz w:val="28"/>
        </w:rPr>
        <w:t>must</w:t>
      </w:r>
      <w:r>
        <w:rPr>
          <w:spacing w:val="-17"/>
          <w:sz w:val="28"/>
        </w:rPr>
        <w:t xml:space="preserve"> </w:t>
      </w:r>
      <w:r>
        <w:rPr>
          <w:sz w:val="28"/>
        </w:rPr>
        <w:t>succeed</w:t>
      </w:r>
      <w:r>
        <w:rPr>
          <w:spacing w:val="-9"/>
          <w:sz w:val="28"/>
        </w:rPr>
        <w:t xml:space="preserve"> </w:t>
      </w:r>
      <w:r>
        <w:rPr>
          <w:sz w:val="28"/>
        </w:rPr>
        <w:t>with</w:t>
      </w:r>
      <w:r>
        <w:rPr>
          <w:spacing w:val="-16"/>
          <w:sz w:val="28"/>
        </w:rPr>
        <w:t xml:space="preserve"> </w:t>
      </w:r>
      <w:r>
        <w:rPr>
          <w:sz w:val="28"/>
        </w:rPr>
        <w:t>no</w:t>
      </w:r>
      <w:r>
        <w:rPr>
          <w:spacing w:val="-16"/>
          <w:sz w:val="28"/>
        </w:rPr>
        <w:t xml:space="preserve"> </w:t>
      </w:r>
      <w:r>
        <w:rPr>
          <w:sz w:val="28"/>
        </w:rPr>
        <w:t>order</w:t>
      </w:r>
      <w:r>
        <w:rPr>
          <w:spacing w:val="-68"/>
          <w:sz w:val="28"/>
        </w:rPr>
        <w:t xml:space="preserve"> </w:t>
      </w:r>
      <w:r>
        <w:rPr>
          <w:sz w:val="28"/>
        </w:rPr>
        <w:t>as to</w:t>
      </w:r>
      <w:r>
        <w:rPr>
          <w:spacing w:val="1"/>
          <w:sz w:val="28"/>
        </w:rPr>
        <w:t xml:space="preserve"> </w:t>
      </w:r>
      <w:r>
        <w:rPr>
          <w:sz w:val="28"/>
        </w:rPr>
        <w:t>costs.</w:t>
      </w:r>
    </w:p>
    <w:p w:rsidR="000B7A7D" w:rsidRDefault="000B7A7D">
      <w:pPr>
        <w:spacing w:line="360" w:lineRule="auto"/>
        <w:jc w:val="both"/>
        <w:rPr>
          <w:sz w:val="28"/>
        </w:rPr>
        <w:sectPr w:rsidR="000B7A7D">
          <w:pgSz w:w="11910" w:h="16840"/>
          <w:pgMar w:top="1020" w:right="0" w:bottom="280" w:left="1300" w:header="712" w:footer="0" w:gutter="0"/>
          <w:cols w:space="720"/>
        </w:sectPr>
      </w:pPr>
    </w:p>
    <w:p w:rsidR="000B7A7D" w:rsidRDefault="000B7A7D">
      <w:pPr>
        <w:pStyle w:val="BodyText"/>
        <w:spacing w:before="4"/>
        <w:rPr>
          <w:sz w:val="20"/>
        </w:rPr>
      </w:pPr>
    </w:p>
    <w:p w:rsidR="000B7A7D" w:rsidRDefault="00243FF6" w:rsidP="00D05186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89"/>
        <w:ind w:left="860" w:hanging="721"/>
        <w:jc w:val="both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result,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 order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granted:</w:t>
      </w:r>
    </w:p>
    <w:p w:rsidR="000B7A7D" w:rsidRDefault="00243FF6" w:rsidP="00D05186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61"/>
        <w:ind w:hanging="721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appeal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upheld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2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order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to costs.</w:t>
      </w:r>
    </w:p>
    <w:p w:rsidR="000B7A7D" w:rsidRDefault="00243FF6" w:rsidP="00D05186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60" w:line="360" w:lineRule="auto"/>
        <w:ind w:left="140" w:right="1433" w:hanging="12"/>
        <w:jc w:val="both"/>
        <w:rPr>
          <w:sz w:val="28"/>
        </w:rPr>
      </w:pPr>
      <w:r>
        <w:rPr>
          <w:sz w:val="28"/>
        </w:rPr>
        <w:t>The order of the high court is set aside and replaced with the following:</w:t>
      </w:r>
      <w:r>
        <w:rPr>
          <w:spacing w:val="1"/>
          <w:sz w:val="28"/>
        </w:rPr>
        <w:t xml:space="preserve"> </w:t>
      </w:r>
      <w:r>
        <w:rPr>
          <w:spacing w:val="-8"/>
          <w:sz w:val="28"/>
        </w:rPr>
        <w:t xml:space="preserve"> </w:t>
      </w:r>
      <w:r w:rsidR="002E76D2">
        <w:rPr>
          <w:spacing w:val="-8"/>
          <w:sz w:val="28"/>
        </w:rPr>
        <w:t>‘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referral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taxing</w:t>
      </w:r>
      <w:r>
        <w:rPr>
          <w:spacing w:val="-6"/>
          <w:sz w:val="28"/>
        </w:rPr>
        <w:t xml:space="preserve"> </w:t>
      </w:r>
      <w:r>
        <w:rPr>
          <w:sz w:val="28"/>
        </w:rPr>
        <w:t>master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terms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rule</w:t>
      </w:r>
      <w:r>
        <w:rPr>
          <w:spacing w:val="-9"/>
          <w:sz w:val="28"/>
        </w:rPr>
        <w:t xml:space="preserve"> </w:t>
      </w:r>
      <w:r>
        <w:rPr>
          <w:sz w:val="28"/>
        </w:rPr>
        <w:t>70(5A</w:t>
      </w:r>
      <w:proofErr w:type="gramStart"/>
      <w:r>
        <w:rPr>
          <w:sz w:val="28"/>
        </w:rPr>
        <w:t>)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d)</w:t>
      </w:r>
      <w:r>
        <w:rPr>
          <w:sz w:val="28"/>
        </w:rPr>
        <w:t>(ii)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dismissed.’</w:t>
      </w: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0B7A7D">
      <w:pPr>
        <w:pStyle w:val="BodyText"/>
        <w:rPr>
          <w:sz w:val="20"/>
        </w:rPr>
      </w:pPr>
    </w:p>
    <w:p w:rsidR="000B7A7D" w:rsidRDefault="007C245F">
      <w:pPr>
        <w:pStyle w:val="BodyText"/>
        <w:spacing w:before="1"/>
        <w:rPr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175260</wp:posOffset>
                </wp:positionV>
                <wp:extent cx="19577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7386 7386"/>
                            <a:gd name="T1" fmla="*/ T0 w 3083"/>
                            <a:gd name="T2" fmla="+- 0 10469 7386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DB7E" id="Freeform 2" o:spid="_x0000_s1026" style="position:absolute;margin-left:369.3pt;margin-top:13.8pt;width:154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ro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CR06jS1mYPTY/2gXX6mvlfpVwMG78LiNgZ8yLb5qDJAYXurUJFjrit3EnIl&#10;RxT+6SQ8P1qSwsdgNppM/BElKdiCcIJ18di8P5vujX3PFeKww72xbdkyWKHoWUd9AyXOKwEVfDsg&#10;PpkMp2N8dWU+uQW92xuPbHzSkKE/HV47hb0TYgV+NJ79FmzY+zmw8AwMEtj1FFnRs06PsqMNK8Jc&#10;n/goVK2ME2gD5HqFAAGcXIp/8IXY177tmS6Ehga4vvqaErj62zbdmlnHzIVwS9LEFLVwHyp14BuF&#10;JntVOgjybBXy3AuPn7NqzXDCBYB70y4wqON6Vlqp1qUQWFshHZVJMAxRG6NEmTmjY2P0brsUmhyY&#10;a2p8XDIAduFWa2MTZorWD01tzlrtZYZRCs6yVbe2rBTtGoAEig7Xs9PGXVRs5x8zf7aarqbRIArH&#10;q0HkJ8ng3XoZDcbrYDJKhslymQQ/HecgmhdllnHpaPejJYj+rnW7IdcOhdNwuUjvQoU1Pi9V8C5p&#10;oEiQS//bFqHv3bbZtyp7gj7Wqp2VMNthUSj9nZIG5mRMzbc905wS8UHCIJoFUeQGK26i0SSEjT63&#10;bM8tTKYAFVNL4ea75dK2w3hf63JXQKQA6y3VO5gfeekaHQdNy6rbwCzEDLq57Ybt+R69nv9dFr8A&#10;AAD//wMAUEsDBBQABgAIAAAAIQCdOVFS3gAAAAoBAAAPAAAAZHJzL2Rvd25yZXYueG1sTI/BTsMw&#10;DIbvSLxDZCRuLKGgruuaThMSBw5MUNg9S0JbaJyqydb27XFPcLJsf/r9udhNrmMXO4TWo4T7lQBm&#10;UXvTYi3h8+P5LgMWokKjOo9WwmwD7Mrrq0Llxo/4bi9VrBmFYMiVhCbGPuc86MY6FVa+t0i7Lz84&#10;Fakdam4GNVK463giRMqdapEuNKq3T43VP9XZSUiO1eH1ML8IPXp//J7DPhn1m5S3N9N+CyzaKf7B&#10;sOiTOpTkdPJnNIF1EtYPWUooha2pLoB4TDfATsskA14W/P8L5S8AAAD//wMAUEsBAi0AFAAGAAgA&#10;AAAhALaDOJL+AAAA4QEAABMAAAAAAAAAAAAAAAAAAAAAAFtDb250ZW50X1R5cGVzXS54bWxQSwEC&#10;LQAUAAYACAAAACEAOP0h/9YAAACUAQAACwAAAAAAAAAAAAAAAAAvAQAAX3JlbHMvLnJlbHNQSwEC&#10;LQAUAAYACAAAACEASlKq6AQDAAClBgAADgAAAAAAAAAAAAAAAAAuAgAAZHJzL2Uyb0RvYy54bWxQ&#10;SwECLQAUAAYACAAAACEAnTlRUt4AAAAKAQAADwAAAAAAAAAAAAAAAABeBQAAZHJzL2Rvd25yZXYu&#10;eG1sUEsFBgAAAAAEAAQA8wAAAGkGAAAAAA==&#10;" path="m,l3083,e" filled="f" strokeweight=".19811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</w:p>
    <w:p w:rsidR="000B7A7D" w:rsidRDefault="00243FF6">
      <w:pPr>
        <w:pStyle w:val="BodyText"/>
        <w:spacing w:before="131" w:line="360" w:lineRule="auto"/>
        <w:ind w:left="6724" w:right="1422" w:firstLine="717"/>
      </w:pPr>
      <w:r>
        <w:t>Y T MBATHA</w:t>
      </w:r>
      <w:r>
        <w:rPr>
          <w:spacing w:val="-67"/>
        </w:rPr>
        <w:t xml:space="preserve"> </w:t>
      </w:r>
      <w:r>
        <w:t>JUDGE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APPEAL</w:t>
      </w:r>
    </w:p>
    <w:p w:rsidR="000B7A7D" w:rsidRDefault="000B7A7D">
      <w:pPr>
        <w:spacing w:line="360" w:lineRule="auto"/>
        <w:sectPr w:rsidR="000B7A7D">
          <w:pgSz w:w="11910" w:h="16840"/>
          <w:pgMar w:top="1020" w:right="0" w:bottom="280" w:left="1300" w:header="712" w:footer="0" w:gutter="0"/>
          <w:cols w:space="720"/>
        </w:sectPr>
      </w:pPr>
    </w:p>
    <w:p w:rsidR="000B7A7D" w:rsidRDefault="000B7A7D">
      <w:pPr>
        <w:pStyle w:val="BodyText"/>
        <w:spacing w:before="4"/>
        <w:rPr>
          <w:sz w:val="20"/>
        </w:rPr>
      </w:pPr>
    </w:p>
    <w:p w:rsidR="000B7A7D" w:rsidRDefault="00243FF6">
      <w:pPr>
        <w:pStyle w:val="BodyText"/>
        <w:spacing w:before="89"/>
        <w:ind w:left="140"/>
      </w:pPr>
      <w:r>
        <w:t>Appearances</w:t>
      </w:r>
    </w:p>
    <w:p w:rsidR="000B7A7D" w:rsidRDefault="000B7A7D">
      <w:pPr>
        <w:pStyle w:val="BodyText"/>
        <w:rPr>
          <w:sz w:val="30"/>
        </w:rPr>
      </w:pPr>
    </w:p>
    <w:p w:rsidR="000B7A7D" w:rsidRDefault="000B7A7D">
      <w:pPr>
        <w:pStyle w:val="BodyText"/>
        <w:spacing w:before="11"/>
        <w:rPr>
          <w:sz w:val="25"/>
        </w:rPr>
      </w:pPr>
    </w:p>
    <w:p w:rsidR="000B7A7D" w:rsidRDefault="00243FF6">
      <w:pPr>
        <w:pStyle w:val="BodyText"/>
        <w:tabs>
          <w:tab w:val="left" w:pos="3740"/>
        </w:tabs>
        <w:ind w:left="14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appellants</w:t>
      </w:r>
      <w:r>
        <w:tab/>
        <w:t>B</w:t>
      </w:r>
      <w:r>
        <w:rPr>
          <w:spacing w:val="-1"/>
        </w:rPr>
        <w:t xml:space="preserve"> </w:t>
      </w:r>
      <w:r>
        <w:t xml:space="preserve">P </w:t>
      </w:r>
      <w:proofErr w:type="spellStart"/>
      <w:r>
        <w:t>Geach</w:t>
      </w:r>
      <w:proofErr w:type="spellEnd"/>
      <w:r>
        <w:rPr>
          <w:spacing w:val="1"/>
        </w:rPr>
        <w:t xml:space="preserve"> </w:t>
      </w:r>
      <w:r>
        <w:t>SC</w:t>
      </w:r>
    </w:p>
    <w:p w:rsidR="000B7A7D" w:rsidRDefault="00243FF6">
      <w:pPr>
        <w:pStyle w:val="BodyText"/>
        <w:tabs>
          <w:tab w:val="left" w:pos="3740"/>
        </w:tabs>
        <w:spacing w:before="160" w:line="362" w:lineRule="auto"/>
        <w:ind w:left="3741" w:right="2337" w:hanging="3601"/>
      </w:pPr>
      <w:r>
        <w:t>Instructed</w:t>
      </w:r>
      <w:r>
        <w:rPr>
          <w:spacing w:val="-5"/>
        </w:rPr>
        <w:t xml:space="preserve"> </w:t>
      </w:r>
      <w:r>
        <w:t>by:</w:t>
      </w:r>
      <w:r>
        <w:tab/>
        <w:t xml:space="preserve">Du </w:t>
      </w:r>
      <w:proofErr w:type="spellStart"/>
      <w:r>
        <w:t>Toit</w:t>
      </w:r>
      <w:proofErr w:type="spellEnd"/>
      <w:r>
        <w:t>-Smuts Attorneys, Johannesburg</w:t>
      </w:r>
      <w:r>
        <w:rPr>
          <w:spacing w:val="-67"/>
        </w:rPr>
        <w:t xml:space="preserve"> </w:t>
      </w:r>
      <w:r>
        <w:t>Pieter</w:t>
      </w:r>
      <w:r>
        <w:rPr>
          <w:spacing w:val="-2"/>
        </w:rPr>
        <w:t xml:space="preserve"> </w:t>
      </w:r>
      <w:r>
        <w:t>Skein</w:t>
      </w:r>
      <w:r>
        <w:rPr>
          <w:spacing w:val="-1"/>
        </w:rPr>
        <w:t xml:space="preserve"> </w:t>
      </w:r>
      <w:r>
        <w:t>Attorneys,</w:t>
      </w:r>
      <w:r>
        <w:rPr>
          <w:spacing w:val="-3"/>
        </w:rPr>
        <w:t xml:space="preserve"> </w:t>
      </w:r>
      <w:r>
        <w:t>Bloemfontein</w:t>
      </w:r>
    </w:p>
    <w:p w:rsidR="000B7A7D" w:rsidRDefault="000B7A7D">
      <w:pPr>
        <w:pStyle w:val="BodyText"/>
        <w:spacing w:before="6"/>
        <w:rPr>
          <w:sz w:val="41"/>
        </w:rPr>
      </w:pPr>
    </w:p>
    <w:p w:rsidR="000B7A7D" w:rsidRDefault="00243FF6">
      <w:pPr>
        <w:pStyle w:val="BodyText"/>
        <w:tabs>
          <w:tab w:val="left" w:pos="3740"/>
        </w:tabs>
        <w:ind w:left="14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respondent:</w:t>
      </w:r>
      <w:r>
        <w:tab/>
        <w:t xml:space="preserve">C </w:t>
      </w:r>
      <w:proofErr w:type="spellStart"/>
      <w:r>
        <w:t>Bernman</w:t>
      </w:r>
      <w:proofErr w:type="spellEnd"/>
    </w:p>
    <w:p w:rsidR="000B7A7D" w:rsidRDefault="00243FF6">
      <w:pPr>
        <w:pStyle w:val="BodyText"/>
        <w:tabs>
          <w:tab w:val="left" w:pos="3740"/>
        </w:tabs>
        <w:spacing w:before="161"/>
        <w:ind w:left="140"/>
      </w:pPr>
      <w:r>
        <w:t>Instructed</w:t>
      </w:r>
      <w:r>
        <w:rPr>
          <w:spacing w:val="-5"/>
        </w:rPr>
        <w:t xml:space="preserve"> </w:t>
      </w:r>
      <w:r>
        <w:t>by:</w:t>
      </w:r>
      <w:r>
        <w:tab/>
        <w:t>Road Accident</w:t>
      </w:r>
      <w:r>
        <w:rPr>
          <w:spacing w:val="-1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>Pretoria.</w:t>
      </w:r>
    </w:p>
    <w:p w:rsidR="000B7A7D" w:rsidRDefault="00243FF6">
      <w:pPr>
        <w:pStyle w:val="BodyText"/>
        <w:spacing w:before="162" w:line="360" w:lineRule="auto"/>
        <w:ind w:left="3741" w:right="1422"/>
      </w:pPr>
      <w:r>
        <w:t>State</w:t>
      </w:r>
      <w:r>
        <w:rPr>
          <w:spacing w:val="50"/>
        </w:rPr>
        <w:t xml:space="preserve"> </w:t>
      </w:r>
      <w:r>
        <w:t>attorney,</w:t>
      </w:r>
      <w:r>
        <w:rPr>
          <w:spacing w:val="52"/>
        </w:rPr>
        <w:t xml:space="preserve"> </w:t>
      </w:r>
      <w:r>
        <w:t>Mpumalanga,</w:t>
      </w:r>
      <w:r>
        <w:rPr>
          <w:spacing w:val="51"/>
        </w:rPr>
        <w:t xml:space="preserve"> </w:t>
      </w:r>
      <w:proofErr w:type="spellStart"/>
      <w:r>
        <w:t>Mbombela</w:t>
      </w:r>
      <w:proofErr w:type="spellEnd"/>
      <w:r>
        <w:rPr>
          <w:spacing w:val="49"/>
        </w:rPr>
        <w:t xml:space="preserve"> </w:t>
      </w:r>
      <w:r>
        <w:t>(on</w:t>
      </w:r>
      <w:r>
        <w:rPr>
          <w:spacing w:val="50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noting or watching</w:t>
      </w:r>
      <w:r>
        <w:rPr>
          <w:spacing w:val="1"/>
        </w:rPr>
        <w:t xml:space="preserve"> </w:t>
      </w:r>
      <w:r>
        <w:t>brief)</w:t>
      </w:r>
    </w:p>
    <w:sectPr w:rsidR="000B7A7D">
      <w:pgSz w:w="11910" w:h="16840"/>
      <w:pgMar w:top="1020" w:right="0" w:bottom="280" w:left="13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F6" w:rsidRDefault="00243FF6">
      <w:r>
        <w:separator/>
      </w:r>
    </w:p>
  </w:endnote>
  <w:endnote w:type="continuationSeparator" w:id="0">
    <w:p w:rsidR="00243FF6" w:rsidRDefault="0024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F6" w:rsidRDefault="00243FF6">
      <w:r>
        <w:separator/>
      </w:r>
    </w:p>
  </w:footnote>
  <w:footnote w:type="continuationSeparator" w:id="0">
    <w:p w:rsidR="00243FF6" w:rsidRDefault="0024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7D" w:rsidRDefault="007C245F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6431280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A7D" w:rsidRDefault="00243FF6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51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4pt;margin-top:34.6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uzqg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ESLKISbEq6CIIjjyHBzSTo/7qXS76nokDEy&#10;LKHxFpzs75SeXGcXE4uLgrWtbX7Lnx0A5nQCoeGpuTMkbC+fEi9Zx+s4dMJgsXZCL8+dm2IVOovC&#10;v4zyd/lqlfs/TVw/TBtWVZSbMLOu/PDP+nZQ+KSIo7KUaFll4AwlJbebVSvRnoCuC/sdCnLm5j6n&#10;YesFubxIyQ9C7zZInGIRXzphEUZOcunFjucnt8nCC5MwL56ndMc4/feU0JDhJAqiSUu/zc2z3+vc&#10;SNoxDZOjZV2G46MTSY0C17yyrdWEtZN9VgpD/1QKaPfcaKtXI9FJrHrcjIBiRLwR1SMoVwpQFogQ&#10;xh0YjZA/MBpgdGRYfd8RSTFqP3BQv5kzsyFnYzMbhJfwNMMao8lc6Wke7XrJtg0gT/8XFzfwh9TM&#10;qvfEAqibDYwDm8RhdJl5c763XqcBu/wFAAD//wMAUEsDBBQABgAIAAAAIQDNN7vq3wAAAAwBAAAP&#10;AAAAZHJzL2Rvd25yZXYueG1sTI/BTsMwEETvSPyDtUjcqN0UIprGqSoEJyREGg49OvE2sRqvQ+y2&#10;4e9xTnCb0Y5m3+TbyfbsgqM3jiQsFwIYUuO0oVbCV/X28AzMB0Va9Y5Qwg962Ba3N7nKtLtSiZd9&#10;aFksIZ8pCV0IQ8a5bzq0yi/cgBRvRzdaFaIdW65HdY3ltueJECm3ylD80KkBXzpsTvuzlbA7UPlq&#10;vj/qz/JYmqpaC3pPT1Le3027DbCAU/gLw4wf0aGITLU7k/asj14sk8geJKTrBNicEE+rqOpZPa6A&#10;Fzn/P6L4BQAA//8DAFBLAQItABQABgAIAAAAIQC2gziS/gAAAOEBAAATAAAAAAAAAAAAAAAAAAAA&#10;AABbQ29udGVudF9UeXBlc10ueG1sUEsBAi0AFAAGAAgAAAAhADj9If/WAAAAlAEAAAsAAAAAAAAA&#10;AAAAAAAALwEAAF9yZWxzLy5yZWxzUEsBAi0AFAAGAAgAAAAhAMlay7OqAgAAqAUAAA4AAAAAAAAA&#10;AAAAAAAALgIAAGRycy9lMm9Eb2MueG1sUEsBAi0AFAAGAAgAAAAhAM03u+rfAAAADAEAAA8AAAAA&#10;AAAAAAAAAAAABAUAAGRycy9kb3ducmV2LnhtbFBLBQYAAAAABAAEAPMAAAAQBgAAAAA=&#10;" filled="f" stroked="f">
              <v:textbox inset="0,0,0,0">
                <w:txbxContent>
                  <w:p w:rsidR="000B7A7D" w:rsidRDefault="00243FF6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51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249"/>
    <w:multiLevelType w:val="multilevel"/>
    <w:tmpl w:val="D3DE9340"/>
    <w:lvl w:ilvl="0">
      <w:start w:val="84"/>
      <w:numFmt w:val="decimal"/>
      <w:lvlText w:val="%1"/>
      <w:lvlJc w:val="left"/>
      <w:pPr>
        <w:ind w:left="140" w:hanging="497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40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33" w:hanging="4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9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6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3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6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3" w:hanging="497"/>
      </w:pPr>
      <w:rPr>
        <w:rFonts w:hint="default"/>
        <w:lang w:val="en-US" w:eastAsia="en-US" w:bidi="ar-SA"/>
      </w:rPr>
    </w:lvl>
  </w:abstractNum>
  <w:abstractNum w:abstractNumId="1">
    <w:nsid w:val="36355764"/>
    <w:multiLevelType w:val="hybridMultilevel"/>
    <w:tmpl w:val="A4B89F00"/>
    <w:lvl w:ilvl="0" w:tplc="2B363ED0">
      <w:start w:val="1"/>
      <w:numFmt w:val="decimal"/>
      <w:lvlText w:val="%1"/>
      <w:lvlJc w:val="left"/>
      <w:pPr>
        <w:ind w:left="848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630F096">
      <w:numFmt w:val="bullet"/>
      <w:lvlText w:val="•"/>
      <w:lvlJc w:val="left"/>
      <w:pPr>
        <w:ind w:left="1816" w:hanging="720"/>
      </w:pPr>
      <w:rPr>
        <w:rFonts w:hint="default"/>
        <w:lang w:val="en-US" w:eastAsia="en-US" w:bidi="ar-SA"/>
      </w:rPr>
    </w:lvl>
    <w:lvl w:ilvl="2" w:tplc="75304862">
      <w:numFmt w:val="bullet"/>
      <w:lvlText w:val="•"/>
      <w:lvlJc w:val="left"/>
      <w:pPr>
        <w:ind w:left="2793" w:hanging="720"/>
      </w:pPr>
      <w:rPr>
        <w:rFonts w:hint="default"/>
        <w:lang w:val="en-US" w:eastAsia="en-US" w:bidi="ar-SA"/>
      </w:rPr>
    </w:lvl>
    <w:lvl w:ilvl="3" w:tplc="3610958A">
      <w:numFmt w:val="bullet"/>
      <w:lvlText w:val="•"/>
      <w:lvlJc w:val="left"/>
      <w:pPr>
        <w:ind w:left="3769" w:hanging="720"/>
      </w:pPr>
      <w:rPr>
        <w:rFonts w:hint="default"/>
        <w:lang w:val="en-US" w:eastAsia="en-US" w:bidi="ar-SA"/>
      </w:rPr>
    </w:lvl>
    <w:lvl w:ilvl="4" w:tplc="39C6CD5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B4B042AC">
      <w:numFmt w:val="bullet"/>
      <w:lvlText w:val="•"/>
      <w:lvlJc w:val="left"/>
      <w:pPr>
        <w:ind w:left="5723" w:hanging="720"/>
      </w:pPr>
      <w:rPr>
        <w:rFonts w:hint="default"/>
        <w:lang w:val="en-US" w:eastAsia="en-US" w:bidi="ar-SA"/>
      </w:rPr>
    </w:lvl>
    <w:lvl w:ilvl="6" w:tplc="26CEF240">
      <w:numFmt w:val="bullet"/>
      <w:lvlText w:val="•"/>
      <w:lvlJc w:val="left"/>
      <w:pPr>
        <w:ind w:left="6699" w:hanging="720"/>
      </w:pPr>
      <w:rPr>
        <w:rFonts w:hint="default"/>
        <w:lang w:val="en-US" w:eastAsia="en-US" w:bidi="ar-SA"/>
      </w:rPr>
    </w:lvl>
    <w:lvl w:ilvl="7" w:tplc="1B1A0A9E"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8" w:tplc="D2E2B74A">
      <w:numFmt w:val="bullet"/>
      <w:lvlText w:val="•"/>
      <w:lvlJc w:val="left"/>
      <w:pPr>
        <w:ind w:left="8653" w:hanging="720"/>
      </w:pPr>
      <w:rPr>
        <w:rFonts w:hint="default"/>
        <w:lang w:val="en-US" w:eastAsia="en-US" w:bidi="ar-SA"/>
      </w:rPr>
    </w:lvl>
  </w:abstractNum>
  <w:abstractNum w:abstractNumId="2">
    <w:nsid w:val="4AF855E7"/>
    <w:multiLevelType w:val="hybridMultilevel"/>
    <w:tmpl w:val="79C87A44"/>
    <w:lvl w:ilvl="0" w:tplc="108AE966">
      <w:start w:val="1"/>
      <w:numFmt w:val="decimal"/>
      <w:lvlText w:val="%1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9A65B4E">
      <w:numFmt w:val="bullet"/>
      <w:lvlText w:val="•"/>
      <w:lvlJc w:val="left"/>
      <w:pPr>
        <w:ind w:left="1834" w:hanging="720"/>
      </w:pPr>
      <w:rPr>
        <w:rFonts w:hint="default"/>
        <w:lang w:val="en-US" w:eastAsia="en-US" w:bidi="ar-SA"/>
      </w:rPr>
    </w:lvl>
    <w:lvl w:ilvl="2" w:tplc="254AD3A2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99480798">
      <w:numFmt w:val="bullet"/>
      <w:lvlText w:val="•"/>
      <w:lvlJc w:val="left"/>
      <w:pPr>
        <w:ind w:left="3783" w:hanging="720"/>
      </w:pPr>
      <w:rPr>
        <w:rFonts w:hint="default"/>
        <w:lang w:val="en-US" w:eastAsia="en-US" w:bidi="ar-SA"/>
      </w:rPr>
    </w:lvl>
    <w:lvl w:ilvl="4" w:tplc="CEC0253E">
      <w:numFmt w:val="bullet"/>
      <w:lvlText w:val="•"/>
      <w:lvlJc w:val="left"/>
      <w:pPr>
        <w:ind w:left="4758" w:hanging="720"/>
      </w:pPr>
      <w:rPr>
        <w:rFonts w:hint="default"/>
        <w:lang w:val="en-US" w:eastAsia="en-US" w:bidi="ar-SA"/>
      </w:rPr>
    </w:lvl>
    <w:lvl w:ilvl="5" w:tplc="19120D1A"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ar-SA"/>
      </w:rPr>
    </w:lvl>
    <w:lvl w:ilvl="6" w:tplc="DB6C516C">
      <w:numFmt w:val="bullet"/>
      <w:lvlText w:val="•"/>
      <w:lvlJc w:val="left"/>
      <w:pPr>
        <w:ind w:left="6707" w:hanging="720"/>
      </w:pPr>
      <w:rPr>
        <w:rFonts w:hint="default"/>
        <w:lang w:val="en-US" w:eastAsia="en-US" w:bidi="ar-SA"/>
      </w:rPr>
    </w:lvl>
    <w:lvl w:ilvl="7" w:tplc="0D409DA4">
      <w:numFmt w:val="bullet"/>
      <w:lvlText w:val="•"/>
      <w:lvlJc w:val="left"/>
      <w:pPr>
        <w:ind w:left="7682" w:hanging="720"/>
      </w:pPr>
      <w:rPr>
        <w:rFonts w:hint="default"/>
        <w:lang w:val="en-US" w:eastAsia="en-US" w:bidi="ar-SA"/>
      </w:rPr>
    </w:lvl>
    <w:lvl w:ilvl="8" w:tplc="27B25186">
      <w:numFmt w:val="bullet"/>
      <w:lvlText w:val="•"/>
      <w:lvlJc w:val="left"/>
      <w:pPr>
        <w:ind w:left="8657" w:hanging="720"/>
      </w:pPr>
      <w:rPr>
        <w:rFonts w:hint="default"/>
        <w:lang w:val="en-US" w:eastAsia="en-US" w:bidi="ar-SA"/>
      </w:rPr>
    </w:lvl>
  </w:abstractNum>
  <w:abstractNum w:abstractNumId="3">
    <w:nsid w:val="5AC804A0"/>
    <w:multiLevelType w:val="hybridMultilevel"/>
    <w:tmpl w:val="414C92C8"/>
    <w:lvl w:ilvl="0" w:tplc="7EA0513C">
      <w:start w:val="1"/>
      <w:numFmt w:val="decimal"/>
      <w:lvlText w:val="[%1]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00853C4">
      <w:numFmt w:val="bullet"/>
      <w:lvlText w:val="•"/>
      <w:lvlJc w:val="left"/>
      <w:pPr>
        <w:ind w:left="1186" w:hanging="720"/>
      </w:pPr>
      <w:rPr>
        <w:rFonts w:hint="default"/>
        <w:lang w:val="en-US" w:eastAsia="en-US" w:bidi="ar-SA"/>
      </w:rPr>
    </w:lvl>
    <w:lvl w:ilvl="2" w:tplc="0A48C664">
      <w:numFmt w:val="bullet"/>
      <w:lvlText w:val="•"/>
      <w:lvlJc w:val="left"/>
      <w:pPr>
        <w:ind w:left="2233" w:hanging="720"/>
      </w:pPr>
      <w:rPr>
        <w:rFonts w:hint="default"/>
        <w:lang w:val="en-US" w:eastAsia="en-US" w:bidi="ar-SA"/>
      </w:rPr>
    </w:lvl>
    <w:lvl w:ilvl="3" w:tplc="A7E212A0">
      <w:numFmt w:val="bullet"/>
      <w:lvlText w:val="•"/>
      <w:lvlJc w:val="left"/>
      <w:pPr>
        <w:ind w:left="3279" w:hanging="720"/>
      </w:pPr>
      <w:rPr>
        <w:rFonts w:hint="default"/>
        <w:lang w:val="en-US" w:eastAsia="en-US" w:bidi="ar-SA"/>
      </w:rPr>
    </w:lvl>
    <w:lvl w:ilvl="4" w:tplc="D19496A4">
      <w:numFmt w:val="bullet"/>
      <w:lvlText w:val="•"/>
      <w:lvlJc w:val="left"/>
      <w:pPr>
        <w:ind w:left="4326" w:hanging="720"/>
      </w:pPr>
      <w:rPr>
        <w:rFonts w:hint="default"/>
        <w:lang w:val="en-US" w:eastAsia="en-US" w:bidi="ar-SA"/>
      </w:rPr>
    </w:lvl>
    <w:lvl w:ilvl="5" w:tplc="7AF0E682">
      <w:numFmt w:val="bullet"/>
      <w:lvlText w:val="•"/>
      <w:lvlJc w:val="left"/>
      <w:pPr>
        <w:ind w:left="5373" w:hanging="720"/>
      </w:pPr>
      <w:rPr>
        <w:rFonts w:hint="default"/>
        <w:lang w:val="en-US" w:eastAsia="en-US" w:bidi="ar-SA"/>
      </w:rPr>
    </w:lvl>
    <w:lvl w:ilvl="6" w:tplc="AB8A42CA"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7" w:tplc="9F7E1044">
      <w:numFmt w:val="bullet"/>
      <w:lvlText w:val="•"/>
      <w:lvlJc w:val="left"/>
      <w:pPr>
        <w:ind w:left="7466" w:hanging="720"/>
      </w:pPr>
      <w:rPr>
        <w:rFonts w:hint="default"/>
        <w:lang w:val="en-US" w:eastAsia="en-US" w:bidi="ar-SA"/>
      </w:rPr>
    </w:lvl>
    <w:lvl w:ilvl="8" w:tplc="526A458C">
      <w:numFmt w:val="bullet"/>
      <w:lvlText w:val="•"/>
      <w:lvlJc w:val="left"/>
      <w:pPr>
        <w:ind w:left="8513" w:hanging="720"/>
      </w:pPr>
      <w:rPr>
        <w:rFonts w:hint="default"/>
        <w:lang w:val="en-US" w:eastAsia="en-US" w:bidi="ar-SA"/>
      </w:rPr>
    </w:lvl>
  </w:abstractNum>
  <w:abstractNum w:abstractNumId="4">
    <w:nsid w:val="7D033B69"/>
    <w:multiLevelType w:val="hybridMultilevel"/>
    <w:tmpl w:val="D5828542"/>
    <w:lvl w:ilvl="0" w:tplc="9FCCE618">
      <w:start w:val="1"/>
      <w:numFmt w:val="lowerLetter"/>
      <w:lvlText w:val="%1)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3E0BF7E">
      <w:numFmt w:val="bullet"/>
      <w:lvlText w:val="•"/>
      <w:lvlJc w:val="left"/>
      <w:pPr>
        <w:ind w:left="1834" w:hanging="720"/>
      </w:pPr>
      <w:rPr>
        <w:rFonts w:hint="default"/>
        <w:lang w:val="en-US" w:eastAsia="en-US" w:bidi="ar-SA"/>
      </w:rPr>
    </w:lvl>
    <w:lvl w:ilvl="2" w:tplc="CF1AB9B0"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 w:tplc="21201B9C">
      <w:numFmt w:val="bullet"/>
      <w:lvlText w:val="•"/>
      <w:lvlJc w:val="left"/>
      <w:pPr>
        <w:ind w:left="3783" w:hanging="720"/>
      </w:pPr>
      <w:rPr>
        <w:rFonts w:hint="default"/>
        <w:lang w:val="en-US" w:eastAsia="en-US" w:bidi="ar-SA"/>
      </w:rPr>
    </w:lvl>
    <w:lvl w:ilvl="4" w:tplc="A6A6A95A">
      <w:numFmt w:val="bullet"/>
      <w:lvlText w:val="•"/>
      <w:lvlJc w:val="left"/>
      <w:pPr>
        <w:ind w:left="4758" w:hanging="720"/>
      </w:pPr>
      <w:rPr>
        <w:rFonts w:hint="default"/>
        <w:lang w:val="en-US" w:eastAsia="en-US" w:bidi="ar-SA"/>
      </w:rPr>
    </w:lvl>
    <w:lvl w:ilvl="5" w:tplc="5300A006"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ar-SA"/>
      </w:rPr>
    </w:lvl>
    <w:lvl w:ilvl="6" w:tplc="6D5E28F8">
      <w:numFmt w:val="bullet"/>
      <w:lvlText w:val="•"/>
      <w:lvlJc w:val="left"/>
      <w:pPr>
        <w:ind w:left="6707" w:hanging="720"/>
      </w:pPr>
      <w:rPr>
        <w:rFonts w:hint="default"/>
        <w:lang w:val="en-US" w:eastAsia="en-US" w:bidi="ar-SA"/>
      </w:rPr>
    </w:lvl>
    <w:lvl w:ilvl="7" w:tplc="114E4DCA">
      <w:numFmt w:val="bullet"/>
      <w:lvlText w:val="•"/>
      <w:lvlJc w:val="left"/>
      <w:pPr>
        <w:ind w:left="7682" w:hanging="720"/>
      </w:pPr>
      <w:rPr>
        <w:rFonts w:hint="default"/>
        <w:lang w:val="en-US" w:eastAsia="en-US" w:bidi="ar-SA"/>
      </w:rPr>
    </w:lvl>
    <w:lvl w:ilvl="8" w:tplc="AD148B76">
      <w:numFmt w:val="bullet"/>
      <w:lvlText w:val="•"/>
      <w:lvlJc w:val="left"/>
      <w:pPr>
        <w:ind w:left="8657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7D"/>
    <w:rsid w:val="000A68FC"/>
    <w:rsid w:val="000B7A7D"/>
    <w:rsid w:val="00110258"/>
    <w:rsid w:val="00175374"/>
    <w:rsid w:val="002240E7"/>
    <w:rsid w:val="00243FF6"/>
    <w:rsid w:val="002B10E4"/>
    <w:rsid w:val="002E76D2"/>
    <w:rsid w:val="00391100"/>
    <w:rsid w:val="004E3162"/>
    <w:rsid w:val="005815B2"/>
    <w:rsid w:val="007C245F"/>
    <w:rsid w:val="00853910"/>
    <w:rsid w:val="00B00A11"/>
    <w:rsid w:val="00B90132"/>
    <w:rsid w:val="00CD13E7"/>
    <w:rsid w:val="00CD53DA"/>
    <w:rsid w:val="00CF7AF8"/>
    <w:rsid w:val="00D05186"/>
    <w:rsid w:val="00E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F8556A-B9CE-4E4D-A244-6C8A2A6E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1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Botha</dc:creator>
  <cp:lastModifiedBy>Dithwele Mohoalali</cp:lastModifiedBy>
  <cp:revision>3</cp:revision>
  <cp:lastPrinted>2023-12-05T06:55:00Z</cp:lastPrinted>
  <dcterms:created xsi:type="dcterms:W3CDTF">2023-12-05T09:19:00Z</dcterms:created>
  <dcterms:modified xsi:type="dcterms:W3CDTF">2023-12-05T09:20:00Z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2023-12-04T00:00:00Z</vt:filetime>
  </property>
</Properties>
</file>