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D292" w14:textId="0111456D" w:rsidR="00EB4AC4" w:rsidRPr="006B41FA" w:rsidRDefault="00E85124"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b/>
          <w:bCs/>
          <w:color w:val="010101"/>
          <w:sz w:val="22"/>
          <w:szCs w:val="22"/>
        </w:rPr>
        <w:t xml:space="preserve">S v SN </w:t>
      </w:r>
      <w:r w:rsidRPr="00E85124">
        <w:rPr>
          <w:rFonts w:asciiTheme="minorHAnsi" w:eastAsia="Times New Roman" w:hAnsiTheme="minorHAnsi" w:cstheme="minorHAnsi"/>
          <w:b/>
          <w:bCs/>
          <w:color w:val="010101"/>
          <w:sz w:val="22"/>
          <w:szCs w:val="22"/>
        </w:rPr>
        <w:t>C</w:t>
      </w:r>
      <w:r>
        <w:rPr>
          <w:rFonts w:asciiTheme="minorHAnsi" w:eastAsia="Times New Roman" w:hAnsiTheme="minorHAnsi" w:cstheme="minorHAnsi"/>
          <w:b/>
          <w:bCs/>
          <w:color w:val="010101"/>
          <w:sz w:val="22"/>
          <w:szCs w:val="22"/>
        </w:rPr>
        <w:t>ase No.</w:t>
      </w:r>
      <w:r w:rsidRPr="00E85124">
        <w:rPr>
          <w:rFonts w:asciiTheme="minorHAnsi" w:eastAsia="Times New Roman" w:hAnsiTheme="minorHAnsi" w:cstheme="minorHAnsi"/>
          <w:b/>
          <w:bCs/>
          <w:color w:val="010101"/>
          <w:sz w:val="22"/>
          <w:szCs w:val="22"/>
        </w:rPr>
        <w:t xml:space="preserve"> CC16/2022</w:t>
      </w:r>
      <w:r>
        <w:rPr>
          <w:rFonts w:asciiTheme="minorHAnsi" w:eastAsia="Times New Roman" w:hAnsiTheme="minorHAnsi" w:cstheme="minorHAnsi"/>
          <w:b/>
          <w:bCs/>
          <w:color w:val="010101"/>
          <w:sz w:val="22"/>
          <w:szCs w:val="22"/>
        </w:rPr>
        <w:t xml:space="preserve"> ECD </w:t>
      </w:r>
      <w:r w:rsidR="00100129">
        <w:rPr>
          <w:rFonts w:asciiTheme="minorHAnsi" w:eastAsia="Times New Roman" w:hAnsiTheme="minorHAnsi" w:cstheme="minorHAnsi"/>
          <w:b/>
          <w:bCs/>
          <w:color w:val="010101"/>
          <w:sz w:val="22"/>
          <w:szCs w:val="22"/>
        </w:rPr>
        <w:t xml:space="preserve">High Court </w:t>
      </w:r>
      <w:proofErr w:type="spellStart"/>
      <w:r>
        <w:rPr>
          <w:rFonts w:asciiTheme="minorHAnsi" w:eastAsia="Times New Roman" w:hAnsiTheme="minorHAnsi" w:cstheme="minorHAnsi"/>
          <w:b/>
          <w:bCs/>
          <w:color w:val="010101"/>
          <w:sz w:val="22"/>
          <w:szCs w:val="22"/>
        </w:rPr>
        <w:t>Makhanda</w:t>
      </w:r>
      <w:proofErr w:type="spellEnd"/>
      <w:r w:rsidR="00100129">
        <w:rPr>
          <w:rFonts w:asciiTheme="minorHAnsi" w:eastAsia="Times New Roman" w:hAnsiTheme="minorHAnsi" w:cstheme="minorHAnsi"/>
          <w:b/>
          <w:bCs/>
          <w:color w:val="010101"/>
          <w:sz w:val="22"/>
          <w:szCs w:val="22"/>
        </w:rPr>
        <w:t xml:space="preserve"> </w:t>
      </w:r>
    </w:p>
    <w:p w14:paraId="4BBD0554" w14:textId="51627798" w:rsidR="006B41FA" w:rsidRPr="00895FB4"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r>
        <w:rPr>
          <w:rFonts w:asciiTheme="minorHAnsi" w:eastAsia="Times New Roman" w:hAnsiTheme="minorHAnsi" w:cstheme="minorHAnsi"/>
          <w:color w:val="010101"/>
          <w:sz w:val="22"/>
          <w:szCs w:val="22"/>
        </w:rPr>
        <w:t>Submitted by the Child Witness Institute</w:t>
      </w:r>
    </w:p>
    <w:p w14:paraId="514DDE82" w14:textId="335E0FDC"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p w14:paraId="3A9338FF" w14:textId="77777777"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tbl>
      <w:tblPr>
        <w:tblStyle w:val="TableGrid"/>
        <w:tblW w:w="0" w:type="auto"/>
        <w:tblInd w:w="108" w:type="dxa"/>
        <w:tblLook w:val="04A0" w:firstRow="1" w:lastRow="0" w:firstColumn="1" w:lastColumn="0" w:noHBand="0" w:noVBand="1"/>
      </w:tblPr>
      <w:tblGrid>
        <w:gridCol w:w="4432"/>
        <w:gridCol w:w="22"/>
        <w:gridCol w:w="4454"/>
      </w:tblGrid>
      <w:tr w:rsidR="005242E0" w:rsidRPr="005242E0" w14:paraId="16819C32" w14:textId="77777777" w:rsidTr="00EA563F">
        <w:tc>
          <w:tcPr>
            <w:tcW w:w="8908" w:type="dxa"/>
            <w:gridSpan w:val="3"/>
            <w:shd w:val="clear" w:color="auto" w:fill="ACB9CA" w:themeFill="text2" w:themeFillTint="66"/>
          </w:tcPr>
          <w:p w14:paraId="1B61EB03" w14:textId="77777777" w:rsidR="005242E0" w:rsidRPr="005242E0" w:rsidRDefault="005242E0" w:rsidP="005242E0">
            <w:pPr>
              <w:widowControl/>
              <w:suppressAutoHyphens w:val="0"/>
              <w:spacing w:after="160" w:line="360" w:lineRule="auto"/>
              <w:jc w:val="center"/>
              <w:rPr>
                <w:rFonts w:asciiTheme="minorHAnsi" w:eastAsiaTheme="minorHAnsi" w:hAnsiTheme="minorHAnsi" w:cs="Tunga"/>
                <w:b/>
                <w:kern w:val="0"/>
                <w:lang w:val="en-ZA"/>
              </w:rPr>
            </w:pPr>
            <w:r w:rsidRPr="005242E0">
              <w:rPr>
                <w:rFonts w:asciiTheme="minorHAnsi" w:eastAsiaTheme="minorHAnsi" w:hAnsiTheme="minorHAnsi" w:cs="Tunga"/>
                <w:b/>
                <w:kern w:val="0"/>
                <w:lang w:val="en-ZA"/>
              </w:rPr>
              <w:t>KEY CONCEPTS</w:t>
            </w:r>
          </w:p>
        </w:tc>
      </w:tr>
      <w:tr w:rsidR="005242E0" w:rsidRPr="005242E0" w14:paraId="3D97BCAB" w14:textId="77777777" w:rsidTr="00EA563F">
        <w:tc>
          <w:tcPr>
            <w:tcW w:w="4432" w:type="dxa"/>
          </w:tcPr>
          <w:p w14:paraId="0551F64C" w14:textId="7B5EEC67" w:rsidR="005242E0" w:rsidRPr="005242E0" w:rsidRDefault="0082009B" w:rsidP="005242E0">
            <w:pPr>
              <w:widowControl/>
              <w:suppressAutoHyphens w:val="0"/>
              <w:spacing w:after="160" w:line="259"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Medical evidence of penetration</w:t>
            </w:r>
          </w:p>
        </w:tc>
        <w:tc>
          <w:tcPr>
            <w:tcW w:w="4476" w:type="dxa"/>
            <w:gridSpan w:val="2"/>
          </w:tcPr>
          <w:p w14:paraId="346263B4" w14:textId="62CBC6CF" w:rsidR="005242E0" w:rsidRPr="005242E0" w:rsidRDefault="004610A3"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Intact h</w:t>
            </w:r>
            <w:r w:rsidR="0082009B">
              <w:rPr>
                <w:rFonts w:asciiTheme="minorHAnsi" w:eastAsiaTheme="minorHAnsi" w:hAnsiTheme="minorHAnsi" w:cs="Tunga"/>
                <w:kern w:val="0"/>
                <w:sz w:val="22"/>
                <w:szCs w:val="22"/>
                <w:lang w:val="en-ZA"/>
              </w:rPr>
              <w:t xml:space="preserve">ymen </w:t>
            </w:r>
          </w:p>
        </w:tc>
      </w:tr>
      <w:tr w:rsidR="005242E0" w:rsidRPr="005242E0" w14:paraId="3DCE920E" w14:textId="77777777" w:rsidTr="00EA563F">
        <w:tc>
          <w:tcPr>
            <w:tcW w:w="4454" w:type="dxa"/>
            <w:gridSpan w:val="2"/>
          </w:tcPr>
          <w:p w14:paraId="012DC284" w14:textId="7426DB38" w:rsidR="005242E0" w:rsidRPr="005242E0" w:rsidRDefault="0082009B"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Rape of 10-year-old</w:t>
            </w:r>
          </w:p>
        </w:tc>
        <w:tc>
          <w:tcPr>
            <w:tcW w:w="4454" w:type="dxa"/>
          </w:tcPr>
          <w:p w14:paraId="538C05FD" w14:textId="3C1DDBFA" w:rsidR="005242E0" w:rsidRPr="005242E0" w:rsidRDefault="0082009B"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Sentencing</w:t>
            </w:r>
          </w:p>
        </w:tc>
      </w:tr>
      <w:tr w:rsidR="00602661" w:rsidRPr="005242E0" w14:paraId="5F9F9085" w14:textId="77777777" w:rsidTr="00EA563F">
        <w:tc>
          <w:tcPr>
            <w:tcW w:w="4454" w:type="dxa"/>
            <w:gridSpan w:val="2"/>
          </w:tcPr>
          <w:p w14:paraId="604AD164" w14:textId="33C74DA7" w:rsidR="00602661" w:rsidRDefault="00491C8A"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Life imprisonment</w:t>
            </w:r>
          </w:p>
        </w:tc>
        <w:tc>
          <w:tcPr>
            <w:tcW w:w="4454" w:type="dxa"/>
          </w:tcPr>
          <w:p w14:paraId="314FDB5F" w14:textId="7B528A77" w:rsidR="00602661" w:rsidRDefault="00491C8A"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 xml:space="preserve"> Minimum sentencing</w:t>
            </w:r>
          </w:p>
        </w:tc>
      </w:tr>
      <w:tr w:rsidR="00602661" w:rsidRPr="005242E0" w14:paraId="3FB57956" w14:textId="77777777" w:rsidTr="00EA563F">
        <w:tc>
          <w:tcPr>
            <w:tcW w:w="4454" w:type="dxa"/>
            <w:gridSpan w:val="2"/>
          </w:tcPr>
          <w:p w14:paraId="59C8ADFD" w14:textId="20B61610" w:rsidR="00602661" w:rsidRDefault="00A90DDE"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Therapy order</w:t>
            </w:r>
          </w:p>
        </w:tc>
        <w:tc>
          <w:tcPr>
            <w:tcW w:w="4454" w:type="dxa"/>
          </w:tcPr>
          <w:p w14:paraId="02C7A299" w14:textId="67A923A7" w:rsidR="00602661" w:rsidRDefault="00A90DDE" w:rsidP="005242E0">
            <w:pPr>
              <w:widowControl/>
              <w:suppressAutoHyphens w:val="0"/>
              <w:spacing w:after="160" w:line="360" w:lineRule="auto"/>
              <w:jc w:val="both"/>
              <w:rPr>
                <w:rFonts w:asciiTheme="minorHAnsi" w:eastAsiaTheme="minorHAnsi" w:hAnsiTheme="minorHAnsi" w:cs="Tunga"/>
                <w:kern w:val="0"/>
                <w:sz w:val="22"/>
                <w:szCs w:val="22"/>
                <w:lang w:val="en-ZA"/>
              </w:rPr>
            </w:pPr>
            <w:r>
              <w:rPr>
                <w:rFonts w:asciiTheme="minorHAnsi" w:eastAsiaTheme="minorHAnsi" w:hAnsiTheme="minorHAnsi" w:cs="Tunga"/>
                <w:kern w:val="0"/>
                <w:sz w:val="22"/>
                <w:szCs w:val="22"/>
                <w:lang w:val="en-ZA"/>
              </w:rPr>
              <w:t>Counselling</w:t>
            </w:r>
          </w:p>
        </w:tc>
      </w:tr>
    </w:tbl>
    <w:p w14:paraId="7006320E" w14:textId="38BB4397" w:rsidR="005242E0" w:rsidRDefault="005242E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p>
    <w:p w14:paraId="3F06F655" w14:textId="77777777" w:rsidR="00B64710" w:rsidRPr="00B64710" w:rsidRDefault="00B6471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r w:rsidRPr="00B64710">
        <w:rPr>
          <w:rFonts w:asciiTheme="minorHAnsi" w:eastAsia="Times New Roman" w:hAnsiTheme="minorHAnsi" w:cstheme="minorHAnsi"/>
          <w:b/>
          <w:bCs/>
          <w:color w:val="010101"/>
          <w:sz w:val="22"/>
          <w:szCs w:val="22"/>
        </w:rPr>
        <w:t>CHARGE</w:t>
      </w:r>
    </w:p>
    <w:p w14:paraId="031CBF1E" w14:textId="13A1A14C" w:rsidR="005242E0" w:rsidRDefault="00100129"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color w:val="010101"/>
          <w:sz w:val="22"/>
          <w:szCs w:val="22"/>
        </w:rPr>
      </w:pPr>
      <w:r w:rsidRPr="00100129">
        <w:rPr>
          <w:rFonts w:asciiTheme="minorHAnsi" w:eastAsia="Times New Roman" w:hAnsiTheme="minorHAnsi" w:cstheme="minorHAnsi"/>
          <w:color w:val="010101"/>
          <w:sz w:val="22"/>
          <w:szCs w:val="22"/>
        </w:rPr>
        <w:t xml:space="preserve">The </w:t>
      </w:r>
      <w:r>
        <w:rPr>
          <w:rFonts w:asciiTheme="minorHAnsi" w:eastAsia="Times New Roman" w:hAnsiTheme="minorHAnsi" w:cstheme="minorHAnsi"/>
          <w:color w:val="010101"/>
          <w:sz w:val="22"/>
          <w:szCs w:val="22"/>
        </w:rPr>
        <w:t>accused was charged with rape.  It is alleged that the accused, aged 46, committed acts of vaginal penetration on a number of occasions with a 10-year-old girl</w:t>
      </w:r>
      <w:r w:rsidR="00B71C1A">
        <w:rPr>
          <w:rFonts w:asciiTheme="minorHAnsi" w:eastAsia="Times New Roman" w:hAnsiTheme="minorHAnsi" w:cstheme="minorHAnsi"/>
          <w:color w:val="010101"/>
          <w:sz w:val="22"/>
          <w:szCs w:val="22"/>
        </w:rPr>
        <w:t xml:space="preserve"> without her consent and against her will.</w:t>
      </w:r>
      <w:r w:rsidR="00B64710">
        <w:rPr>
          <w:rFonts w:asciiTheme="minorHAnsi" w:eastAsia="Times New Roman" w:hAnsiTheme="minorHAnsi" w:cstheme="minorHAnsi"/>
          <w:color w:val="010101"/>
          <w:sz w:val="22"/>
          <w:szCs w:val="22"/>
        </w:rPr>
        <w:t xml:space="preserve">  In the event of a conviction, the prosecution requested the implementation of a sentence of life imprisonment in terms of minimum sentencing legislation in that the victim was under the age of 16 and had been raped more than once by the accused.  </w:t>
      </w:r>
      <w:r w:rsidR="00B71C1A">
        <w:rPr>
          <w:rFonts w:asciiTheme="minorHAnsi" w:eastAsia="Times New Roman" w:hAnsiTheme="minorHAnsi" w:cstheme="minorHAnsi"/>
          <w:color w:val="010101"/>
          <w:sz w:val="22"/>
          <w:szCs w:val="22"/>
        </w:rPr>
        <w:t xml:space="preserve"> </w:t>
      </w:r>
      <w:r w:rsidR="00B64710">
        <w:rPr>
          <w:rFonts w:asciiTheme="minorHAnsi" w:eastAsia="Times New Roman" w:hAnsiTheme="minorHAnsi" w:cstheme="minorHAnsi"/>
          <w:color w:val="010101"/>
          <w:sz w:val="22"/>
          <w:szCs w:val="22"/>
        </w:rPr>
        <w:t>The accused pleaded guilty</w:t>
      </w:r>
      <w:r w:rsidR="0059072F">
        <w:rPr>
          <w:rFonts w:asciiTheme="minorHAnsi" w:eastAsia="Times New Roman" w:hAnsiTheme="minorHAnsi" w:cstheme="minorHAnsi"/>
          <w:color w:val="010101"/>
          <w:sz w:val="22"/>
          <w:szCs w:val="22"/>
        </w:rPr>
        <w:t xml:space="preserve"> and was accordingly found guilty as charged.</w:t>
      </w:r>
    </w:p>
    <w:p w14:paraId="5AC2B6C9" w14:textId="7AEB204C" w:rsidR="00B64710" w:rsidRDefault="00B6471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color w:val="010101"/>
          <w:sz w:val="22"/>
          <w:szCs w:val="22"/>
        </w:rPr>
      </w:pPr>
    </w:p>
    <w:p w14:paraId="2942F74D" w14:textId="16FE0DC4" w:rsidR="00B64710" w:rsidRPr="00B64710" w:rsidRDefault="00B6471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b/>
          <w:bCs/>
          <w:color w:val="010101"/>
          <w:sz w:val="22"/>
          <w:szCs w:val="22"/>
        </w:rPr>
      </w:pPr>
      <w:r w:rsidRPr="00B64710">
        <w:rPr>
          <w:rFonts w:asciiTheme="minorHAnsi" w:eastAsia="Times New Roman" w:hAnsiTheme="minorHAnsi" w:cstheme="minorHAnsi"/>
          <w:b/>
          <w:bCs/>
          <w:color w:val="010101"/>
          <w:sz w:val="22"/>
          <w:szCs w:val="22"/>
        </w:rPr>
        <w:t>FACTS</w:t>
      </w:r>
    </w:p>
    <w:p w14:paraId="2B62DF76" w14:textId="0D085DC9" w:rsidR="00B64710" w:rsidRPr="00100129" w:rsidRDefault="00B64710" w:rsidP="007076E0">
      <w:pPr>
        <w:tabs>
          <w:tab w:val="left" w:pos="0"/>
          <w:tab w:val="left" w:pos="90"/>
          <w:tab w:val="left" w:pos="623"/>
          <w:tab w:val="left" w:pos="810"/>
          <w:tab w:val="left" w:pos="1080"/>
          <w:tab w:val="left" w:pos="1890"/>
          <w:tab w:val="left" w:pos="549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76" w:lineRule="auto"/>
        <w:jc w:val="both"/>
        <w:rPr>
          <w:rFonts w:asciiTheme="minorHAnsi" w:eastAsia="Times New Roman" w:hAnsiTheme="minorHAnsi" w:cstheme="minorHAnsi"/>
          <w:color w:val="010101"/>
          <w:sz w:val="22"/>
          <w:szCs w:val="22"/>
        </w:rPr>
      </w:pPr>
      <w:r>
        <w:rPr>
          <w:rFonts w:asciiTheme="minorHAnsi" w:eastAsia="Times New Roman" w:hAnsiTheme="minorHAnsi" w:cstheme="minorHAnsi"/>
          <w:color w:val="010101"/>
          <w:sz w:val="22"/>
          <w:szCs w:val="22"/>
        </w:rPr>
        <w:t xml:space="preserve">The complainant was 10 when the incident occurred and she was </w:t>
      </w:r>
      <w:r w:rsidR="005E49D4">
        <w:rPr>
          <w:rFonts w:asciiTheme="minorHAnsi" w:eastAsia="Times New Roman" w:hAnsiTheme="minorHAnsi" w:cstheme="minorHAnsi"/>
          <w:color w:val="010101"/>
          <w:sz w:val="22"/>
          <w:szCs w:val="22"/>
        </w:rPr>
        <w:t xml:space="preserve">the accused’s niece, the daughter of his brother.  She lived with her paternal grandmother. The complainant and her younger brother would visit the accused at his house where they played.  On the day in question he asked the complainant to fetch water for him after school.  He then undressed her and had sexual intercourse with her.  Two days later </w:t>
      </w:r>
      <w:r w:rsidR="00C33AF0">
        <w:rPr>
          <w:rFonts w:asciiTheme="minorHAnsi" w:eastAsia="Times New Roman" w:hAnsiTheme="minorHAnsi" w:cstheme="minorHAnsi"/>
          <w:color w:val="010101"/>
          <w:sz w:val="22"/>
          <w:szCs w:val="22"/>
        </w:rPr>
        <w:t xml:space="preserve">the complainant again went to his house after school to fetch water for her grandmother.  He called her and asked her to fold his clothes.  He then undressed her and had sexual intercourse with her.  After he had sexual intercourse with her, one B, an 18 year old girl, entered the shack where he was with the complainant.  He covered the complainant with a blanket so that B would not see her.  B was suspicious and asked why he was under the blankets during the day.  He told her that he was resting and she left.  He told the complainant to go to her grandmother’s house.  B saw the complainant leaving the shack and reported the matter.  The complainant’s father, the brother of the accused, </w:t>
      </w:r>
      <w:r w:rsidR="0059072F">
        <w:rPr>
          <w:rFonts w:asciiTheme="minorHAnsi" w:eastAsia="Times New Roman" w:hAnsiTheme="minorHAnsi" w:cstheme="minorHAnsi"/>
          <w:color w:val="010101"/>
          <w:sz w:val="22"/>
          <w:szCs w:val="22"/>
        </w:rPr>
        <w:t>confronted him and wanted to know what he had done to his child in the presence of their sister.  The accused admitted what he had done and said that he had been overwhelmed by sexual urges and raped the child.  His brother stabbed him and the community assaulted him thereafter.</w:t>
      </w:r>
    </w:p>
    <w:p w14:paraId="007D0F1E" w14:textId="3AB59ECD" w:rsidR="00B71C1A" w:rsidRDefault="00B71C1A" w:rsidP="00100129">
      <w:pPr>
        <w:tabs>
          <w:tab w:val="left" w:pos="2400"/>
        </w:tabs>
        <w:spacing w:line="276" w:lineRule="auto"/>
        <w:rPr>
          <w:rFonts w:asciiTheme="minorHAnsi" w:hAnsiTheme="minorHAnsi" w:cstheme="minorHAnsi"/>
          <w:sz w:val="22"/>
          <w:szCs w:val="22"/>
        </w:rPr>
      </w:pPr>
    </w:p>
    <w:p w14:paraId="6499EF2B" w14:textId="4794C059" w:rsidR="0059072F" w:rsidRPr="00F22DC1" w:rsidRDefault="0059072F" w:rsidP="00F22DC1">
      <w:pPr>
        <w:tabs>
          <w:tab w:val="left" w:pos="2400"/>
        </w:tabs>
        <w:spacing w:line="276" w:lineRule="auto"/>
        <w:jc w:val="both"/>
        <w:rPr>
          <w:rFonts w:asciiTheme="minorHAnsi" w:hAnsiTheme="minorHAnsi" w:cstheme="minorHAnsi"/>
          <w:b/>
          <w:bCs/>
          <w:sz w:val="22"/>
          <w:szCs w:val="22"/>
        </w:rPr>
      </w:pPr>
      <w:r w:rsidRPr="00F22DC1">
        <w:rPr>
          <w:rFonts w:asciiTheme="minorHAnsi" w:hAnsiTheme="minorHAnsi" w:cstheme="minorHAnsi"/>
          <w:b/>
          <w:bCs/>
          <w:sz w:val="22"/>
          <w:szCs w:val="22"/>
        </w:rPr>
        <w:t>DISCUSSION</w:t>
      </w:r>
    </w:p>
    <w:p w14:paraId="2EEC8243" w14:textId="77777777" w:rsidR="00100129" w:rsidRPr="00F22DC1" w:rsidRDefault="00100129" w:rsidP="00F22DC1">
      <w:pPr>
        <w:tabs>
          <w:tab w:val="left" w:pos="2400"/>
        </w:tabs>
        <w:spacing w:line="276" w:lineRule="auto"/>
        <w:jc w:val="both"/>
        <w:rPr>
          <w:rFonts w:asciiTheme="minorHAnsi" w:hAnsiTheme="minorHAnsi" w:cstheme="minorHAnsi"/>
          <w:b/>
          <w:bCs/>
          <w:sz w:val="22"/>
          <w:szCs w:val="22"/>
        </w:rPr>
      </w:pPr>
      <w:r w:rsidRPr="00F22DC1">
        <w:rPr>
          <w:rFonts w:asciiTheme="minorHAnsi" w:hAnsiTheme="minorHAnsi" w:cstheme="minorHAnsi"/>
          <w:b/>
          <w:bCs/>
          <w:sz w:val="22"/>
          <w:szCs w:val="22"/>
        </w:rPr>
        <w:t xml:space="preserve">Evidence in mitigation </w:t>
      </w:r>
    </w:p>
    <w:p w14:paraId="36877EA8" w14:textId="77777777" w:rsidR="00F22DC1" w:rsidRDefault="00100129" w:rsidP="00F22DC1">
      <w:pPr>
        <w:tabs>
          <w:tab w:val="left" w:pos="2400"/>
        </w:tabs>
        <w:spacing w:line="276" w:lineRule="auto"/>
        <w:jc w:val="both"/>
        <w:rPr>
          <w:rFonts w:asciiTheme="minorHAnsi" w:hAnsiTheme="minorHAnsi" w:cstheme="minorHAnsi"/>
          <w:sz w:val="22"/>
          <w:szCs w:val="22"/>
        </w:rPr>
      </w:pPr>
      <w:r w:rsidRPr="00100129">
        <w:rPr>
          <w:rFonts w:asciiTheme="minorHAnsi" w:hAnsiTheme="minorHAnsi" w:cstheme="minorHAnsi"/>
          <w:sz w:val="22"/>
          <w:szCs w:val="22"/>
        </w:rPr>
        <w:t>The accused testified under oath in mitigation of sentence</w:t>
      </w:r>
      <w:r w:rsidR="00F22DC1">
        <w:rPr>
          <w:rFonts w:asciiTheme="minorHAnsi" w:hAnsiTheme="minorHAnsi" w:cstheme="minorHAnsi"/>
          <w:sz w:val="22"/>
          <w:szCs w:val="22"/>
        </w:rPr>
        <w:t xml:space="preserve"> and the following points were highlighted:</w:t>
      </w:r>
    </w:p>
    <w:p w14:paraId="580CECE1"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w:t>
      </w:r>
      <w:r w:rsidR="00F22DC1">
        <w:rPr>
          <w:rFonts w:asciiTheme="minorHAnsi" w:hAnsiTheme="minorHAnsi" w:cstheme="minorHAnsi"/>
          <w:sz w:val="22"/>
          <w:szCs w:val="22"/>
        </w:rPr>
        <w:t>wa</w:t>
      </w:r>
      <w:r w:rsidRPr="00F22DC1">
        <w:rPr>
          <w:rFonts w:asciiTheme="minorHAnsi" w:hAnsiTheme="minorHAnsi" w:cstheme="minorHAnsi"/>
          <w:sz w:val="22"/>
          <w:szCs w:val="22"/>
        </w:rPr>
        <w:t xml:space="preserve">s 46 years of age. </w:t>
      </w:r>
    </w:p>
    <w:p w14:paraId="2456DF8D"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left school at Standard 5. </w:t>
      </w:r>
    </w:p>
    <w:p w14:paraId="76837806"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is unemployed and has been unemployed for many years. </w:t>
      </w:r>
    </w:p>
    <w:p w14:paraId="1A015E29"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lastRenderedPageBreak/>
        <w:t xml:space="preserve">He is not married and does not have children of his own. </w:t>
      </w:r>
    </w:p>
    <w:p w14:paraId="3B44B653"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He apologised for his actions to his grandmother, his family, the victim and to the members of his community.</w:t>
      </w:r>
    </w:p>
    <w:p w14:paraId="3F952373"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spent approximately five months in prison awaiting trial. </w:t>
      </w:r>
    </w:p>
    <w:p w14:paraId="4E0368E9"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suffers from high blood pressure which is under control. </w:t>
      </w:r>
    </w:p>
    <w:p w14:paraId="698E3403"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confirmed that the complainant is his niece and acknowledged that he was supposed to protect the complainant and not be the person who hurt her. </w:t>
      </w:r>
    </w:p>
    <w:p w14:paraId="6B9F343D" w14:textId="77777777" w:rsidR="00F22DC1" w:rsidRDefault="00100129" w:rsidP="00F22DC1">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 xml:space="preserve">He took responsibility for his actions. </w:t>
      </w:r>
    </w:p>
    <w:p w14:paraId="723968E0" w14:textId="3477BECB" w:rsidR="00F22DC1" w:rsidRDefault="00F22DC1" w:rsidP="008454D0">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H</w:t>
      </w:r>
      <w:r w:rsidR="00100129" w:rsidRPr="00F22DC1">
        <w:rPr>
          <w:rFonts w:asciiTheme="minorHAnsi" w:hAnsiTheme="minorHAnsi" w:cstheme="minorHAnsi"/>
          <w:sz w:val="22"/>
          <w:szCs w:val="22"/>
        </w:rPr>
        <w:t>e was stabbed by his brother below the left shoulder after he confronted him about the rape</w:t>
      </w:r>
      <w:r w:rsidRPr="00F22DC1">
        <w:rPr>
          <w:rFonts w:asciiTheme="minorHAnsi" w:hAnsiTheme="minorHAnsi" w:cstheme="minorHAnsi"/>
          <w:sz w:val="22"/>
          <w:szCs w:val="22"/>
        </w:rPr>
        <w:t xml:space="preserve"> </w:t>
      </w:r>
      <w:r w:rsidR="00100129" w:rsidRPr="00F22DC1">
        <w:rPr>
          <w:rFonts w:asciiTheme="minorHAnsi" w:hAnsiTheme="minorHAnsi" w:cstheme="minorHAnsi"/>
          <w:sz w:val="22"/>
          <w:szCs w:val="22"/>
        </w:rPr>
        <w:t xml:space="preserve">incidents. </w:t>
      </w:r>
      <w:r w:rsidR="00731A42">
        <w:rPr>
          <w:rFonts w:asciiTheme="minorHAnsi" w:hAnsiTheme="minorHAnsi" w:cstheme="minorHAnsi"/>
          <w:sz w:val="22"/>
          <w:szCs w:val="22"/>
        </w:rPr>
        <w:t xml:space="preserve">He subsequently laid a charge against his brother. </w:t>
      </w:r>
    </w:p>
    <w:p w14:paraId="55782FCD" w14:textId="77777777" w:rsidR="00367EDA" w:rsidRDefault="00100129" w:rsidP="00367EDA">
      <w:pPr>
        <w:pStyle w:val="ListParagraph"/>
        <w:numPr>
          <w:ilvl w:val="0"/>
          <w:numId w:val="23"/>
        </w:numPr>
        <w:tabs>
          <w:tab w:val="left" w:pos="2400"/>
        </w:tabs>
        <w:spacing w:line="276" w:lineRule="auto"/>
        <w:jc w:val="both"/>
        <w:rPr>
          <w:rFonts w:asciiTheme="minorHAnsi" w:hAnsiTheme="minorHAnsi" w:cstheme="minorHAnsi"/>
          <w:sz w:val="22"/>
          <w:szCs w:val="22"/>
        </w:rPr>
      </w:pPr>
      <w:r w:rsidRPr="00F22DC1">
        <w:rPr>
          <w:rFonts w:asciiTheme="minorHAnsi" w:hAnsiTheme="minorHAnsi" w:cstheme="minorHAnsi"/>
          <w:sz w:val="22"/>
          <w:szCs w:val="22"/>
        </w:rPr>
        <w:t>He was further assaulted by the community which resulted in him sustaining fractures to his jaws</w:t>
      </w:r>
      <w:r w:rsidR="00367EDA">
        <w:rPr>
          <w:rFonts w:asciiTheme="minorHAnsi" w:hAnsiTheme="minorHAnsi" w:cstheme="minorHAnsi"/>
          <w:sz w:val="22"/>
          <w:szCs w:val="22"/>
        </w:rPr>
        <w:t>.</w:t>
      </w:r>
    </w:p>
    <w:p w14:paraId="581EC5F1" w14:textId="77777777" w:rsidR="00367EDA" w:rsidRDefault="00100129" w:rsidP="00367EDA">
      <w:pPr>
        <w:pStyle w:val="ListParagraph"/>
        <w:numPr>
          <w:ilvl w:val="0"/>
          <w:numId w:val="23"/>
        </w:numPr>
        <w:tabs>
          <w:tab w:val="left" w:pos="2400"/>
        </w:tabs>
        <w:spacing w:line="276" w:lineRule="auto"/>
        <w:jc w:val="both"/>
        <w:rPr>
          <w:rFonts w:asciiTheme="minorHAnsi" w:hAnsiTheme="minorHAnsi" w:cstheme="minorHAnsi"/>
          <w:sz w:val="22"/>
          <w:szCs w:val="22"/>
        </w:rPr>
      </w:pPr>
      <w:r w:rsidRPr="00100129">
        <w:rPr>
          <w:rFonts w:asciiTheme="minorHAnsi" w:hAnsiTheme="minorHAnsi" w:cstheme="minorHAnsi"/>
          <w:sz w:val="22"/>
          <w:szCs w:val="22"/>
        </w:rPr>
        <w:t xml:space="preserve">He was </w:t>
      </w:r>
      <w:proofErr w:type="spellStart"/>
      <w:r w:rsidRPr="00100129">
        <w:rPr>
          <w:rFonts w:asciiTheme="minorHAnsi" w:hAnsiTheme="minorHAnsi" w:cstheme="minorHAnsi"/>
          <w:sz w:val="22"/>
          <w:szCs w:val="22"/>
        </w:rPr>
        <w:t>hospitalised</w:t>
      </w:r>
      <w:proofErr w:type="spellEnd"/>
      <w:r w:rsidRPr="00100129">
        <w:rPr>
          <w:rFonts w:asciiTheme="minorHAnsi" w:hAnsiTheme="minorHAnsi" w:cstheme="minorHAnsi"/>
          <w:sz w:val="22"/>
          <w:szCs w:val="22"/>
        </w:rPr>
        <w:t xml:space="preserve"> for a period of fourteen (14) days. </w:t>
      </w:r>
    </w:p>
    <w:p w14:paraId="1738E486" w14:textId="127026CE" w:rsidR="00367EDA" w:rsidRDefault="00100129" w:rsidP="00F023DD">
      <w:pPr>
        <w:pStyle w:val="ListParagraph"/>
        <w:numPr>
          <w:ilvl w:val="0"/>
          <w:numId w:val="23"/>
        </w:numPr>
        <w:tabs>
          <w:tab w:val="left" w:pos="2400"/>
        </w:tabs>
        <w:spacing w:line="276" w:lineRule="auto"/>
        <w:jc w:val="both"/>
        <w:rPr>
          <w:rFonts w:asciiTheme="minorHAnsi" w:hAnsiTheme="minorHAnsi" w:cstheme="minorHAnsi"/>
          <w:sz w:val="22"/>
          <w:szCs w:val="22"/>
        </w:rPr>
      </w:pPr>
      <w:r w:rsidRPr="00367EDA">
        <w:rPr>
          <w:rFonts w:asciiTheme="minorHAnsi" w:hAnsiTheme="minorHAnsi" w:cstheme="minorHAnsi"/>
          <w:sz w:val="22"/>
          <w:szCs w:val="22"/>
        </w:rPr>
        <w:t xml:space="preserve">He asked for forgiveness and mercy from the court. </w:t>
      </w:r>
      <w:r w:rsidR="00731A42">
        <w:rPr>
          <w:rFonts w:asciiTheme="minorHAnsi" w:hAnsiTheme="minorHAnsi" w:cstheme="minorHAnsi"/>
          <w:sz w:val="22"/>
          <w:szCs w:val="22"/>
        </w:rPr>
        <w:t>He had not apologised to his brother or the complainant because he had not had an opportunity.</w:t>
      </w:r>
    </w:p>
    <w:p w14:paraId="4984CD12" w14:textId="738D5A8A" w:rsidR="00100129" w:rsidRDefault="00100129" w:rsidP="00FB4E66">
      <w:pPr>
        <w:pStyle w:val="ListParagraph"/>
        <w:numPr>
          <w:ilvl w:val="0"/>
          <w:numId w:val="23"/>
        </w:numPr>
        <w:tabs>
          <w:tab w:val="left" w:pos="2400"/>
        </w:tabs>
        <w:spacing w:line="276" w:lineRule="auto"/>
        <w:jc w:val="both"/>
        <w:rPr>
          <w:rFonts w:asciiTheme="minorHAnsi" w:hAnsiTheme="minorHAnsi" w:cstheme="minorHAnsi"/>
          <w:sz w:val="22"/>
          <w:szCs w:val="22"/>
        </w:rPr>
      </w:pPr>
      <w:r w:rsidRPr="00367EDA">
        <w:rPr>
          <w:rFonts w:asciiTheme="minorHAnsi" w:hAnsiTheme="minorHAnsi" w:cstheme="minorHAnsi"/>
          <w:sz w:val="22"/>
          <w:szCs w:val="22"/>
        </w:rPr>
        <w:t>He asked for a sentence of twenty years instead of life imprisonment .</w:t>
      </w:r>
    </w:p>
    <w:p w14:paraId="5DACF6E6" w14:textId="77777777" w:rsidR="00634AAF" w:rsidRDefault="00731A42" w:rsidP="003E2124">
      <w:pPr>
        <w:pStyle w:val="ListParagraph"/>
        <w:numPr>
          <w:ilvl w:val="0"/>
          <w:numId w:val="23"/>
        </w:numPr>
        <w:tabs>
          <w:tab w:val="left" w:pos="2400"/>
        </w:tabs>
        <w:spacing w:line="276" w:lineRule="auto"/>
        <w:jc w:val="both"/>
        <w:rPr>
          <w:rFonts w:asciiTheme="minorHAnsi" w:hAnsiTheme="minorHAnsi" w:cstheme="minorHAnsi"/>
          <w:sz w:val="22"/>
          <w:szCs w:val="22"/>
        </w:rPr>
      </w:pPr>
      <w:r w:rsidRPr="00634AAF">
        <w:rPr>
          <w:rFonts w:asciiTheme="minorHAnsi" w:hAnsiTheme="minorHAnsi" w:cstheme="minorHAnsi"/>
          <w:sz w:val="22"/>
          <w:szCs w:val="22"/>
        </w:rPr>
        <w:t>He acknowledged that what he did was wrong and that he would not commit the offences again.</w:t>
      </w:r>
    </w:p>
    <w:p w14:paraId="7469829B" w14:textId="77777777" w:rsidR="00634AAF" w:rsidRDefault="00634AAF" w:rsidP="00E36AF5">
      <w:pPr>
        <w:pStyle w:val="ListParagraph"/>
        <w:numPr>
          <w:ilvl w:val="0"/>
          <w:numId w:val="23"/>
        </w:numPr>
        <w:tabs>
          <w:tab w:val="left" w:pos="2400"/>
        </w:tabs>
        <w:spacing w:line="276" w:lineRule="auto"/>
        <w:jc w:val="both"/>
        <w:rPr>
          <w:rFonts w:asciiTheme="minorHAnsi" w:hAnsiTheme="minorHAnsi" w:cstheme="minorHAnsi"/>
          <w:sz w:val="22"/>
          <w:szCs w:val="22"/>
        </w:rPr>
      </w:pPr>
      <w:r w:rsidRPr="00634AAF">
        <w:rPr>
          <w:rFonts w:asciiTheme="minorHAnsi" w:hAnsiTheme="minorHAnsi" w:cstheme="minorHAnsi"/>
          <w:sz w:val="22"/>
          <w:szCs w:val="22"/>
        </w:rPr>
        <w:t>The accused took the court into his confidence, pleaded guilty and displayed genuine remorse.</w:t>
      </w:r>
    </w:p>
    <w:p w14:paraId="5F9E8421" w14:textId="77777777" w:rsidR="00634AAF" w:rsidRDefault="00634AAF" w:rsidP="00634AAF">
      <w:pPr>
        <w:pStyle w:val="ListParagraph"/>
        <w:numPr>
          <w:ilvl w:val="0"/>
          <w:numId w:val="23"/>
        </w:numPr>
        <w:tabs>
          <w:tab w:val="left" w:pos="2400"/>
        </w:tabs>
        <w:spacing w:line="276" w:lineRule="auto"/>
        <w:jc w:val="both"/>
        <w:rPr>
          <w:rFonts w:asciiTheme="minorHAnsi" w:hAnsiTheme="minorHAnsi" w:cstheme="minorHAnsi"/>
          <w:sz w:val="22"/>
          <w:szCs w:val="22"/>
        </w:rPr>
      </w:pPr>
      <w:r w:rsidRPr="00634AAF">
        <w:rPr>
          <w:rFonts w:asciiTheme="minorHAnsi" w:hAnsiTheme="minorHAnsi" w:cstheme="minorHAnsi"/>
          <w:sz w:val="22"/>
          <w:szCs w:val="22"/>
        </w:rPr>
        <w:t>That the rapes do not fall into the category of the rapes that are regarded as worse.</w:t>
      </w:r>
    </w:p>
    <w:p w14:paraId="1E839488" w14:textId="77777777" w:rsidR="00634AAF" w:rsidRDefault="00634AAF" w:rsidP="00634AAF">
      <w:pPr>
        <w:pStyle w:val="ListParagraph"/>
        <w:numPr>
          <w:ilvl w:val="0"/>
          <w:numId w:val="23"/>
        </w:numPr>
        <w:tabs>
          <w:tab w:val="left" w:pos="2400"/>
        </w:tabs>
        <w:spacing w:line="276" w:lineRule="auto"/>
        <w:jc w:val="both"/>
        <w:rPr>
          <w:rFonts w:asciiTheme="minorHAnsi" w:hAnsiTheme="minorHAnsi" w:cstheme="minorHAnsi"/>
          <w:sz w:val="22"/>
          <w:szCs w:val="22"/>
        </w:rPr>
      </w:pPr>
      <w:r w:rsidRPr="00634AAF">
        <w:rPr>
          <w:rFonts w:asciiTheme="minorHAnsi" w:hAnsiTheme="minorHAnsi" w:cstheme="minorHAnsi"/>
          <w:sz w:val="22"/>
          <w:szCs w:val="22"/>
        </w:rPr>
        <w:t xml:space="preserve">There is no DNA </w:t>
      </w:r>
      <w:r w:rsidRPr="00634AAF">
        <w:rPr>
          <w:rFonts w:asciiTheme="minorHAnsi" w:hAnsiTheme="minorHAnsi" w:cstheme="minorHAnsi"/>
          <w:sz w:val="22"/>
          <w:szCs w:val="22"/>
        </w:rPr>
        <w:t xml:space="preserve">evidence </w:t>
      </w:r>
      <w:r w:rsidRPr="00634AAF">
        <w:rPr>
          <w:rFonts w:asciiTheme="minorHAnsi" w:hAnsiTheme="minorHAnsi" w:cstheme="minorHAnsi"/>
          <w:sz w:val="22"/>
          <w:szCs w:val="22"/>
        </w:rPr>
        <w:t xml:space="preserve">and the accused chose to plead guilty and not to  subject the minor child to secondary victimisation where she would be exposed to cross- examination and he admitted that he used his position of power. </w:t>
      </w:r>
    </w:p>
    <w:p w14:paraId="25C56069" w14:textId="77777777" w:rsidR="00634AAF" w:rsidRDefault="00634AAF" w:rsidP="00A06839">
      <w:pPr>
        <w:pStyle w:val="ListParagraph"/>
        <w:numPr>
          <w:ilvl w:val="0"/>
          <w:numId w:val="23"/>
        </w:numPr>
        <w:tabs>
          <w:tab w:val="left" w:pos="2400"/>
        </w:tabs>
        <w:spacing w:line="276" w:lineRule="auto"/>
        <w:jc w:val="both"/>
        <w:rPr>
          <w:rFonts w:asciiTheme="minorHAnsi" w:hAnsiTheme="minorHAnsi" w:cstheme="minorHAnsi"/>
          <w:sz w:val="22"/>
          <w:szCs w:val="22"/>
        </w:rPr>
      </w:pPr>
      <w:r w:rsidRPr="00634AAF">
        <w:rPr>
          <w:rFonts w:asciiTheme="minorHAnsi" w:hAnsiTheme="minorHAnsi" w:cstheme="minorHAnsi"/>
          <w:sz w:val="22"/>
          <w:szCs w:val="22"/>
        </w:rPr>
        <w:t>The accused is a suitable candidate for rehabilitation and is willing to attend certain program</w:t>
      </w:r>
      <w:r w:rsidRPr="00634AAF">
        <w:rPr>
          <w:rFonts w:asciiTheme="minorHAnsi" w:hAnsiTheme="minorHAnsi" w:cstheme="minorHAnsi"/>
          <w:sz w:val="22"/>
          <w:szCs w:val="22"/>
        </w:rPr>
        <w:t>me</w:t>
      </w:r>
      <w:r w:rsidRPr="00634AAF">
        <w:rPr>
          <w:rFonts w:asciiTheme="minorHAnsi" w:hAnsiTheme="minorHAnsi" w:cstheme="minorHAnsi"/>
          <w:sz w:val="22"/>
          <w:szCs w:val="22"/>
        </w:rPr>
        <w:t>s in prison to deal with his sexual urges.</w:t>
      </w:r>
    </w:p>
    <w:p w14:paraId="579EDFF5" w14:textId="6E7AA291" w:rsidR="00634AAF" w:rsidRPr="007228CB" w:rsidRDefault="00634AAF" w:rsidP="007228CB">
      <w:pPr>
        <w:pStyle w:val="ListParagraph"/>
        <w:numPr>
          <w:ilvl w:val="0"/>
          <w:numId w:val="23"/>
        </w:numPr>
        <w:tabs>
          <w:tab w:val="left" w:pos="2400"/>
        </w:tabs>
        <w:spacing w:line="276" w:lineRule="auto"/>
        <w:jc w:val="both"/>
        <w:rPr>
          <w:rFonts w:asciiTheme="minorHAnsi" w:hAnsiTheme="minorHAnsi" w:cstheme="minorHAnsi"/>
          <w:sz w:val="22"/>
          <w:szCs w:val="22"/>
        </w:rPr>
      </w:pPr>
      <w:r w:rsidRPr="00634AAF">
        <w:rPr>
          <w:rFonts w:asciiTheme="minorHAnsi" w:hAnsiTheme="minorHAnsi" w:cstheme="minorHAnsi"/>
          <w:sz w:val="22"/>
          <w:szCs w:val="22"/>
        </w:rPr>
        <w:t xml:space="preserve">He is not a repeat offender. He submitted that a sentence of 20 years imprisonment will be adequate.  </w:t>
      </w:r>
    </w:p>
    <w:p w14:paraId="48E04120" w14:textId="77777777" w:rsidR="00634AAF" w:rsidRDefault="00634AAF" w:rsidP="00491C8A">
      <w:pPr>
        <w:tabs>
          <w:tab w:val="left" w:pos="2400"/>
        </w:tabs>
        <w:spacing w:line="276" w:lineRule="auto"/>
        <w:jc w:val="both"/>
        <w:rPr>
          <w:rFonts w:asciiTheme="minorHAnsi" w:hAnsiTheme="minorHAnsi" w:cstheme="minorHAnsi"/>
          <w:sz w:val="22"/>
          <w:szCs w:val="22"/>
        </w:rPr>
      </w:pPr>
    </w:p>
    <w:p w14:paraId="7ABCEC05" w14:textId="77777777" w:rsidR="00100129" w:rsidRPr="00731A42" w:rsidRDefault="00100129" w:rsidP="00491C8A">
      <w:pPr>
        <w:tabs>
          <w:tab w:val="left" w:pos="2400"/>
        </w:tabs>
        <w:spacing w:line="276" w:lineRule="auto"/>
        <w:jc w:val="both"/>
        <w:rPr>
          <w:rFonts w:asciiTheme="minorHAnsi" w:hAnsiTheme="minorHAnsi" w:cstheme="minorHAnsi"/>
          <w:b/>
          <w:bCs/>
          <w:sz w:val="22"/>
          <w:szCs w:val="22"/>
        </w:rPr>
      </w:pPr>
      <w:r w:rsidRPr="00731A42">
        <w:rPr>
          <w:rFonts w:asciiTheme="minorHAnsi" w:hAnsiTheme="minorHAnsi" w:cstheme="minorHAnsi"/>
          <w:b/>
          <w:bCs/>
          <w:sz w:val="22"/>
          <w:szCs w:val="22"/>
        </w:rPr>
        <w:t>Evidence in aggravation of sentence</w:t>
      </w:r>
    </w:p>
    <w:p w14:paraId="25F2DEB8" w14:textId="5F729062" w:rsidR="00100129" w:rsidRDefault="00100129" w:rsidP="00491C8A">
      <w:pPr>
        <w:tabs>
          <w:tab w:val="left" w:pos="2400"/>
        </w:tabs>
        <w:spacing w:line="276" w:lineRule="auto"/>
        <w:jc w:val="both"/>
        <w:rPr>
          <w:rFonts w:asciiTheme="minorHAnsi" w:hAnsiTheme="minorHAnsi" w:cstheme="minorHAnsi"/>
          <w:sz w:val="22"/>
          <w:szCs w:val="22"/>
        </w:rPr>
      </w:pPr>
      <w:r w:rsidRPr="00100129">
        <w:rPr>
          <w:rFonts w:asciiTheme="minorHAnsi" w:hAnsiTheme="minorHAnsi" w:cstheme="minorHAnsi"/>
          <w:sz w:val="22"/>
          <w:szCs w:val="22"/>
        </w:rPr>
        <w:t xml:space="preserve">The State called the evidence of </w:t>
      </w:r>
      <w:r w:rsidR="00731A42">
        <w:rPr>
          <w:rFonts w:asciiTheme="minorHAnsi" w:hAnsiTheme="minorHAnsi" w:cstheme="minorHAnsi"/>
          <w:sz w:val="22"/>
          <w:szCs w:val="22"/>
        </w:rPr>
        <w:t xml:space="preserve">the doctor who examined the complainant at the hospital.  </w:t>
      </w:r>
      <w:r w:rsidR="0082009B">
        <w:rPr>
          <w:rFonts w:asciiTheme="minorHAnsi" w:hAnsiTheme="minorHAnsi" w:cstheme="minorHAnsi"/>
          <w:sz w:val="22"/>
          <w:szCs w:val="22"/>
        </w:rPr>
        <w:t>She provided the following evidence:</w:t>
      </w:r>
    </w:p>
    <w:p w14:paraId="01B8C435" w14:textId="77777777" w:rsidR="00491C8A" w:rsidRDefault="00100129" w:rsidP="00491C8A">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 xml:space="preserve">She examined the </w:t>
      </w:r>
      <w:r w:rsidR="00491C8A">
        <w:rPr>
          <w:rFonts w:asciiTheme="minorHAnsi" w:hAnsiTheme="minorHAnsi" w:cstheme="minorHAnsi"/>
          <w:sz w:val="22"/>
          <w:szCs w:val="22"/>
        </w:rPr>
        <w:t xml:space="preserve">complainant </w:t>
      </w:r>
      <w:r w:rsidRPr="00491C8A">
        <w:rPr>
          <w:rFonts w:asciiTheme="minorHAnsi" w:hAnsiTheme="minorHAnsi" w:cstheme="minorHAnsi"/>
          <w:sz w:val="22"/>
          <w:szCs w:val="22"/>
        </w:rPr>
        <w:t xml:space="preserve">and completed a medical report. </w:t>
      </w:r>
    </w:p>
    <w:p w14:paraId="1C86809F" w14:textId="77777777" w:rsidR="00491C8A" w:rsidRDefault="00100129" w:rsidP="002D58E2">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 xml:space="preserve">She recorded that the complainant weighed 22,5 kg and her general body build was normal for her age but she was petite. Her breasts were still developing. </w:t>
      </w:r>
    </w:p>
    <w:p w14:paraId="0FA41739" w14:textId="77777777" w:rsidR="00491C8A" w:rsidRDefault="00100129" w:rsidP="00B45800">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 xml:space="preserve">The minor child did not know what a condom was. </w:t>
      </w:r>
    </w:p>
    <w:p w14:paraId="0705B318" w14:textId="77777777" w:rsidR="00491C8A" w:rsidRDefault="00100129" w:rsidP="00310EFD">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She did not observe any injuries or abrasions on her skin</w:t>
      </w:r>
      <w:r w:rsidR="00491C8A">
        <w:rPr>
          <w:rFonts w:asciiTheme="minorHAnsi" w:hAnsiTheme="minorHAnsi" w:cstheme="minorHAnsi"/>
          <w:sz w:val="22"/>
          <w:szCs w:val="22"/>
        </w:rPr>
        <w:t>.</w:t>
      </w:r>
    </w:p>
    <w:p w14:paraId="4927A29E" w14:textId="77777777" w:rsidR="00491C8A" w:rsidRDefault="00100129" w:rsidP="00012EBA">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 xml:space="preserve">She noted a white thick discharge coming from the child’s vagina but she did not investigate it. She observed slight redness in the para- urethral folds. </w:t>
      </w:r>
    </w:p>
    <w:p w14:paraId="500F9EE5" w14:textId="77777777" w:rsidR="00491C8A" w:rsidRDefault="00491C8A" w:rsidP="008F6EFA">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 xml:space="preserve">The hymen was </w:t>
      </w:r>
      <w:r w:rsidR="00100129" w:rsidRPr="00491C8A">
        <w:rPr>
          <w:rFonts w:asciiTheme="minorHAnsi" w:hAnsiTheme="minorHAnsi" w:cstheme="minorHAnsi"/>
          <w:sz w:val="22"/>
          <w:szCs w:val="22"/>
        </w:rPr>
        <w:t xml:space="preserve">“mostly intact micro perforated”. </w:t>
      </w:r>
    </w:p>
    <w:p w14:paraId="4072DB6A" w14:textId="77777777" w:rsidR="00491C8A" w:rsidRDefault="00100129" w:rsidP="00491C8A">
      <w:pPr>
        <w:pStyle w:val="ListParagraph"/>
        <w:numPr>
          <w:ilvl w:val="0"/>
          <w:numId w:val="25"/>
        </w:num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She did not observe any tears or swelling.</w:t>
      </w:r>
    </w:p>
    <w:p w14:paraId="029A4F28" w14:textId="77777777" w:rsidR="00491C8A" w:rsidRPr="00491C8A" w:rsidRDefault="00491C8A" w:rsidP="00491C8A">
      <w:pPr>
        <w:tabs>
          <w:tab w:val="left" w:pos="2400"/>
        </w:tabs>
        <w:spacing w:line="276" w:lineRule="auto"/>
        <w:ind w:left="360"/>
        <w:jc w:val="both"/>
        <w:rPr>
          <w:rFonts w:asciiTheme="minorHAnsi" w:hAnsiTheme="minorHAnsi" w:cstheme="minorHAnsi"/>
          <w:sz w:val="22"/>
          <w:szCs w:val="22"/>
        </w:rPr>
      </w:pPr>
    </w:p>
    <w:p w14:paraId="3451C0B5" w14:textId="7F95B2E5" w:rsidR="004610A3" w:rsidRDefault="00100129" w:rsidP="004610A3">
      <w:pPr>
        <w:tabs>
          <w:tab w:val="left" w:pos="2400"/>
        </w:tabs>
        <w:spacing w:line="276" w:lineRule="auto"/>
        <w:jc w:val="both"/>
        <w:rPr>
          <w:rFonts w:asciiTheme="minorHAnsi" w:hAnsiTheme="minorHAnsi" w:cstheme="minorHAnsi"/>
          <w:sz w:val="22"/>
          <w:szCs w:val="22"/>
        </w:rPr>
      </w:pPr>
      <w:r w:rsidRPr="00491C8A">
        <w:rPr>
          <w:rFonts w:asciiTheme="minorHAnsi" w:hAnsiTheme="minorHAnsi" w:cstheme="minorHAnsi"/>
          <w:sz w:val="22"/>
          <w:szCs w:val="22"/>
        </w:rPr>
        <w:t xml:space="preserve">The </w:t>
      </w:r>
      <w:r w:rsidR="004610A3">
        <w:rPr>
          <w:rFonts w:asciiTheme="minorHAnsi" w:hAnsiTheme="minorHAnsi" w:cstheme="minorHAnsi"/>
          <w:sz w:val="22"/>
          <w:szCs w:val="22"/>
        </w:rPr>
        <w:t>State called a social worker, who provided the following evidence in aggravation:</w:t>
      </w:r>
    </w:p>
    <w:p w14:paraId="2290C45F" w14:textId="77777777" w:rsidR="004610A3" w:rsidRDefault="00100129" w:rsidP="001C1109">
      <w:pPr>
        <w:pStyle w:val="ListParagraph"/>
        <w:numPr>
          <w:ilvl w:val="0"/>
          <w:numId w:val="26"/>
        </w:numPr>
        <w:tabs>
          <w:tab w:val="left" w:pos="2400"/>
        </w:tabs>
        <w:spacing w:line="276" w:lineRule="auto"/>
        <w:jc w:val="both"/>
        <w:rPr>
          <w:rFonts w:asciiTheme="minorHAnsi" w:hAnsiTheme="minorHAnsi" w:cstheme="minorHAnsi"/>
          <w:sz w:val="22"/>
          <w:szCs w:val="22"/>
        </w:rPr>
      </w:pPr>
      <w:r w:rsidRPr="004610A3">
        <w:rPr>
          <w:rFonts w:asciiTheme="minorHAnsi" w:hAnsiTheme="minorHAnsi" w:cstheme="minorHAnsi"/>
          <w:sz w:val="22"/>
          <w:szCs w:val="22"/>
        </w:rPr>
        <w:t xml:space="preserve">The </w:t>
      </w:r>
      <w:r w:rsidR="004610A3" w:rsidRPr="004610A3">
        <w:rPr>
          <w:rFonts w:asciiTheme="minorHAnsi" w:hAnsiTheme="minorHAnsi" w:cstheme="minorHAnsi"/>
          <w:sz w:val="22"/>
          <w:szCs w:val="22"/>
        </w:rPr>
        <w:t xml:space="preserve">complainant </w:t>
      </w:r>
      <w:r w:rsidRPr="004610A3">
        <w:rPr>
          <w:rFonts w:asciiTheme="minorHAnsi" w:hAnsiTheme="minorHAnsi" w:cstheme="minorHAnsi"/>
          <w:sz w:val="22"/>
          <w:szCs w:val="22"/>
        </w:rPr>
        <w:t xml:space="preserve">was greatly affected by the rapes. She had been deprived of her childhood and she was not performing well at school. </w:t>
      </w:r>
    </w:p>
    <w:p w14:paraId="6C04A510" w14:textId="77777777" w:rsidR="004610A3" w:rsidRDefault="00100129" w:rsidP="00100129">
      <w:pPr>
        <w:pStyle w:val="ListParagraph"/>
        <w:numPr>
          <w:ilvl w:val="0"/>
          <w:numId w:val="26"/>
        </w:numPr>
        <w:tabs>
          <w:tab w:val="left" w:pos="2400"/>
        </w:tabs>
        <w:spacing w:line="276" w:lineRule="auto"/>
        <w:jc w:val="both"/>
        <w:rPr>
          <w:rFonts w:asciiTheme="minorHAnsi" w:hAnsiTheme="minorHAnsi" w:cstheme="minorHAnsi"/>
          <w:sz w:val="22"/>
          <w:szCs w:val="22"/>
        </w:rPr>
      </w:pPr>
      <w:r w:rsidRPr="004610A3">
        <w:rPr>
          <w:rFonts w:asciiTheme="minorHAnsi" w:hAnsiTheme="minorHAnsi" w:cstheme="minorHAnsi"/>
          <w:sz w:val="22"/>
          <w:szCs w:val="22"/>
        </w:rPr>
        <w:lastRenderedPageBreak/>
        <w:t>She was not able to state whether the child would ever recover from the emotional trauma. She recommended that the child should receive ongoing therapy to cope with the trauma and</w:t>
      </w:r>
      <w:r w:rsidR="004610A3" w:rsidRPr="004610A3">
        <w:rPr>
          <w:rFonts w:asciiTheme="minorHAnsi" w:hAnsiTheme="minorHAnsi" w:cstheme="minorHAnsi"/>
          <w:sz w:val="22"/>
          <w:szCs w:val="22"/>
        </w:rPr>
        <w:t xml:space="preserve"> </w:t>
      </w:r>
      <w:r w:rsidRPr="004610A3">
        <w:rPr>
          <w:rFonts w:asciiTheme="minorHAnsi" w:hAnsiTheme="minorHAnsi" w:cstheme="minorHAnsi"/>
          <w:sz w:val="22"/>
          <w:szCs w:val="22"/>
        </w:rPr>
        <w:t xml:space="preserve">to deal with the anger that she was exhibiting when she was playing with other children as she was beating them. </w:t>
      </w:r>
    </w:p>
    <w:p w14:paraId="7559BF9E" w14:textId="77777777" w:rsidR="004610A3" w:rsidRDefault="00100129" w:rsidP="0059342A">
      <w:pPr>
        <w:pStyle w:val="ListParagraph"/>
        <w:numPr>
          <w:ilvl w:val="0"/>
          <w:numId w:val="26"/>
        </w:numPr>
        <w:tabs>
          <w:tab w:val="left" w:pos="2400"/>
        </w:tabs>
        <w:spacing w:line="276" w:lineRule="auto"/>
        <w:jc w:val="both"/>
        <w:rPr>
          <w:rFonts w:asciiTheme="minorHAnsi" w:hAnsiTheme="minorHAnsi" w:cstheme="minorHAnsi"/>
          <w:sz w:val="22"/>
          <w:szCs w:val="22"/>
        </w:rPr>
      </w:pPr>
      <w:r w:rsidRPr="004610A3">
        <w:rPr>
          <w:rFonts w:asciiTheme="minorHAnsi" w:hAnsiTheme="minorHAnsi" w:cstheme="minorHAnsi"/>
          <w:sz w:val="22"/>
          <w:szCs w:val="22"/>
        </w:rPr>
        <w:t>The child informed her that she was angry with the accused and wanted to beat him when she saw him. The child also informed  her that the accused told her not to tell anyone about what</w:t>
      </w:r>
      <w:r w:rsidR="004610A3" w:rsidRPr="004610A3">
        <w:rPr>
          <w:rFonts w:asciiTheme="minorHAnsi" w:hAnsiTheme="minorHAnsi" w:cstheme="minorHAnsi"/>
          <w:sz w:val="22"/>
          <w:szCs w:val="22"/>
        </w:rPr>
        <w:t xml:space="preserve"> </w:t>
      </w:r>
      <w:r w:rsidRPr="004610A3">
        <w:rPr>
          <w:rFonts w:asciiTheme="minorHAnsi" w:hAnsiTheme="minorHAnsi" w:cstheme="minorHAnsi"/>
          <w:sz w:val="22"/>
          <w:szCs w:val="22"/>
        </w:rPr>
        <w:t xml:space="preserve"> happened and if she did he would kill her. </w:t>
      </w:r>
    </w:p>
    <w:p w14:paraId="0CB7428B" w14:textId="012B281E" w:rsidR="00100129" w:rsidRDefault="00100129" w:rsidP="00391C28">
      <w:pPr>
        <w:pStyle w:val="ListParagraph"/>
        <w:numPr>
          <w:ilvl w:val="0"/>
          <w:numId w:val="26"/>
        </w:numPr>
        <w:tabs>
          <w:tab w:val="left" w:pos="2400"/>
        </w:tabs>
        <w:spacing w:line="276" w:lineRule="auto"/>
        <w:jc w:val="both"/>
        <w:rPr>
          <w:rFonts w:asciiTheme="minorHAnsi" w:hAnsiTheme="minorHAnsi" w:cstheme="minorHAnsi"/>
          <w:sz w:val="22"/>
          <w:szCs w:val="22"/>
        </w:rPr>
      </w:pPr>
      <w:r w:rsidRPr="004610A3">
        <w:rPr>
          <w:rFonts w:asciiTheme="minorHAnsi" w:hAnsiTheme="minorHAnsi" w:cstheme="minorHAnsi"/>
          <w:sz w:val="22"/>
          <w:szCs w:val="22"/>
        </w:rPr>
        <w:t xml:space="preserve">She </w:t>
      </w:r>
      <w:r w:rsidR="004610A3" w:rsidRPr="004610A3">
        <w:rPr>
          <w:rFonts w:asciiTheme="minorHAnsi" w:hAnsiTheme="minorHAnsi" w:cstheme="minorHAnsi"/>
          <w:sz w:val="22"/>
          <w:szCs w:val="22"/>
        </w:rPr>
        <w:t xml:space="preserve">experienced </w:t>
      </w:r>
      <w:r w:rsidRPr="004610A3">
        <w:rPr>
          <w:rFonts w:asciiTheme="minorHAnsi" w:hAnsiTheme="minorHAnsi" w:cstheme="minorHAnsi"/>
          <w:sz w:val="22"/>
          <w:szCs w:val="22"/>
        </w:rPr>
        <w:t xml:space="preserve">stomach aches after the incidents. </w:t>
      </w:r>
    </w:p>
    <w:p w14:paraId="5927C7D5" w14:textId="77777777" w:rsidR="00103D8D" w:rsidRDefault="00AD06BD" w:rsidP="00100129">
      <w:pPr>
        <w:pStyle w:val="ListParagraph"/>
        <w:numPr>
          <w:ilvl w:val="0"/>
          <w:numId w:val="26"/>
        </w:numPr>
        <w:tabs>
          <w:tab w:val="left" w:pos="2400"/>
        </w:tabs>
        <w:spacing w:line="276" w:lineRule="auto"/>
        <w:jc w:val="both"/>
        <w:rPr>
          <w:rFonts w:asciiTheme="minorHAnsi" w:hAnsiTheme="minorHAnsi" w:cstheme="minorHAnsi"/>
          <w:sz w:val="22"/>
          <w:szCs w:val="22"/>
        </w:rPr>
      </w:pPr>
      <w:r>
        <w:rPr>
          <w:rFonts w:asciiTheme="minorHAnsi" w:hAnsiTheme="minorHAnsi" w:cstheme="minorHAnsi"/>
          <w:sz w:val="22"/>
          <w:szCs w:val="22"/>
        </w:rPr>
        <w:t>After the medical examination, the</w:t>
      </w:r>
      <w:r w:rsidR="002126A9">
        <w:rPr>
          <w:rFonts w:asciiTheme="minorHAnsi" w:hAnsiTheme="minorHAnsi" w:cstheme="minorHAnsi"/>
          <w:sz w:val="22"/>
          <w:szCs w:val="22"/>
        </w:rPr>
        <w:t xml:space="preserve"> </w:t>
      </w:r>
      <w:r w:rsidR="002E1FDA">
        <w:rPr>
          <w:rFonts w:asciiTheme="minorHAnsi" w:hAnsiTheme="minorHAnsi" w:cstheme="minorHAnsi"/>
          <w:sz w:val="22"/>
          <w:szCs w:val="22"/>
        </w:rPr>
        <w:t>complainant</w:t>
      </w:r>
      <w:r w:rsidR="00103D8D">
        <w:rPr>
          <w:rFonts w:asciiTheme="minorHAnsi" w:hAnsiTheme="minorHAnsi" w:cstheme="minorHAnsi"/>
          <w:sz w:val="22"/>
          <w:szCs w:val="22"/>
        </w:rPr>
        <w:t xml:space="preserve"> vomited and did not eat.</w:t>
      </w:r>
    </w:p>
    <w:p w14:paraId="05EC0BA8" w14:textId="77777777" w:rsidR="00103D8D" w:rsidRDefault="00103D8D" w:rsidP="00377047">
      <w:pPr>
        <w:pStyle w:val="ListParagraph"/>
        <w:numPr>
          <w:ilvl w:val="0"/>
          <w:numId w:val="26"/>
        </w:numPr>
        <w:tabs>
          <w:tab w:val="left" w:pos="2400"/>
        </w:tabs>
        <w:spacing w:line="276" w:lineRule="auto"/>
        <w:jc w:val="both"/>
        <w:rPr>
          <w:rFonts w:asciiTheme="minorHAnsi" w:hAnsiTheme="minorHAnsi" w:cstheme="minorHAnsi"/>
          <w:sz w:val="22"/>
          <w:szCs w:val="22"/>
        </w:rPr>
      </w:pPr>
      <w:r w:rsidRPr="00103D8D">
        <w:rPr>
          <w:rFonts w:asciiTheme="minorHAnsi" w:hAnsiTheme="minorHAnsi" w:cstheme="minorHAnsi"/>
          <w:sz w:val="22"/>
          <w:szCs w:val="22"/>
        </w:rPr>
        <w:t>The family observed that they often</w:t>
      </w:r>
      <w:r w:rsidR="00100129" w:rsidRPr="00103D8D">
        <w:rPr>
          <w:rFonts w:asciiTheme="minorHAnsi" w:hAnsiTheme="minorHAnsi" w:cstheme="minorHAnsi"/>
          <w:sz w:val="22"/>
          <w:szCs w:val="22"/>
        </w:rPr>
        <w:t xml:space="preserve"> She had to repeat herself when talking to the child. </w:t>
      </w:r>
    </w:p>
    <w:p w14:paraId="0EE2C3BF" w14:textId="77777777" w:rsidR="00103D8D" w:rsidRDefault="00103D8D" w:rsidP="002D256D">
      <w:pPr>
        <w:pStyle w:val="ListParagraph"/>
        <w:numPr>
          <w:ilvl w:val="0"/>
          <w:numId w:val="26"/>
        </w:numPr>
        <w:tabs>
          <w:tab w:val="left" w:pos="2400"/>
        </w:tabs>
        <w:spacing w:line="276" w:lineRule="auto"/>
        <w:jc w:val="both"/>
        <w:rPr>
          <w:rFonts w:asciiTheme="minorHAnsi" w:hAnsiTheme="minorHAnsi" w:cstheme="minorHAnsi"/>
          <w:sz w:val="22"/>
          <w:szCs w:val="22"/>
        </w:rPr>
      </w:pPr>
      <w:r w:rsidRPr="00103D8D">
        <w:rPr>
          <w:rFonts w:asciiTheme="minorHAnsi" w:hAnsiTheme="minorHAnsi" w:cstheme="minorHAnsi"/>
          <w:sz w:val="22"/>
          <w:szCs w:val="22"/>
        </w:rPr>
        <w:t xml:space="preserve">The complainant </w:t>
      </w:r>
      <w:r w:rsidR="00100129" w:rsidRPr="00103D8D">
        <w:rPr>
          <w:rFonts w:asciiTheme="minorHAnsi" w:hAnsiTheme="minorHAnsi" w:cstheme="minorHAnsi"/>
          <w:sz w:val="22"/>
          <w:szCs w:val="22"/>
        </w:rPr>
        <w:t xml:space="preserve">was always beating other children when playing with them. </w:t>
      </w:r>
    </w:p>
    <w:p w14:paraId="7D0BE751" w14:textId="77777777" w:rsidR="00103D8D" w:rsidRDefault="00100129" w:rsidP="00100129">
      <w:pPr>
        <w:pStyle w:val="ListParagraph"/>
        <w:numPr>
          <w:ilvl w:val="0"/>
          <w:numId w:val="26"/>
        </w:numPr>
        <w:tabs>
          <w:tab w:val="left" w:pos="2400"/>
        </w:tabs>
        <w:spacing w:line="276" w:lineRule="auto"/>
        <w:jc w:val="both"/>
        <w:rPr>
          <w:rFonts w:asciiTheme="minorHAnsi" w:hAnsiTheme="minorHAnsi" w:cstheme="minorHAnsi"/>
          <w:sz w:val="22"/>
          <w:szCs w:val="22"/>
        </w:rPr>
      </w:pPr>
      <w:r w:rsidRPr="00103D8D">
        <w:rPr>
          <w:rFonts w:asciiTheme="minorHAnsi" w:hAnsiTheme="minorHAnsi" w:cstheme="minorHAnsi"/>
          <w:sz w:val="22"/>
          <w:szCs w:val="22"/>
        </w:rPr>
        <w:t xml:space="preserve">The grandmother of the </w:t>
      </w:r>
      <w:r w:rsidR="00103D8D" w:rsidRPr="00103D8D">
        <w:rPr>
          <w:rFonts w:asciiTheme="minorHAnsi" w:hAnsiTheme="minorHAnsi" w:cstheme="minorHAnsi"/>
          <w:sz w:val="22"/>
          <w:szCs w:val="22"/>
        </w:rPr>
        <w:t xml:space="preserve">complainant </w:t>
      </w:r>
      <w:r w:rsidRPr="00103D8D">
        <w:rPr>
          <w:rFonts w:asciiTheme="minorHAnsi" w:hAnsiTheme="minorHAnsi" w:cstheme="minorHAnsi"/>
          <w:sz w:val="22"/>
          <w:szCs w:val="22"/>
        </w:rPr>
        <w:t xml:space="preserve">reported that the child had nightmares. </w:t>
      </w:r>
    </w:p>
    <w:p w14:paraId="67A5BF19" w14:textId="062B5093" w:rsidR="00100129" w:rsidRDefault="00103D8D" w:rsidP="006D2C2C">
      <w:pPr>
        <w:pStyle w:val="ListParagraph"/>
        <w:numPr>
          <w:ilvl w:val="0"/>
          <w:numId w:val="26"/>
        </w:numPr>
        <w:tabs>
          <w:tab w:val="left" w:pos="2400"/>
        </w:tabs>
        <w:spacing w:line="276" w:lineRule="auto"/>
        <w:jc w:val="both"/>
        <w:rPr>
          <w:rFonts w:asciiTheme="minorHAnsi" w:hAnsiTheme="minorHAnsi" w:cstheme="minorHAnsi"/>
          <w:sz w:val="22"/>
          <w:szCs w:val="22"/>
        </w:rPr>
      </w:pPr>
      <w:r w:rsidRPr="00103D8D">
        <w:rPr>
          <w:rFonts w:asciiTheme="minorHAnsi" w:hAnsiTheme="minorHAnsi" w:cstheme="minorHAnsi"/>
          <w:sz w:val="22"/>
          <w:szCs w:val="22"/>
        </w:rPr>
        <w:t xml:space="preserve">The social worker observed that </w:t>
      </w:r>
      <w:r w:rsidR="00100129" w:rsidRPr="00103D8D">
        <w:rPr>
          <w:rFonts w:asciiTheme="minorHAnsi" w:hAnsiTheme="minorHAnsi" w:cstheme="minorHAnsi"/>
          <w:sz w:val="22"/>
          <w:szCs w:val="22"/>
        </w:rPr>
        <w:t>it became evident to her that the child was very angry and she needed therapy to manage that anger.</w:t>
      </w:r>
    </w:p>
    <w:p w14:paraId="46BEBE84" w14:textId="24A2D146" w:rsidR="004F62BA" w:rsidRPr="00103D8D" w:rsidRDefault="004F62BA" w:rsidP="006D2C2C">
      <w:pPr>
        <w:pStyle w:val="ListParagraph"/>
        <w:numPr>
          <w:ilvl w:val="0"/>
          <w:numId w:val="26"/>
        </w:numPr>
        <w:tabs>
          <w:tab w:val="left" w:pos="2400"/>
        </w:tabs>
        <w:spacing w:line="276" w:lineRule="auto"/>
        <w:jc w:val="both"/>
        <w:rPr>
          <w:rFonts w:asciiTheme="minorHAnsi" w:hAnsiTheme="minorHAnsi" w:cstheme="minorHAnsi"/>
          <w:sz w:val="22"/>
          <w:szCs w:val="22"/>
        </w:rPr>
      </w:pPr>
      <w:r>
        <w:rPr>
          <w:rFonts w:asciiTheme="minorHAnsi" w:hAnsiTheme="minorHAnsi" w:cstheme="minorHAnsi"/>
          <w:sz w:val="22"/>
          <w:szCs w:val="22"/>
        </w:rPr>
        <w:t>The complainant blamed herself for her uncle’s arrest because she did not see that he was arrested because of what he did</w:t>
      </w:r>
      <w:r w:rsidR="00F70A78">
        <w:rPr>
          <w:rFonts w:asciiTheme="minorHAnsi" w:hAnsiTheme="minorHAnsi" w:cstheme="minorHAnsi"/>
          <w:sz w:val="22"/>
          <w:szCs w:val="22"/>
        </w:rPr>
        <w:t xml:space="preserve"> </w:t>
      </w:r>
      <w:proofErr w:type="spellStart"/>
      <w:r w:rsidR="00F70A78">
        <w:rPr>
          <w:rFonts w:asciiTheme="minorHAnsi" w:hAnsiTheme="minorHAnsi" w:cstheme="minorHAnsi"/>
          <w:sz w:val="22"/>
          <w:szCs w:val="22"/>
        </w:rPr>
        <w:t>to</w:t>
      </w:r>
      <w:proofErr w:type="spellEnd"/>
      <w:r w:rsidR="00F70A78">
        <w:rPr>
          <w:rFonts w:asciiTheme="minorHAnsi" w:hAnsiTheme="minorHAnsi" w:cstheme="minorHAnsi"/>
          <w:sz w:val="22"/>
          <w:szCs w:val="22"/>
        </w:rPr>
        <w:t xml:space="preserve"> her,</w:t>
      </w:r>
      <w:r>
        <w:rPr>
          <w:rFonts w:asciiTheme="minorHAnsi" w:hAnsiTheme="minorHAnsi" w:cstheme="minorHAnsi"/>
          <w:sz w:val="22"/>
          <w:szCs w:val="22"/>
        </w:rPr>
        <w:t xml:space="preserve"> due to the fact that </w:t>
      </w:r>
      <w:r w:rsidR="00F70A78">
        <w:rPr>
          <w:rFonts w:asciiTheme="minorHAnsi" w:hAnsiTheme="minorHAnsi" w:cstheme="minorHAnsi"/>
          <w:sz w:val="22"/>
          <w:szCs w:val="22"/>
        </w:rPr>
        <w:t xml:space="preserve">she is egocentric.  </w:t>
      </w:r>
    </w:p>
    <w:p w14:paraId="6B059C10" w14:textId="77777777" w:rsidR="004F62BA" w:rsidRDefault="004F62BA" w:rsidP="00100129">
      <w:pPr>
        <w:tabs>
          <w:tab w:val="left" w:pos="2400"/>
        </w:tabs>
        <w:spacing w:line="276" w:lineRule="auto"/>
        <w:rPr>
          <w:rFonts w:asciiTheme="minorHAnsi" w:hAnsiTheme="minorHAnsi" w:cstheme="minorHAnsi"/>
          <w:sz w:val="22"/>
          <w:szCs w:val="22"/>
        </w:rPr>
      </w:pPr>
    </w:p>
    <w:p w14:paraId="0C6067DD" w14:textId="20E17A8C" w:rsidR="00100129" w:rsidRPr="00100129" w:rsidRDefault="004F62BA" w:rsidP="009E6383">
      <w:pPr>
        <w:tabs>
          <w:tab w:val="left" w:pos="2400"/>
        </w:tabs>
        <w:spacing w:line="276" w:lineRule="auto"/>
        <w:jc w:val="both"/>
        <w:rPr>
          <w:rFonts w:asciiTheme="minorHAnsi" w:hAnsiTheme="minorHAnsi" w:cstheme="minorHAnsi"/>
          <w:sz w:val="22"/>
          <w:szCs w:val="22"/>
        </w:rPr>
      </w:pPr>
      <w:r>
        <w:rPr>
          <w:rFonts w:asciiTheme="minorHAnsi" w:hAnsiTheme="minorHAnsi" w:cstheme="minorHAnsi"/>
          <w:sz w:val="22"/>
          <w:szCs w:val="22"/>
        </w:rPr>
        <w:t>The court accepted evidence of traumagenics</w:t>
      </w:r>
      <w:r w:rsidR="00F70A78">
        <w:rPr>
          <w:rFonts w:asciiTheme="minorHAnsi" w:hAnsiTheme="minorHAnsi" w:cstheme="minorHAnsi"/>
          <w:sz w:val="22"/>
          <w:szCs w:val="22"/>
        </w:rPr>
        <w:t xml:space="preserve">, namely that </w:t>
      </w:r>
      <w:r w:rsidR="009E6383">
        <w:rPr>
          <w:rFonts w:asciiTheme="minorHAnsi" w:hAnsiTheme="minorHAnsi" w:cstheme="minorHAnsi"/>
          <w:sz w:val="22"/>
          <w:szCs w:val="22"/>
        </w:rPr>
        <w:t xml:space="preserve">the </w:t>
      </w:r>
      <w:r w:rsidR="00100129" w:rsidRPr="00100129">
        <w:rPr>
          <w:rFonts w:asciiTheme="minorHAnsi" w:hAnsiTheme="minorHAnsi" w:cstheme="minorHAnsi"/>
          <w:sz w:val="22"/>
          <w:szCs w:val="22"/>
        </w:rPr>
        <w:t xml:space="preserve">traumagenic dynamics alter a child victim’s cognitive and emotional orientation to the world. These distortions often result in behavioural </w:t>
      </w:r>
    </w:p>
    <w:p w14:paraId="054F9373" w14:textId="14DB9F4C" w:rsidR="00100129" w:rsidRPr="00100129" w:rsidRDefault="00100129" w:rsidP="00A80DEE">
      <w:pPr>
        <w:tabs>
          <w:tab w:val="left" w:pos="2400"/>
        </w:tabs>
        <w:spacing w:line="276" w:lineRule="auto"/>
        <w:jc w:val="both"/>
        <w:rPr>
          <w:rFonts w:asciiTheme="minorHAnsi" w:hAnsiTheme="minorHAnsi" w:cstheme="minorHAnsi"/>
          <w:sz w:val="22"/>
          <w:szCs w:val="22"/>
        </w:rPr>
      </w:pPr>
      <w:r w:rsidRPr="00100129">
        <w:rPr>
          <w:rFonts w:asciiTheme="minorHAnsi" w:hAnsiTheme="minorHAnsi" w:cstheme="minorHAnsi"/>
          <w:sz w:val="22"/>
          <w:szCs w:val="22"/>
        </w:rPr>
        <w:t xml:space="preserve">problems that are commonly noted in victims of sexual abuse. </w:t>
      </w:r>
      <w:r w:rsidR="009E6383">
        <w:rPr>
          <w:rFonts w:asciiTheme="minorHAnsi" w:hAnsiTheme="minorHAnsi" w:cstheme="minorHAnsi"/>
          <w:sz w:val="22"/>
          <w:szCs w:val="22"/>
        </w:rPr>
        <w:t>The court further referred to</w:t>
      </w:r>
      <w:r w:rsidRPr="00100129">
        <w:rPr>
          <w:rFonts w:asciiTheme="minorHAnsi" w:hAnsiTheme="minorHAnsi" w:cstheme="minorHAnsi"/>
          <w:sz w:val="22"/>
          <w:szCs w:val="22"/>
        </w:rPr>
        <w:t xml:space="preserve"> the issue of betrayal and </w:t>
      </w:r>
      <w:r w:rsidR="009E6383">
        <w:rPr>
          <w:rFonts w:asciiTheme="minorHAnsi" w:hAnsiTheme="minorHAnsi" w:cstheme="minorHAnsi"/>
          <w:sz w:val="22"/>
          <w:szCs w:val="22"/>
        </w:rPr>
        <w:t xml:space="preserve">noted the social worker’s observation that </w:t>
      </w:r>
      <w:r w:rsidRPr="00100129">
        <w:rPr>
          <w:rFonts w:asciiTheme="minorHAnsi" w:hAnsiTheme="minorHAnsi" w:cstheme="minorHAnsi"/>
          <w:sz w:val="22"/>
          <w:szCs w:val="22"/>
        </w:rPr>
        <w:t xml:space="preserve">the child realized that someone she loved or whose affection was important to her treated her with total disregard. A complainant whose </w:t>
      </w:r>
      <w:r w:rsidR="009E6383">
        <w:rPr>
          <w:rFonts w:asciiTheme="minorHAnsi" w:hAnsiTheme="minorHAnsi" w:cstheme="minorHAnsi"/>
          <w:sz w:val="22"/>
          <w:szCs w:val="22"/>
        </w:rPr>
        <w:t>f</w:t>
      </w:r>
      <w:r w:rsidRPr="00100129">
        <w:rPr>
          <w:rFonts w:asciiTheme="minorHAnsi" w:hAnsiTheme="minorHAnsi" w:cstheme="minorHAnsi"/>
          <w:sz w:val="22"/>
          <w:szCs w:val="22"/>
        </w:rPr>
        <w:t xml:space="preserve">eelings of betrayal are intense often show signs of grief and depression over the loss of a trusted person. The </w:t>
      </w:r>
      <w:r w:rsidR="00A80DEE">
        <w:rPr>
          <w:rFonts w:asciiTheme="minorHAnsi" w:hAnsiTheme="minorHAnsi" w:cstheme="minorHAnsi"/>
          <w:sz w:val="22"/>
          <w:szCs w:val="22"/>
        </w:rPr>
        <w:t>complainant</w:t>
      </w:r>
      <w:r w:rsidRPr="00100129">
        <w:rPr>
          <w:rFonts w:asciiTheme="minorHAnsi" w:hAnsiTheme="minorHAnsi" w:cstheme="minorHAnsi"/>
          <w:sz w:val="22"/>
          <w:szCs w:val="22"/>
        </w:rPr>
        <w:t xml:space="preserve"> voiced that she was hurt by what her uncle did. Relying on literature</w:t>
      </w:r>
      <w:r w:rsidR="00A80DEE">
        <w:rPr>
          <w:rFonts w:asciiTheme="minorHAnsi" w:hAnsiTheme="minorHAnsi" w:cstheme="minorHAnsi"/>
          <w:sz w:val="22"/>
          <w:szCs w:val="22"/>
        </w:rPr>
        <w:t xml:space="preserve">, the social worker </w:t>
      </w:r>
      <w:r w:rsidRPr="00100129">
        <w:rPr>
          <w:rFonts w:asciiTheme="minorHAnsi" w:hAnsiTheme="minorHAnsi" w:cstheme="minorHAnsi"/>
          <w:sz w:val="22"/>
          <w:szCs w:val="22"/>
        </w:rPr>
        <w:t xml:space="preserve">found that complainants tend to show aggressive behaviour in response to anger stemming from feelings of betrayal. This aggressive behaviour is argued to be a primitive way of trying to protect oneself against future betrayals and can develop into more serious antisocial behaviour and delinquency if untreated. She found that the child was experiencing fear and had reported that she felt that she felt hurt after her uncle threatened to kill her if she told anyone about the incidents. </w:t>
      </w:r>
    </w:p>
    <w:p w14:paraId="0E624973" w14:textId="487AF0A3" w:rsidR="00491C8A" w:rsidRDefault="00100129" w:rsidP="00100129">
      <w:pPr>
        <w:tabs>
          <w:tab w:val="left" w:pos="2400"/>
        </w:tabs>
        <w:spacing w:line="276" w:lineRule="auto"/>
        <w:rPr>
          <w:rFonts w:asciiTheme="minorHAnsi" w:hAnsiTheme="minorHAnsi" w:cstheme="minorHAnsi"/>
          <w:sz w:val="22"/>
          <w:szCs w:val="22"/>
        </w:rPr>
      </w:pPr>
      <w:r w:rsidRPr="00100129">
        <w:rPr>
          <w:rFonts w:asciiTheme="minorHAnsi" w:hAnsiTheme="minorHAnsi" w:cstheme="minorHAnsi"/>
          <w:sz w:val="22"/>
          <w:szCs w:val="22"/>
        </w:rPr>
        <w:t xml:space="preserve"> </w:t>
      </w:r>
    </w:p>
    <w:p w14:paraId="3963C912" w14:textId="064EBF8C" w:rsidR="00491C8A" w:rsidRPr="00491C8A" w:rsidRDefault="00491C8A" w:rsidP="00100129">
      <w:pPr>
        <w:tabs>
          <w:tab w:val="left" w:pos="2400"/>
        </w:tabs>
        <w:spacing w:line="276" w:lineRule="auto"/>
        <w:rPr>
          <w:rFonts w:asciiTheme="minorHAnsi" w:hAnsiTheme="minorHAnsi" w:cstheme="minorHAnsi"/>
          <w:b/>
          <w:bCs/>
          <w:sz w:val="22"/>
          <w:szCs w:val="22"/>
        </w:rPr>
      </w:pPr>
      <w:r w:rsidRPr="00491C8A">
        <w:rPr>
          <w:rFonts w:asciiTheme="minorHAnsi" w:hAnsiTheme="minorHAnsi" w:cstheme="minorHAnsi"/>
          <w:b/>
          <w:bCs/>
          <w:sz w:val="22"/>
          <w:szCs w:val="22"/>
        </w:rPr>
        <w:t>INTACT HYMEN</w:t>
      </w:r>
    </w:p>
    <w:p w14:paraId="70EC39BA" w14:textId="17A15F86" w:rsidR="00491C8A" w:rsidRPr="00491C8A" w:rsidRDefault="00491C8A" w:rsidP="00A62348">
      <w:pPr>
        <w:tabs>
          <w:tab w:val="left" w:pos="2400"/>
        </w:tabs>
        <w:spacing w:line="276" w:lineRule="auto"/>
        <w:jc w:val="both"/>
        <w:rPr>
          <w:rFonts w:asciiTheme="minorHAnsi" w:hAnsiTheme="minorHAnsi" w:cstheme="minorHAnsi"/>
          <w:sz w:val="22"/>
          <w:szCs w:val="22"/>
        </w:rPr>
      </w:pPr>
      <w:r>
        <w:rPr>
          <w:rFonts w:asciiTheme="minorHAnsi" w:hAnsiTheme="minorHAnsi" w:cstheme="minorHAnsi"/>
          <w:sz w:val="22"/>
          <w:szCs w:val="22"/>
        </w:rPr>
        <w:t>The medical examination found that the complainant</w:t>
      </w:r>
      <w:r w:rsidR="00A62348">
        <w:rPr>
          <w:rFonts w:asciiTheme="minorHAnsi" w:hAnsiTheme="minorHAnsi" w:cstheme="minorHAnsi"/>
          <w:sz w:val="22"/>
          <w:szCs w:val="22"/>
        </w:rPr>
        <w:t xml:space="preserve">’s hymen was mostly intact with a few perforations.  However, the medical examiner </w:t>
      </w:r>
      <w:r w:rsidRPr="00491C8A">
        <w:rPr>
          <w:rFonts w:asciiTheme="minorHAnsi" w:hAnsiTheme="minorHAnsi" w:cstheme="minorHAnsi"/>
          <w:sz w:val="22"/>
          <w:szCs w:val="22"/>
        </w:rPr>
        <w:t xml:space="preserve">explained </w:t>
      </w:r>
      <w:r w:rsidR="00A62348">
        <w:rPr>
          <w:rFonts w:asciiTheme="minorHAnsi" w:hAnsiTheme="minorHAnsi" w:cstheme="minorHAnsi"/>
          <w:sz w:val="22"/>
          <w:szCs w:val="22"/>
        </w:rPr>
        <w:t xml:space="preserve">that the hymen differs from person to person and </w:t>
      </w:r>
      <w:r w:rsidRPr="00491C8A">
        <w:rPr>
          <w:rFonts w:asciiTheme="minorHAnsi" w:hAnsiTheme="minorHAnsi" w:cstheme="minorHAnsi"/>
          <w:sz w:val="22"/>
          <w:szCs w:val="22"/>
        </w:rPr>
        <w:t xml:space="preserve"> that because the hymen was not torn </w:t>
      </w:r>
      <w:r w:rsidR="00A62348">
        <w:rPr>
          <w:rFonts w:asciiTheme="minorHAnsi" w:hAnsiTheme="minorHAnsi" w:cstheme="minorHAnsi"/>
          <w:sz w:val="22"/>
          <w:szCs w:val="22"/>
        </w:rPr>
        <w:t xml:space="preserve">did </w:t>
      </w:r>
      <w:r w:rsidRPr="00491C8A">
        <w:rPr>
          <w:rFonts w:asciiTheme="minorHAnsi" w:hAnsiTheme="minorHAnsi" w:cstheme="minorHAnsi"/>
          <w:sz w:val="22"/>
          <w:szCs w:val="22"/>
        </w:rPr>
        <w:t xml:space="preserve">not mean that there was no penetration. She stated that because the child was very young the healing process in the vaginal area took place very quickly. </w:t>
      </w:r>
      <w:r w:rsidR="00A62348">
        <w:rPr>
          <w:rFonts w:asciiTheme="minorHAnsi" w:hAnsiTheme="minorHAnsi" w:cstheme="minorHAnsi"/>
          <w:sz w:val="22"/>
          <w:szCs w:val="22"/>
        </w:rPr>
        <w:t xml:space="preserve">She explained that the hymen could remain </w:t>
      </w:r>
      <w:r w:rsidRPr="00491C8A">
        <w:rPr>
          <w:rFonts w:asciiTheme="minorHAnsi" w:hAnsiTheme="minorHAnsi" w:cstheme="minorHAnsi"/>
          <w:sz w:val="22"/>
          <w:szCs w:val="22"/>
        </w:rPr>
        <w:t>intact although</w:t>
      </w:r>
      <w:r w:rsidR="00A62348">
        <w:rPr>
          <w:rFonts w:asciiTheme="minorHAnsi" w:hAnsiTheme="minorHAnsi" w:cstheme="minorHAnsi"/>
          <w:sz w:val="22"/>
          <w:szCs w:val="22"/>
        </w:rPr>
        <w:t xml:space="preserve"> </w:t>
      </w:r>
      <w:r w:rsidRPr="00491C8A">
        <w:rPr>
          <w:rFonts w:asciiTheme="minorHAnsi" w:hAnsiTheme="minorHAnsi" w:cstheme="minorHAnsi"/>
          <w:sz w:val="22"/>
          <w:szCs w:val="22"/>
        </w:rPr>
        <w:t xml:space="preserve">there was penetration. She stated that during penetration the victim could experience what she referred to as thickening of the hymen itself, that the hymen can stretch with certain activities and if the patient is sweet-talked there would be less damage during penetration. The other reason is that if the victim was more relaxed and the pelvic muscles were relaxed then the victim would not experience brutal tearing. </w:t>
      </w:r>
      <w:r w:rsidR="00A62348">
        <w:rPr>
          <w:rFonts w:asciiTheme="minorHAnsi" w:hAnsiTheme="minorHAnsi" w:cstheme="minorHAnsi"/>
          <w:sz w:val="22"/>
          <w:szCs w:val="22"/>
        </w:rPr>
        <w:t xml:space="preserve">Penetration </w:t>
      </w:r>
      <w:r w:rsidRPr="00491C8A">
        <w:rPr>
          <w:rFonts w:asciiTheme="minorHAnsi" w:hAnsiTheme="minorHAnsi" w:cstheme="minorHAnsi"/>
          <w:sz w:val="22"/>
          <w:szCs w:val="22"/>
        </w:rPr>
        <w:t xml:space="preserve">does not necessarily mean that the hymen should be torn because that </w:t>
      </w:r>
      <w:r w:rsidR="002453F2">
        <w:rPr>
          <w:rFonts w:asciiTheme="minorHAnsi" w:hAnsiTheme="minorHAnsi" w:cstheme="minorHAnsi"/>
          <w:sz w:val="22"/>
          <w:szCs w:val="22"/>
        </w:rPr>
        <w:t xml:space="preserve">would </w:t>
      </w:r>
      <w:r w:rsidRPr="00491C8A">
        <w:rPr>
          <w:rFonts w:asciiTheme="minorHAnsi" w:hAnsiTheme="minorHAnsi" w:cstheme="minorHAnsi"/>
          <w:sz w:val="22"/>
          <w:szCs w:val="22"/>
        </w:rPr>
        <w:t xml:space="preserve">depend on how deep one penetrated the child. </w:t>
      </w:r>
    </w:p>
    <w:p w14:paraId="1DB84712" w14:textId="24DA5606" w:rsidR="00491C8A" w:rsidRDefault="00491C8A" w:rsidP="00100129">
      <w:pPr>
        <w:tabs>
          <w:tab w:val="left" w:pos="2400"/>
        </w:tabs>
        <w:spacing w:line="276" w:lineRule="auto"/>
        <w:rPr>
          <w:rFonts w:asciiTheme="minorHAnsi" w:hAnsiTheme="minorHAnsi" w:cstheme="minorHAnsi"/>
          <w:sz w:val="22"/>
          <w:szCs w:val="22"/>
        </w:rPr>
      </w:pPr>
    </w:p>
    <w:p w14:paraId="2FA6CB24" w14:textId="56CD2852" w:rsidR="00100129" w:rsidRDefault="007228CB" w:rsidP="007228CB">
      <w:pPr>
        <w:tabs>
          <w:tab w:val="left" w:pos="2400"/>
        </w:tabs>
        <w:spacing w:line="276" w:lineRule="auto"/>
        <w:rPr>
          <w:rFonts w:asciiTheme="minorHAnsi" w:hAnsiTheme="minorHAnsi" w:cstheme="minorHAnsi"/>
          <w:sz w:val="22"/>
          <w:szCs w:val="22"/>
        </w:rPr>
      </w:pPr>
      <w:r>
        <w:rPr>
          <w:rFonts w:asciiTheme="minorHAnsi" w:hAnsiTheme="minorHAnsi" w:cstheme="minorHAnsi"/>
          <w:sz w:val="22"/>
          <w:szCs w:val="22"/>
        </w:rPr>
        <w:t xml:space="preserve">The State </w:t>
      </w:r>
      <w:r w:rsidR="00100129" w:rsidRPr="00100129">
        <w:rPr>
          <w:rFonts w:asciiTheme="minorHAnsi" w:hAnsiTheme="minorHAnsi" w:cstheme="minorHAnsi"/>
          <w:sz w:val="22"/>
          <w:szCs w:val="22"/>
        </w:rPr>
        <w:t xml:space="preserve">highlighted the following as aggravating factors: </w:t>
      </w:r>
    </w:p>
    <w:p w14:paraId="6ED75F90" w14:textId="77777777" w:rsidR="007228CB" w:rsidRDefault="00100129" w:rsidP="007228CB">
      <w:pPr>
        <w:pStyle w:val="ListParagraph"/>
        <w:numPr>
          <w:ilvl w:val="0"/>
          <w:numId w:val="27"/>
        </w:numPr>
        <w:tabs>
          <w:tab w:val="left" w:pos="2400"/>
        </w:tabs>
        <w:spacing w:line="276" w:lineRule="auto"/>
        <w:rPr>
          <w:rFonts w:asciiTheme="minorHAnsi" w:hAnsiTheme="minorHAnsi" w:cstheme="minorHAnsi"/>
          <w:sz w:val="22"/>
          <w:szCs w:val="22"/>
        </w:rPr>
      </w:pPr>
      <w:r w:rsidRPr="007228CB">
        <w:rPr>
          <w:rFonts w:asciiTheme="minorHAnsi" w:hAnsiTheme="minorHAnsi" w:cstheme="minorHAnsi"/>
          <w:sz w:val="22"/>
          <w:szCs w:val="22"/>
        </w:rPr>
        <w:lastRenderedPageBreak/>
        <w:t xml:space="preserve">The child is ten years old. </w:t>
      </w:r>
    </w:p>
    <w:p w14:paraId="15C07008" w14:textId="77777777" w:rsidR="00112C67" w:rsidRDefault="00100129" w:rsidP="00112C67">
      <w:pPr>
        <w:pStyle w:val="ListParagraph"/>
        <w:numPr>
          <w:ilvl w:val="0"/>
          <w:numId w:val="27"/>
        </w:numPr>
        <w:tabs>
          <w:tab w:val="left" w:pos="2400"/>
        </w:tabs>
        <w:spacing w:line="276" w:lineRule="auto"/>
        <w:jc w:val="both"/>
        <w:rPr>
          <w:rFonts w:asciiTheme="minorHAnsi" w:hAnsiTheme="minorHAnsi" w:cstheme="minorHAnsi"/>
          <w:sz w:val="22"/>
          <w:szCs w:val="22"/>
        </w:rPr>
      </w:pPr>
      <w:r w:rsidRPr="007228CB">
        <w:rPr>
          <w:rFonts w:asciiTheme="minorHAnsi" w:hAnsiTheme="minorHAnsi" w:cstheme="minorHAnsi"/>
          <w:sz w:val="22"/>
          <w:szCs w:val="22"/>
        </w:rPr>
        <w:t>She was raped twice by the accused</w:t>
      </w:r>
      <w:r w:rsidR="007228CB">
        <w:rPr>
          <w:rFonts w:asciiTheme="minorHAnsi" w:hAnsiTheme="minorHAnsi" w:cstheme="minorHAnsi"/>
          <w:sz w:val="22"/>
          <w:szCs w:val="22"/>
        </w:rPr>
        <w:t>.</w:t>
      </w:r>
    </w:p>
    <w:p w14:paraId="403417A1" w14:textId="77777777" w:rsidR="00112C67" w:rsidRDefault="00100129" w:rsidP="008F6732">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112C67">
        <w:rPr>
          <w:rFonts w:asciiTheme="minorHAnsi" w:hAnsiTheme="minorHAnsi" w:cstheme="minorHAnsi"/>
          <w:sz w:val="22"/>
          <w:szCs w:val="22"/>
        </w:rPr>
        <w:t>They are</w:t>
      </w:r>
      <w:r w:rsidR="00112C67" w:rsidRPr="00112C67">
        <w:rPr>
          <w:rFonts w:asciiTheme="minorHAnsi" w:hAnsiTheme="minorHAnsi" w:cstheme="minorHAnsi"/>
          <w:sz w:val="22"/>
          <w:szCs w:val="22"/>
        </w:rPr>
        <w:t xml:space="preserve"> </w:t>
      </w:r>
      <w:r w:rsidRPr="00112C67">
        <w:rPr>
          <w:rFonts w:asciiTheme="minorHAnsi" w:hAnsiTheme="minorHAnsi" w:cstheme="minorHAnsi"/>
          <w:sz w:val="22"/>
          <w:szCs w:val="22"/>
        </w:rPr>
        <w:t xml:space="preserve">related and these family rapes are prevalent and particularly insidious because of the general taboo attached to them. </w:t>
      </w:r>
    </w:p>
    <w:p w14:paraId="37974090" w14:textId="77777777" w:rsidR="00F748CE" w:rsidRDefault="00100129" w:rsidP="00100129">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 xml:space="preserve">He is the uncle to the complainant and by virtue of that he had easy access to her as a result of the familial link, they lived in the same house. </w:t>
      </w:r>
    </w:p>
    <w:p w14:paraId="724EDAEB" w14:textId="77777777" w:rsidR="00F748CE" w:rsidRDefault="00100129" w:rsidP="0029572A">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 xml:space="preserve">The accused breached the trust of the complainant and that of his brother. </w:t>
      </w:r>
    </w:p>
    <w:p w14:paraId="39A25681" w14:textId="77777777" w:rsidR="00F748CE" w:rsidRDefault="00100129" w:rsidP="000550F6">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The complainant’s vulnerability due to age and family relationships was exploited.</w:t>
      </w:r>
    </w:p>
    <w:p w14:paraId="56C8DE30" w14:textId="77777777" w:rsidR="00F748CE" w:rsidRDefault="00100129" w:rsidP="00100129">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He was also in a position of authority relative to the complainant and he abused that position to commit the acts in question.</w:t>
      </w:r>
    </w:p>
    <w:p w14:paraId="7E9B78C8" w14:textId="77777777" w:rsidR="00F748CE" w:rsidRDefault="00F748CE" w:rsidP="00100129">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 xml:space="preserve">The </w:t>
      </w:r>
      <w:r w:rsidR="00100129" w:rsidRPr="00F748CE">
        <w:rPr>
          <w:rFonts w:asciiTheme="minorHAnsi" w:hAnsiTheme="minorHAnsi" w:cstheme="minorHAnsi"/>
          <w:sz w:val="22"/>
          <w:szCs w:val="22"/>
        </w:rPr>
        <w:t>guilty plea was not a plea of remorse because the accused realised that he faced a strong case.</w:t>
      </w:r>
    </w:p>
    <w:p w14:paraId="1EC19D94" w14:textId="77777777" w:rsidR="00F748CE" w:rsidRDefault="00100129" w:rsidP="00F748CE">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He blamed his action on sexual urges</w:t>
      </w:r>
      <w:r w:rsidR="00F748CE" w:rsidRPr="00F748CE">
        <w:rPr>
          <w:rFonts w:asciiTheme="minorHAnsi" w:hAnsiTheme="minorHAnsi" w:cstheme="minorHAnsi"/>
          <w:sz w:val="22"/>
          <w:szCs w:val="22"/>
        </w:rPr>
        <w:t xml:space="preserve"> and </w:t>
      </w:r>
      <w:r w:rsidRPr="00F748CE">
        <w:rPr>
          <w:rFonts w:asciiTheme="minorHAnsi" w:hAnsiTheme="minorHAnsi" w:cstheme="minorHAnsi"/>
          <w:sz w:val="22"/>
          <w:szCs w:val="22"/>
        </w:rPr>
        <w:t xml:space="preserve">simply said he will do his best to make sure that his urges do not get the better of him. That, </w:t>
      </w:r>
      <w:r w:rsidR="00F748CE" w:rsidRPr="00F748CE">
        <w:rPr>
          <w:rFonts w:asciiTheme="minorHAnsi" w:hAnsiTheme="minorHAnsi" w:cstheme="minorHAnsi"/>
          <w:sz w:val="22"/>
          <w:szCs w:val="22"/>
        </w:rPr>
        <w:t xml:space="preserve">the State </w:t>
      </w:r>
      <w:r w:rsidRPr="00F748CE">
        <w:rPr>
          <w:rFonts w:asciiTheme="minorHAnsi" w:hAnsiTheme="minorHAnsi" w:cstheme="minorHAnsi"/>
          <w:sz w:val="22"/>
          <w:szCs w:val="22"/>
        </w:rPr>
        <w:t xml:space="preserve">submitted, was not good enough reason to depart from the minimum sentences. </w:t>
      </w:r>
    </w:p>
    <w:p w14:paraId="06FC7F09" w14:textId="77777777" w:rsidR="00F748CE" w:rsidRDefault="00100129" w:rsidP="00100129">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 xml:space="preserve">The psychological sequelae will continue for years. </w:t>
      </w:r>
    </w:p>
    <w:p w14:paraId="540BEDAB" w14:textId="331888CF" w:rsidR="00100129" w:rsidRDefault="00F748CE" w:rsidP="007664E8">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F748CE">
        <w:rPr>
          <w:rFonts w:asciiTheme="minorHAnsi" w:hAnsiTheme="minorHAnsi" w:cstheme="minorHAnsi"/>
          <w:sz w:val="22"/>
          <w:szCs w:val="22"/>
        </w:rPr>
        <w:t>T</w:t>
      </w:r>
      <w:r w:rsidR="00100129" w:rsidRPr="00F748CE">
        <w:rPr>
          <w:rFonts w:asciiTheme="minorHAnsi" w:hAnsiTheme="minorHAnsi" w:cstheme="minorHAnsi"/>
          <w:sz w:val="22"/>
          <w:szCs w:val="22"/>
        </w:rPr>
        <w:t xml:space="preserve">he accused has not worked for a long time. He </w:t>
      </w:r>
      <w:r w:rsidRPr="00F748CE">
        <w:rPr>
          <w:rFonts w:asciiTheme="minorHAnsi" w:hAnsiTheme="minorHAnsi" w:cstheme="minorHAnsi"/>
          <w:sz w:val="22"/>
          <w:szCs w:val="22"/>
        </w:rPr>
        <w:t>h</w:t>
      </w:r>
      <w:r w:rsidR="00100129" w:rsidRPr="00F748CE">
        <w:rPr>
          <w:rFonts w:asciiTheme="minorHAnsi" w:hAnsiTheme="minorHAnsi" w:cstheme="minorHAnsi"/>
          <w:sz w:val="22"/>
          <w:szCs w:val="22"/>
        </w:rPr>
        <w:t xml:space="preserve">as not been a productive member of society. Where he was staying he was not paying any rent. She submitted that this is </w:t>
      </w:r>
    </w:p>
    <w:p w14:paraId="5E93934D" w14:textId="397E3544" w:rsidR="00100129" w:rsidRDefault="00F748CE" w:rsidP="003F1D6C">
      <w:pPr>
        <w:pStyle w:val="ListParagraph"/>
        <w:widowControl/>
        <w:numPr>
          <w:ilvl w:val="0"/>
          <w:numId w:val="27"/>
        </w:numPr>
        <w:tabs>
          <w:tab w:val="left" w:pos="2400"/>
        </w:tabs>
        <w:suppressAutoHyphens w:val="0"/>
        <w:spacing w:after="160" w:line="259" w:lineRule="auto"/>
        <w:jc w:val="both"/>
        <w:rPr>
          <w:rFonts w:asciiTheme="minorHAnsi" w:hAnsiTheme="minorHAnsi" w:cstheme="minorHAnsi"/>
          <w:sz w:val="22"/>
          <w:szCs w:val="22"/>
        </w:rPr>
      </w:pPr>
      <w:r w:rsidRPr="0026602D">
        <w:rPr>
          <w:rFonts w:asciiTheme="minorHAnsi" w:hAnsiTheme="minorHAnsi" w:cstheme="minorHAnsi"/>
          <w:sz w:val="22"/>
          <w:szCs w:val="22"/>
        </w:rPr>
        <w:t xml:space="preserve">The State argued that this was an appropriate </w:t>
      </w:r>
      <w:r w:rsidR="00100129" w:rsidRPr="0026602D">
        <w:rPr>
          <w:rFonts w:asciiTheme="minorHAnsi" w:hAnsiTheme="minorHAnsi" w:cstheme="minorHAnsi"/>
          <w:sz w:val="22"/>
          <w:szCs w:val="22"/>
        </w:rPr>
        <w:t>case to impose a life sentence.</w:t>
      </w:r>
      <w:r w:rsidRPr="0026602D">
        <w:rPr>
          <w:rFonts w:asciiTheme="minorHAnsi" w:hAnsiTheme="minorHAnsi" w:cstheme="minorHAnsi"/>
          <w:sz w:val="22"/>
          <w:szCs w:val="22"/>
        </w:rPr>
        <w:t xml:space="preserve"> The State r</w:t>
      </w:r>
      <w:r w:rsidR="00100129" w:rsidRPr="0026602D">
        <w:rPr>
          <w:rFonts w:asciiTheme="minorHAnsi" w:hAnsiTheme="minorHAnsi" w:cstheme="minorHAnsi"/>
          <w:sz w:val="22"/>
          <w:szCs w:val="22"/>
        </w:rPr>
        <w:t xml:space="preserve">elied on the decision in S v </w:t>
      </w:r>
      <w:proofErr w:type="spellStart"/>
      <w:r w:rsidR="00100129" w:rsidRPr="0026602D">
        <w:rPr>
          <w:rFonts w:asciiTheme="minorHAnsi" w:hAnsiTheme="minorHAnsi" w:cstheme="minorHAnsi"/>
          <w:sz w:val="22"/>
          <w:szCs w:val="22"/>
        </w:rPr>
        <w:t>Booysen</w:t>
      </w:r>
      <w:proofErr w:type="spellEnd"/>
      <w:r w:rsidR="00100129" w:rsidRPr="0026602D">
        <w:rPr>
          <w:rFonts w:asciiTheme="minorHAnsi" w:hAnsiTheme="minorHAnsi" w:cstheme="minorHAnsi"/>
          <w:sz w:val="22"/>
          <w:szCs w:val="22"/>
        </w:rPr>
        <w:t xml:space="preserve"> 2009 JDR 0273 (ECG) for her submission that life imprisonment will be adequate because in that case the complainant was ten years old , a tiny child , slender and was incapable of offering resistance to a sexual assault by an adult. </w:t>
      </w:r>
    </w:p>
    <w:p w14:paraId="39CE3849" w14:textId="77777777" w:rsidR="007A14CF" w:rsidRPr="0026602D" w:rsidRDefault="007A14CF" w:rsidP="007A14CF">
      <w:pPr>
        <w:pStyle w:val="ListParagraph"/>
        <w:widowControl/>
        <w:tabs>
          <w:tab w:val="left" w:pos="2400"/>
        </w:tabs>
        <w:suppressAutoHyphens w:val="0"/>
        <w:spacing w:after="160" w:line="259" w:lineRule="auto"/>
        <w:jc w:val="both"/>
        <w:rPr>
          <w:rFonts w:asciiTheme="minorHAnsi" w:hAnsiTheme="minorHAnsi" w:cstheme="minorHAnsi"/>
          <w:sz w:val="22"/>
          <w:szCs w:val="22"/>
        </w:rPr>
      </w:pPr>
    </w:p>
    <w:p w14:paraId="22A83192" w14:textId="5BF74E28" w:rsidR="00100129" w:rsidRPr="007A14CF" w:rsidRDefault="00100129" w:rsidP="00100129">
      <w:pPr>
        <w:widowControl/>
        <w:suppressAutoHyphens w:val="0"/>
        <w:spacing w:after="160" w:line="259" w:lineRule="auto"/>
        <w:rPr>
          <w:rFonts w:asciiTheme="minorHAnsi" w:hAnsiTheme="minorHAnsi" w:cstheme="minorHAnsi"/>
          <w:b/>
          <w:bCs/>
          <w:sz w:val="22"/>
          <w:szCs w:val="22"/>
        </w:rPr>
      </w:pPr>
      <w:r w:rsidRPr="007A14CF">
        <w:rPr>
          <w:rFonts w:asciiTheme="minorHAnsi" w:hAnsiTheme="minorHAnsi" w:cstheme="minorHAnsi"/>
          <w:b/>
          <w:bCs/>
          <w:sz w:val="22"/>
          <w:szCs w:val="22"/>
        </w:rPr>
        <w:t>D</w:t>
      </w:r>
      <w:r w:rsidR="007A14CF" w:rsidRPr="007A14CF">
        <w:rPr>
          <w:rFonts w:asciiTheme="minorHAnsi" w:hAnsiTheme="minorHAnsi" w:cstheme="minorHAnsi"/>
          <w:b/>
          <w:bCs/>
          <w:sz w:val="22"/>
          <w:szCs w:val="22"/>
        </w:rPr>
        <w:t>ISCUSSION</w:t>
      </w:r>
    </w:p>
    <w:p w14:paraId="2D732485" w14:textId="0118EF77" w:rsidR="00100129" w:rsidRDefault="00FB47A9" w:rsidP="00FB47A9">
      <w:pPr>
        <w:widowControl/>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According to </w:t>
      </w:r>
      <w:r w:rsidR="00100129" w:rsidRPr="00100129">
        <w:rPr>
          <w:rFonts w:asciiTheme="minorHAnsi" w:hAnsiTheme="minorHAnsi" w:cstheme="minorHAnsi"/>
          <w:sz w:val="22"/>
          <w:szCs w:val="22"/>
        </w:rPr>
        <w:t>Section 51</w:t>
      </w:r>
      <w:r>
        <w:rPr>
          <w:rFonts w:asciiTheme="minorHAnsi" w:hAnsiTheme="minorHAnsi" w:cstheme="minorHAnsi"/>
          <w:sz w:val="22"/>
          <w:szCs w:val="22"/>
        </w:rPr>
        <w:t>(3)</w:t>
      </w:r>
      <w:r w:rsidR="00100129" w:rsidRPr="00100129">
        <w:rPr>
          <w:rFonts w:asciiTheme="minorHAnsi" w:hAnsiTheme="minorHAnsi" w:cstheme="minorHAnsi"/>
          <w:sz w:val="22"/>
          <w:szCs w:val="22"/>
        </w:rPr>
        <w:t xml:space="preserve"> of the Criminal Law Amendment Act 105 of 1997</w:t>
      </w:r>
      <w:r>
        <w:rPr>
          <w:rFonts w:asciiTheme="minorHAnsi" w:hAnsiTheme="minorHAnsi" w:cstheme="minorHAnsi"/>
          <w:sz w:val="22"/>
          <w:szCs w:val="22"/>
        </w:rPr>
        <w:t xml:space="preserve">, a court, when imposing a sentence in respect of </w:t>
      </w:r>
      <w:r w:rsidR="00100129" w:rsidRPr="00100129">
        <w:rPr>
          <w:rFonts w:asciiTheme="minorHAnsi" w:hAnsiTheme="minorHAnsi" w:cstheme="minorHAnsi"/>
          <w:sz w:val="22"/>
          <w:szCs w:val="22"/>
        </w:rPr>
        <w:t>the offence of rape</w:t>
      </w:r>
      <w:r>
        <w:rPr>
          <w:rFonts w:asciiTheme="minorHAnsi" w:hAnsiTheme="minorHAnsi" w:cstheme="minorHAnsi"/>
          <w:sz w:val="22"/>
          <w:szCs w:val="22"/>
        </w:rPr>
        <w:t xml:space="preserve">, shall not regard </w:t>
      </w:r>
      <w:r w:rsidR="00100129" w:rsidRPr="00100129">
        <w:rPr>
          <w:rFonts w:asciiTheme="minorHAnsi" w:hAnsiTheme="minorHAnsi" w:cstheme="minorHAnsi"/>
          <w:sz w:val="22"/>
          <w:szCs w:val="22"/>
        </w:rPr>
        <w:t xml:space="preserve">the following </w:t>
      </w:r>
      <w:r>
        <w:rPr>
          <w:rFonts w:asciiTheme="minorHAnsi" w:hAnsiTheme="minorHAnsi" w:cstheme="minorHAnsi"/>
          <w:sz w:val="22"/>
          <w:szCs w:val="22"/>
        </w:rPr>
        <w:t>as</w:t>
      </w:r>
      <w:r w:rsidR="00100129" w:rsidRPr="00100129">
        <w:rPr>
          <w:rFonts w:asciiTheme="minorHAnsi" w:hAnsiTheme="minorHAnsi" w:cstheme="minorHAnsi"/>
          <w:sz w:val="22"/>
          <w:szCs w:val="22"/>
        </w:rPr>
        <w:t xml:space="preserve"> constitut</w:t>
      </w:r>
      <w:r>
        <w:rPr>
          <w:rFonts w:asciiTheme="minorHAnsi" w:hAnsiTheme="minorHAnsi" w:cstheme="minorHAnsi"/>
          <w:sz w:val="22"/>
          <w:szCs w:val="22"/>
        </w:rPr>
        <w:t xml:space="preserve">ing </w:t>
      </w:r>
      <w:r w:rsidR="00100129" w:rsidRPr="00100129">
        <w:rPr>
          <w:rFonts w:asciiTheme="minorHAnsi" w:hAnsiTheme="minorHAnsi" w:cstheme="minorHAnsi"/>
          <w:sz w:val="22"/>
          <w:szCs w:val="22"/>
        </w:rPr>
        <w:t>substantial and compelling circumstances justifying the imposition</w:t>
      </w:r>
      <w:r>
        <w:rPr>
          <w:rFonts w:asciiTheme="minorHAnsi" w:hAnsiTheme="minorHAnsi" w:cstheme="minorHAnsi"/>
          <w:sz w:val="22"/>
          <w:szCs w:val="22"/>
        </w:rPr>
        <w:t xml:space="preserve"> </w:t>
      </w:r>
      <w:r w:rsidR="00100129" w:rsidRPr="00100129">
        <w:rPr>
          <w:rFonts w:asciiTheme="minorHAnsi" w:hAnsiTheme="minorHAnsi" w:cstheme="minorHAnsi"/>
          <w:sz w:val="22"/>
          <w:szCs w:val="22"/>
        </w:rPr>
        <w:t>of a lesser sentence:</w:t>
      </w:r>
    </w:p>
    <w:p w14:paraId="0B950727" w14:textId="77777777" w:rsidR="006D430F" w:rsidRDefault="00100129" w:rsidP="006D430F">
      <w:pPr>
        <w:pStyle w:val="ListParagraph"/>
        <w:widowControl/>
        <w:numPr>
          <w:ilvl w:val="2"/>
          <w:numId w:val="29"/>
        </w:numPr>
        <w:suppressAutoHyphens w:val="0"/>
        <w:spacing w:after="160" w:line="259" w:lineRule="auto"/>
        <w:ind w:left="851"/>
        <w:rPr>
          <w:rFonts w:asciiTheme="minorHAnsi" w:hAnsiTheme="minorHAnsi" w:cstheme="minorHAnsi"/>
          <w:sz w:val="22"/>
          <w:szCs w:val="22"/>
        </w:rPr>
      </w:pPr>
      <w:r w:rsidRPr="006D430F">
        <w:rPr>
          <w:rFonts w:asciiTheme="minorHAnsi" w:hAnsiTheme="minorHAnsi" w:cstheme="minorHAnsi"/>
          <w:sz w:val="22"/>
          <w:szCs w:val="22"/>
        </w:rPr>
        <w:t>complainant’s previous sexual history;</w:t>
      </w:r>
    </w:p>
    <w:p w14:paraId="74D76919" w14:textId="77777777" w:rsidR="006D430F" w:rsidRDefault="00100129" w:rsidP="00100129">
      <w:pPr>
        <w:pStyle w:val="ListParagraph"/>
        <w:widowControl/>
        <w:numPr>
          <w:ilvl w:val="2"/>
          <w:numId w:val="29"/>
        </w:numPr>
        <w:suppressAutoHyphens w:val="0"/>
        <w:spacing w:after="160" w:line="259" w:lineRule="auto"/>
        <w:ind w:left="851"/>
        <w:rPr>
          <w:rFonts w:asciiTheme="minorHAnsi" w:hAnsiTheme="minorHAnsi" w:cstheme="minorHAnsi"/>
          <w:sz w:val="22"/>
          <w:szCs w:val="22"/>
        </w:rPr>
      </w:pPr>
      <w:r w:rsidRPr="006D430F">
        <w:rPr>
          <w:rFonts w:asciiTheme="minorHAnsi" w:hAnsiTheme="minorHAnsi" w:cstheme="minorHAnsi"/>
          <w:sz w:val="22"/>
          <w:szCs w:val="22"/>
        </w:rPr>
        <w:t xml:space="preserve"> an apparent lack of physical injury to the complainant;</w:t>
      </w:r>
    </w:p>
    <w:p w14:paraId="5E1E97A8" w14:textId="77777777" w:rsidR="006D430F" w:rsidRDefault="00100129" w:rsidP="00100129">
      <w:pPr>
        <w:pStyle w:val="ListParagraph"/>
        <w:widowControl/>
        <w:numPr>
          <w:ilvl w:val="2"/>
          <w:numId w:val="29"/>
        </w:numPr>
        <w:suppressAutoHyphens w:val="0"/>
        <w:spacing w:after="160" w:line="259" w:lineRule="auto"/>
        <w:ind w:left="851"/>
        <w:rPr>
          <w:rFonts w:asciiTheme="minorHAnsi" w:hAnsiTheme="minorHAnsi" w:cstheme="minorHAnsi"/>
          <w:sz w:val="22"/>
          <w:szCs w:val="22"/>
        </w:rPr>
      </w:pPr>
      <w:r w:rsidRPr="006D430F">
        <w:rPr>
          <w:rFonts w:asciiTheme="minorHAnsi" w:hAnsiTheme="minorHAnsi" w:cstheme="minorHAnsi"/>
          <w:sz w:val="22"/>
          <w:szCs w:val="22"/>
        </w:rPr>
        <w:t>an accused person’s cultural or religious beliefs about rape; or</w:t>
      </w:r>
    </w:p>
    <w:p w14:paraId="7A7519A5" w14:textId="6549FE16" w:rsidR="00100129" w:rsidRPr="006D430F" w:rsidRDefault="00100129" w:rsidP="00196E8A">
      <w:pPr>
        <w:pStyle w:val="ListParagraph"/>
        <w:widowControl/>
        <w:numPr>
          <w:ilvl w:val="2"/>
          <w:numId w:val="29"/>
        </w:numPr>
        <w:suppressAutoHyphens w:val="0"/>
        <w:spacing w:after="160" w:line="259" w:lineRule="auto"/>
        <w:ind w:left="851"/>
        <w:rPr>
          <w:rFonts w:asciiTheme="minorHAnsi" w:hAnsiTheme="minorHAnsi" w:cstheme="minorHAnsi"/>
          <w:sz w:val="22"/>
          <w:szCs w:val="22"/>
        </w:rPr>
      </w:pPr>
      <w:r w:rsidRPr="006D430F">
        <w:rPr>
          <w:rFonts w:asciiTheme="minorHAnsi" w:hAnsiTheme="minorHAnsi" w:cstheme="minorHAnsi"/>
          <w:sz w:val="22"/>
          <w:szCs w:val="22"/>
        </w:rPr>
        <w:t>any relationship between the accused person and the complainant prior to the offence being committed.”</w:t>
      </w:r>
    </w:p>
    <w:p w14:paraId="43843C9F" w14:textId="140B5577" w:rsidR="00100129" w:rsidRPr="00100129" w:rsidRDefault="00100129" w:rsidP="001137C9">
      <w:pPr>
        <w:widowControl/>
        <w:suppressAutoHyphens w:val="0"/>
        <w:spacing w:after="160" w:line="259" w:lineRule="auto"/>
        <w:jc w:val="both"/>
        <w:rPr>
          <w:rFonts w:asciiTheme="minorHAnsi" w:hAnsiTheme="minorHAnsi" w:cstheme="minorHAnsi"/>
          <w:sz w:val="22"/>
          <w:szCs w:val="22"/>
        </w:rPr>
      </w:pPr>
      <w:r w:rsidRPr="00100129">
        <w:rPr>
          <w:rFonts w:asciiTheme="minorHAnsi" w:hAnsiTheme="minorHAnsi" w:cstheme="minorHAnsi"/>
          <w:sz w:val="22"/>
          <w:szCs w:val="22"/>
        </w:rPr>
        <w:t xml:space="preserve">In </w:t>
      </w:r>
      <w:r w:rsidRPr="001137C9">
        <w:rPr>
          <w:rFonts w:asciiTheme="minorHAnsi" w:hAnsiTheme="minorHAnsi" w:cstheme="minorHAnsi"/>
          <w:i/>
          <w:iCs/>
          <w:sz w:val="22"/>
          <w:szCs w:val="22"/>
        </w:rPr>
        <w:t>The Director of Public Prosecutions, Grahamstown v Mantashe</w:t>
      </w:r>
      <w:r w:rsidRPr="00100129">
        <w:rPr>
          <w:rFonts w:asciiTheme="minorHAnsi" w:hAnsiTheme="minorHAnsi" w:cstheme="minorHAnsi"/>
          <w:sz w:val="22"/>
          <w:szCs w:val="22"/>
        </w:rPr>
        <w:t xml:space="preserve"> (131/2019) [2020] ZASCA 05 (12 </w:t>
      </w:r>
      <w:r w:rsidR="001137C9">
        <w:rPr>
          <w:rFonts w:asciiTheme="minorHAnsi" w:hAnsiTheme="minorHAnsi" w:cstheme="minorHAnsi"/>
          <w:sz w:val="22"/>
          <w:szCs w:val="22"/>
        </w:rPr>
        <w:t>M</w:t>
      </w:r>
      <w:r w:rsidRPr="00100129">
        <w:rPr>
          <w:rFonts w:asciiTheme="minorHAnsi" w:hAnsiTheme="minorHAnsi" w:cstheme="minorHAnsi"/>
          <w:sz w:val="22"/>
          <w:szCs w:val="22"/>
        </w:rPr>
        <w:t>arch 2020) at paragraph 13 the Supreme Court of Appeal stated:</w:t>
      </w:r>
    </w:p>
    <w:p w14:paraId="36F39769" w14:textId="04168B96" w:rsidR="00100129" w:rsidRPr="004C7627" w:rsidRDefault="00100129" w:rsidP="004C7627">
      <w:pPr>
        <w:widowControl/>
        <w:suppressAutoHyphens w:val="0"/>
        <w:spacing w:after="160" w:line="259" w:lineRule="auto"/>
        <w:ind w:left="567" w:right="521"/>
        <w:jc w:val="both"/>
        <w:rPr>
          <w:rFonts w:asciiTheme="minorHAnsi" w:hAnsiTheme="minorHAnsi" w:cstheme="minorHAnsi"/>
          <w:sz w:val="20"/>
          <w:szCs w:val="20"/>
        </w:rPr>
      </w:pPr>
      <w:r w:rsidRPr="004C7627">
        <w:rPr>
          <w:rFonts w:asciiTheme="minorHAnsi" w:hAnsiTheme="minorHAnsi" w:cstheme="minorHAnsi"/>
          <w:sz w:val="20"/>
          <w:szCs w:val="20"/>
        </w:rPr>
        <w:t xml:space="preserve">“The high court found in the respondent’s favour that there was no gratuitous violence although </w:t>
      </w:r>
      <w:r w:rsidR="001137C9" w:rsidRPr="004C7627">
        <w:rPr>
          <w:rFonts w:asciiTheme="minorHAnsi" w:hAnsiTheme="minorHAnsi" w:cstheme="minorHAnsi"/>
          <w:sz w:val="20"/>
          <w:szCs w:val="20"/>
        </w:rPr>
        <w:t>t</w:t>
      </w:r>
      <w:r w:rsidRPr="004C7627">
        <w:rPr>
          <w:rFonts w:asciiTheme="minorHAnsi" w:hAnsiTheme="minorHAnsi" w:cstheme="minorHAnsi"/>
          <w:sz w:val="20"/>
          <w:szCs w:val="20"/>
        </w:rPr>
        <w:t>hreats were made to the child not to disclose the rapes. Presumably, because there was no physical injury to the child, other than the rapes, this was held to be a mitigating factor. Lack of physical injury as constituting a substantial and compelling circumstance when imposing a sentence on a conviction of rape is specifically excluded in terms of section 51(3)(</w:t>
      </w:r>
      <w:proofErr w:type="spellStart"/>
      <w:r w:rsidRPr="004C7627">
        <w:rPr>
          <w:rFonts w:asciiTheme="minorHAnsi" w:hAnsiTheme="minorHAnsi" w:cstheme="minorHAnsi"/>
          <w:sz w:val="20"/>
          <w:szCs w:val="20"/>
        </w:rPr>
        <w:t>aA</w:t>
      </w:r>
      <w:proofErr w:type="spellEnd"/>
      <w:r w:rsidRPr="004C7627">
        <w:rPr>
          <w:rFonts w:asciiTheme="minorHAnsi" w:hAnsiTheme="minorHAnsi" w:cstheme="minorHAnsi"/>
          <w:sz w:val="20"/>
          <w:szCs w:val="20"/>
        </w:rPr>
        <w:t>) of the Act. This is precisely because rape itself is an act of violence and has such devastating long-term sequelae.”</w:t>
      </w:r>
    </w:p>
    <w:p w14:paraId="637123C5" w14:textId="77777777" w:rsidR="004C7627" w:rsidRDefault="004C7627" w:rsidP="00100129">
      <w:pPr>
        <w:widowControl/>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The court referred to other applicable legislation:</w:t>
      </w:r>
    </w:p>
    <w:p w14:paraId="05C4725A" w14:textId="77777777" w:rsidR="004C7627" w:rsidRDefault="004C7627" w:rsidP="00100129">
      <w:pPr>
        <w:pStyle w:val="ListParagraph"/>
        <w:widowControl/>
        <w:numPr>
          <w:ilvl w:val="0"/>
          <w:numId w:val="31"/>
        </w:numPr>
        <w:suppressAutoHyphens w:val="0"/>
        <w:spacing w:after="160" w:line="259" w:lineRule="auto"/>
        <w:jc w:val="both"/>
        <w:rPr>
          <w:rFonts w:asciiTheme="minorHAnsi" w:hAnsiTheme="minorHAnsi" w:cstheme="minorHAnsi"/>
          <w:sz w:val="22"/>
          <w:szCs w:val="22"/>
        </w:rPr>
      </w:pPr>
      <w:r w:rsidRPr="004C7627">
        <w:rPr>
          <w:rFonts w:asciiTheme="minorHAnsi" w:hAnsiTheme="minorHAnsi" w:cstheme="minorHAnsi"/>
          <w:sz w:val="22"/>
          <w:szCs w:val="22"/>
        </w:rPr>
        <w:t>S</w:t>
      </w:r>
      <w:r w:rsidR="00100129" w:rsidRPr="004C7627">
        <w:rPr>
          <w:rFonts w:asciiTheme="minorHAnsi" w:hAnsiTheme="minorHAnsi" w:cstheme="minorHAnsi"/>
          <w:sz w:val="22"/>
          <w:szCs w:val="22"/>
        </w:rPr>
        <w:t>ection 8</w:t>
      </w:r>
      <w:r w:rsidRPr="004C7627">
        <w:rPr>
          <w:rFonts w:asciiTheme="minorHAnsi" w:hAnsiTheme="minorHAnsi" w:cstheme="minorHAnsi"/>
          <w:sz w:val="22"/>
          <w:szCs w:val="22"/>
        </w:rPr>
        <w:t>(1)</w:t>
      </w:r>
      <w:r w:rsidR="00100129" w:rsidRPr="004C7627">
        <w:rPr>
          <w:rFonts w:asciiTheme="minorHAnsi" w:hAnsiTheme="minorHAnsi" w:cstheme="minorHAnsi"/>
          <w:sz w:val="22"/>
          <w:szCs w:val="22"/>
        </w:rPr>
        <w:t xml:space="preserve"> of the Children’s Act 38 of 2005 provides that</w:t>
      </w:r>
      <w:r w:rsidRPr="004C7627">
        <w:rPr>
          <w:rFonts w:asciiTheme="minorHAnsi" w:hAnsiTheme="minorHAnsi" w:cstheme="minorHAnsi"/>
          <w:sz w:val="22"/>
          <w:szCs w:val="22"/>
        </w:rPr>
        <w:t xml:space="preserve"> the </w:t>
      </w:r>
      <w:r w:rsidR="00100129" w:rsidRPr="004C7627">
        <w:rPr>
          <w:rFonts w:asciiTheme="minorHAnsi" w:hAnsiTheme="minorHAnsi" w:cstheme="minorHAnsi"/>
          <w:sz w:val="22"/>
          <w:szCs w:val="22"/>
        </w:rPr>
        <w:t>rights which a child has in terms of this Act supplement the rights which a child has in terms of the Bill of Rights.</w:t>
      </w:r>
      <w:r w:rsidRPr="004C7627">
        <w:rPr>
          <w:rFonts w:asciiTheme="minorHAnsi" w:hAnsiTheme="minorHAnsi" w:cstheme="minorHAnsi"/>
          <w:sz w:val="22"/>
          <w:szCs w:val="22"/>
        </w:rPr>
        <w:t xml:space="preserve"> Section 8(2) requires that all organs of State</w:t>
      </w:r>
      <w:r w:rsidR="00100129" w:rsidRPr="004C7627">
        <w:rPr>
          <w:rFonts w:asciiTheme="minorHAnsi" w:hAnsiTheme="minorHAnsi" w:cstheme="minorHAnsi"/>
          <w:sz w:val="22"/>
          <w:szCs w:val="22"/>
        </w:rPr>
        <w:t xml:space="preserve"> any sphere of government and all officials, employees and </w:t>
      </w:r>
      <w:r w:rsidR="00100129" w:rsidRPr="004C7627">
        <w:rPr>
          <w:rFonts w:asciiTheme="minorHAnsi" w:hAnsiTheme="minorHAnsi" w:cstheme="minorHAnsi"/>
          <w:sz w:val="22"/>
          <w:szCs w:val="22"/>
        </w:rPr>
        <w:lastRenderedPageBreak/>
        <w:t>representatives of an organ of state must respect, protect and promote the rights of children contained in this Act.</w:t>
      </w:r>
    </w:p>
    <w:p w14:paraId="11CE87E7" w14:textId="2EED3D82" w:rsidR="00100129" w:rsidRPr="004C7627" w:rsidRDefault="00100129" w:rsidP="00CB5BFE">
      <w:pPr>
        <w:pStyle w:val="ListParagraph"/>
        <w:widowControl/>
        <w:numPr>
          <w:ilvl w:val="0"/>
          <w:numId w:val="31"/>
        </w:numPr>
        <w:suppressAutoHyphens w:val="0"/>
        <w:spacing w:after="160" w:line="259" w:lineRule="auto"/>
        <w:jc w:val="both"/>
        <w:rPr>
          <w:rFonts w:asciiTheme="minorHAnsi" w:hAnsiTheme="minorHAnsi" w:cstheme="minorHAnsi"/>
          <w:sz w:val="22"/>
          <w:szCs w:val="22"/>
        </w:rPr>
      </w:pPr>
      <w:r w:rsidRPr="004C7627">
        <w:rPr>
          <w:rFonts w:asciiTheme="minorHAnsi" w:hAnsiTheme="minorHAnsi" w:cstheme="minorHAnsi"/>
          <w:sz w:val="22"/>
          <w:szCs w:val="22"/>
        </w:rPr>
        <w:t>In all matters concerning the care, protection and wellbeing of a child the standard that the child’s best interest is of paramount importance must be applied.</w:t>
      </w:r>
      <w:r w:rsidR="004C7627" w:rsidRPr="004C7627">
        <w:rPr>
          <w:rFonts w:asciiTheme="minorHAnsi" w:hAnsiTheme="minorHAnsi" w:cstheme="minorHAnsi"/>
          <w:sz w:val="22"/>
          <w:szCs w:val="22"/>
        </w:rPr>
        <w:t xml:space="preserve">  </w:t>
      </w:r>
      <w:r w:rsidRPr="004C7627">
        <w:rPr>
          <w:rFonts w:asciiTheme="minorHAnsi" w:hAnsiTheme="minorHAnsi" w:cstheme="minorHAnsi"/>
          <w:sz w:val="22"/>
          <w:szCs w:val="22"/>
        </w:rPr>
        <w:t>Section 28(2) of the Constitution provides that</w:t>
      </w:r>
      <w:r w:rsidR="004C7627" w:rsidRPr="004C7627">
        <w:rPr>
          <w:rFonts w:asciiTheme="minorHAnsi" w:hAnsiTheme="minorHAnsi" w:cstheme="minorHAnsi"/>
          <w:sz w:val="22"/>
          <w:szCs w:val="22"/>
        </w:rPr>
        <w:t xml:space="preserve"> a </w:t>
      </w:r>
      <w:r w:rsidRPr="004C7627">
        <w:rPr>
          <w:rFonts w:asciiTheme="minorHAnsi" w:hAnsiTheme="minorHAnsi" w:cstheme="minorHAnsi"/>
          <w:sz w:val="22"/>
          <w:szCs w:val="22"/>
        </w:rPr>
        <w:t xml:space="preserve">child’s best interests </w:t>
      </w:r>
      <w:r w:rsidR="004C7627" w:rsidRPr="004C7627">
        <w:rPr>
          <w:rFonts w:asciiTheme="minorHAnsi" w:hAnsiTheme="minorHAnsi" w:cstheme="minorHAnsi"/>
          <w:sz w:val="22"/>
          <w:szCs w:val="22"/>
        </w:rPr>
        <w:t xml:space="preserve">shall be </w:t>
      </w:r>
      <w:r w:rsidRPr="004C7627">
        <w:rPr>
          <w:rFonts w:asciiTheme="minorHAnsi" w:hAnsiTheme="minorHAnsi" w:cstheme="minorHAnsi"/>
          <w:sz w:val="22"/>
          <w:szCs w:val="22"/>
        </w:rPr>
        <w:t>of paramount importance in every matter concerning the child.</w:t>
      </w:r>
    </w:p>
    <w:p w14:paraId="76A12B7E" w14:textId="77777777" w:rsidR="002C28F5" w:rsidRDefault="00FD1AD1" w:rsidP="002C28F5">
      <w:pPr>
        <w:widowControl/>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The court examined the </w:t>
      </w:r>
      <w:r w:rsidR="00100129" w:rsidRPr="00100129">
        <w:rPr>
          <w:rFonts w:asciiTheme="minorHAnsi" w:hAnsiTheme="minorHAnsi" w:cstheme="minorHAnsi"/>
          <w:sz w:val="22"/>
          <w:szCs w:val="22"/>
        </w:rPr>
        <w:t xml:space="preserve">triad principles applicable when a court sentences an accused person, </w:t>
      </w:r>
      <w:r>
        <w:rPr>
          <w:rFonts w:asciiTheme="minorHAnsi" w:hAnsiTheme="minorHAnsi" w:cstheme="minorHAnsi"/>
          <w:sz w:val="22"/>
          <w:szCs w:val="22"/>
        </w:rPr>
        <w:t xml:space="preserve">and noted that </w:t>
      </w:r>
      <w:r w:rsidR="00100129" w:rsidRPr="00100129">
        <w:rPr>
          <w:rFonts w:asciiTheme="minorHAnsi" w:hAnsiTheme="minorHAnsi" w:cstheme="minorHAnsi"/>
          <w:sz w:val="22"/>
          <w:szCs w:val="22"/>
        </w:rPr>
        <w:t>the interests of minor children do not feature as a separate consideration especially where the children affected are victims of crime or abuse. The triad involves the accused, the crime and the interests of society. A</w:t>
      </w:r>
      <w:r>
        <w:rPr>
          <w:rFonts w:asciiTheme="minorHAnsi" w:hAnsiTheme="minorHAnsi" w:cstheme="minorHAnsi"/>
          <w:sz w:val="22"/>
          <w:szCs w:val="22"/>
        </w:rPr>
        <w:t>lt</w:t>
      </w:r>
      <w:r w:rsidR="00100129" w:rsidRPr="00100129">
        <w:rPr>
          <w:rFonts w:asciiTheme="minorHAnsi" w:hAnsiTheme="minorHAnsi" w:cstheme="minorHAnsi"/>
          <w:sz w:val="22"/>
          <w:szCs w:val="22"/>
        </w:rPr>
        <w:t>hough the courts</w:t>
      </w:r>
      <w:r w:rsidR="002C28F5">
        <w:rPr>
          <w:rFonts w:asciiTheme="minorHAnsi" w:hAnsiTheme="minorHAnsi" w:cstheme="minorHAnsi"/>
          <w:sz w:val="22"/>
          <w:szCs w:val="22"/>
        </w:rPr>
        <w:t xml:space="preserve"> </w:t>
      </w:r>
      <w:r w:rsidR="00100129" w:rsidRPr="00100129">
        <w:rPr>
          <w:rFonts w:asciiTheme="minorHAnsi" w:hAnsiTheme="minorHAnsi" w:cstheme="minorHAnsi"/>
          <w:sz w:val="22"/>
          <w:szCs w:val="22"/>
        </w:rPr>
        <w:t>do take into account the interests of the children ( for example, where a breadwinner is to be sentenced to a term of imprisonment</w:t>
      </w:r>
      <w:r w:rsidR="002C28F5">
        <w:rPr>
          <w:rFonts w:asciiTheme="minorHAnsi" w:hAnsiTheme="minorHAnsi" w:cstheme="minorHAnsi"/>
          <w:sz w:val="22"/>
          <w:szCs w:val="22"/>
        </w:rPr>
        <w:t xml:space="preserve">), </w:t>
      </w:r>
      <w:r w:rsidR="00100129" w:rsidRPr="00100129">
        <w:rPr>
          <w:rFonts w:asciiTheme="minorHAnsi" w:hAnsiTheme="minorHAnsi" w:cstheme="minorHAnsi"/>
          <w:sz w:val="22"/>
          <w:szCs w:val="22"/>
        </w:rPr>
        <w:t xml:space="preserve">in criminal matters those interests are not standalone interests but are more often than not lumped together with those of the society. </w:t>
      </w:r>
    </w:p>
    <w:p w14:paraId="66550299" w14:textId="5F58F2B5" w:rsidR="00100129" w:rsidRPr="00100129" w:rsidRDefault="00100129" w:rsidP="00F879A4">
      <w:pPr>
        <w:widowControl/>
        <w:suppressAutoHyphens w:val="0"/>
        <w:spacing w:after="160" w:line="259" w:lineRule="auto"/>
        <w:jc w:val="both"/>
        <w:rPr>
          <w:rFonts w:asciiTheme="minorHAnsi" w:hAnsiTheme="minorHAnsi" w:cstheme="minorHAnsi"/>
          <w:sz w:val="22"/>
          <w:szCs w:val="22"/>
        </w:rPr>
      </w:pPr>
      <w:r w:rsidRPr="00100129">
        <w:rPr>
          <w:rFonts w:asciiTheme="minorHAnsi" w:hAnsiTheme="minorHAnsi" w:cstheme="minorHAnsi"/>
          <w:sz w:val="22"/>
          <w:szCs w:val="22"/>
        </w:rPr>
        <w:t xml:space="preserve">Davis J in </w:t>
      </w:r>
      <w:r w:rsidRPr="00F879A4">
        <w:rPr>
          <w:rFonts w:asciiTheme="minorHAnsi" w:hAnsiTheme="minorHAnsi" w:cstheme="minorHAnsi"/>
          <w:i/>
          <w:iCs/>
          <w:sz w:val="22"/>
          <w:szCs w:val="22"/>
        </w:rPr>
        <w:t>S v Jansen</w:t>
      </w:r>
      <w:r w:rsidRPr="00100129">
        <w:rPr>
          <w:rFonts w:asciiTheme="minorHAnsi" w:hAnsiTheme="minorHAnsi" w:cstheme="minorHAnsi"/>
          <w:sz w:val="22"/>
          <w:szCs w:val="22"/>
        </w:rPr>
        <w:t xml:space="preserve"> 1999 (2) SACR 376 ( CC) at 378 g-379 stated :</w:t>
      </w:r>
    </w:p>
    <w:p w14:paraId="48B5AB1C" w14:textId="41C43129" w:rsidR="00100129" w:rsidRPr="00F879A4" w:rsidRDefault="00100129" w:rsidP="00F879A4">
      <w:pPr>
        <w:widowControl/>
        <w:suppressAutoHyphens w:val="0"/>
        <w:spacing w:after="160" w:line="259" w:lineRule="auto"/>
        <w:ind w:left="567" w:right="521"/>
        <w:jc w:val="both"/>
        <w:rPr>
          <w:rFonts w:asciiTheme="minorHAnsi" w:hAnsiTheme="minorHAnsi" w:cstheme="minorHAnsi"/>
          <w:sz w:val="20"/>
          <w:szCs w:val="20"/>
        </w:rPr>
      </w:pPr>
      <w:r w:rsidRPr="00F879A4">
        <w:rPr>
          <w:rFonts w:asciiTheme="minorHAnsi" w:hAnsiTheme="minorHAnsi" w:cstheme="minorHAnsi"/>
          <w:sz w:val="20"/>
          <w:szCs w:val="20"/>
        </w:rPr>
        <w:t xml:space="preserve">“Rape of a child is appalling and perverse abuse of male power. It strikes a blow at the very core of our claim to be a </w:t>
      </w:r>
      <w:proofErr w:type="spellStart"/>
      <w:r w:rsidRPr="00F879A4">
        <w:rPr>
          <w:rFonts w:asciiTheme="minorHAnsi" w:hAnsiTheme="minorHAnsi" w:cstheme="minorHAnsi"/>
          <w:sz w:val="20"/>
          <w:szCs w:val="20"/>
        </w:rPr>
        <w:t>civilised</w:t>
      </w:r>
      <w:proofErr w:type="spellEnd"/>
      <w:r w:rsidRPr="00F879A4">
        <w:rPr>
          <w:rFonts w:asciiTheme="minorHAnsi" w:hAnsiTheme="minorHAnsi" w:cstheme="minorHAnsi"/>
          <w:sz w:val="20"/>
          <w:szCs w:val="20"/>
        </w:rPr>
        <w:t xml:space="preserve"> society …. The community is entitled to demand that those who perform such perverse acts of terror be adequately punished and that the punishment reflect the societal censure. It is utterly terrifying that we live in a society where children cannot play in the streets in any safety; where children are unable to grow up in the kind of climate which they should be able to demand in any decent society, namely, in freedom and without , fear. In short, our children must be able to develop their lives in an atmosphere which </w:t>
      </w:r>
      <w:proofErr w:type="spellStart"/>
      <w:r w:rsidRPr="00F879A4">
        <w:rPr>
          <w:rFonts w:asciiTheme="minorHAnsi" w:hAnsiTheme="minorHAnsi" w:cstheme="minorHAnsi"/>
          <w:sz w:val="20"/>
          <w:szCs w:val="20"/>
        </w:rPr>
        <w:t>behoves</w:t>
      </w:r>
      <w:proofErr w:type="spellEnd"/>
      <w:r w:rsidRPr="00F879A4">
        <w:rPr>
          <w:rFonts w:asciiTheme="minorHAnsi" w:hAnsiTheme="minorHAnsi" w:cstheme="minorHAnsi"/>
          <w:sz w:val="20"/>
          <w:szCs w:val="20"/>
        </w:rPr>
        <w:t xml:space="preserve"> any society which aspires to be an open and democratic one based on freedom, dignity and equality, the very touchstones of our Constitution.</w:t>
      </w:r>
      <w:r w:rsidR="00F879A4" w:rsidRPr="00F879A4">
        <w:rPr>
          <w:rFonts w:asciiTheme="minorHAnsi" w:hAnsiTheme="minorHAnsi" w:cstheme="minorHAnsi"/>
          <w:sz w:val="20"/>
          <w:szCs w:val="20"/>
        </w:rPr>
        <w:t>”</w:t>
      </w:r>
    </w:p>
    <w:p w14:paraId="06BC665E" w14:textId="77777777" w:rsidR="004B3DBB" w:rsidRDefault="004B3DBB" w:rsidP="004B3DBB">
      <w:pPr>
        <w:widowControl/>
        <w:suppressAutoHyphens w:val="0"/>
        <w:spacing w:after="160" w:line="259" w:lineRule="auto"/>
        <w:jc w:val="both"/>
        <w:rPr>
          <w:rFonts w:asciiTheme="minorHAnsi" w:hAnsiTheme="minorHAnsi" w:cstheme="minorHAnsi"/>
          <w:b/>
          <w:bCs/>
          <w:sz w:val="22"/>
          <w:szCs w:val="22"/>
        </w:rPr>
      </w:pPr>
    </w:p>
    <w:p w14:paraId="798F5D2B" w14:textId="1FB891C1" w:rsidR="00100129" w:rsidRPr="004B3DBB" w:rsidRDefault="004B3DBB" w:rsidP="004B3DBB">
      <w:pPr>
        <w:widowControl/>
        <w:suppressAutoHyphens w:val="0"/>
        <w:spacing w:after="160" w:line="259" w:lineRule="auto"/>
        <w:jc w:val="both"/>
        <w:rPr>
          <w:rFonts w:asciiTheme="minorHAnsi" w:hAnsiTheme="minorHAnsi" w:cstheme="minorHAnsi"/>
          <w:b/>
          <w:bCs/>
          <w:sz w:val="22"/>
          <w:szCs w:val="22"/>
        </w:rPr>
      </w:pPr>
      <w:r w:rsidRPr="004B3DBB">
        <w:rPr>
          <w:rFonts w:asciiTheme="minorHAnsi" w:hAnsiTheme="minorHAnsi" w:cstheme="minorHAnsi"/>
          <w:b/>
          <w:bCs/>
          <w:sz w:val="22"/>
          <w:szCs w:val="22"/>
        </w:rPr>
        <w:t>FINDING</w:t>
      </w:r>
    </w:p>
    <w:p w14:paraId="2067B228" w14:textId="7C706D10" w:rsidR="00100129" w:rsidRPr="00100129" w:rsidRDefault="004B3DBB" w:rsidP="004B3DBB">
      <w:pPr>
        <w:widowControl/>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The court found that </w:t>
      </w:r>
      <w:r w:rsidR="00100129" w:rsidRPr="00100129">
        <w:rPr>
          <w:rFonts w:asciiTheme="minorHAnsi" w:hAnsiTheme="minorHAnsi" w:cstheme="minorHAnsi"/>
          <w:sz w:val="22"/>
          <w:szCs w:val="22"/>
        </w:rPr>
        <w:t xml:space="preserve">there </w:t>
      </w:r>
      <w:r>
        <w:rPr>
          <w:rFonts w:asciiTheme="minorHAnsi" w:hAnsiTheme="minorHAnsi" w:cstheme="minorHAnsi"/>
          <w:sz w:val="22"/>
          <w:szCs w:val="22"/>
        </w:rPr>
        <w:t xml:space="preserve">were </w:t>
      </w:r>
      <w:r w:rsidR="00100129" w:rsidRPr="00100129">
        <w:rPr>
          <w:rFonts w:asciiTheme="minorHAnsi" w:hAnsiTheme="minorHAnsi" w:cstheme="minorHAnsi"/>
          <w:sz w:val="22"/>
          <w:szCs w:val="22"/>
        </w:rPr>
        <w:t>substantial and compelling circumstances which warrant</w:t>
      </w:r>
      <w:r>
        <w:rPr>
          <w:rFonts w:asciiTheme="minorHAnsi" w:hAnsiTheme="minorHAnsi" w:cstheme="minorHAnsi"/>
          <w:sz w:val="22"/>
          <w:szCs w:val="22"/>
        </w:rPr>
        <w:t>ed</w:t>
      </w:r>
      <w:r w:rsidR="00100129" w:rsidRPr="00100129">
        <w:rPr>
          <w:rFonts w:asciiTheme="minorHAnsi" w:hAnsiTheme="minorHAnsi" w:cstheme="minorHAnsi"/>
          <w:sz w:val="22"/>
          <w:szCs w:val="22"/>
        </w:rPr>
        <w:t xml:space="preserve"> deviation from the imposition of life imprisonment. </w:t>
      </w:r>
      <w:r>
        <w:rPr>
          <w:rFonts w:asciiTheme="minorHAnsi" w:hAnsiTheme="minorHAnsi" w:cstheme="minorHAnsi"/>
          <w:sz w:val="22"/>
          <w:szCs w:val="22"/>
        </w:rPr>
        <w:t>The reasons for the decision are as follows:</w:t>
      </w:r>
    </w:p>
    <w:p w14:paraId="621A69E5" w14:textId="257C9E9A" w:rsidR="00100129" w:rsidRDefault="00100129" w:rsidP="00796015">
      <w:pPr>
        <w:pStyle w:val="ListParagraph"/>
        <w:widowControl/>
        <w:numPr>
          <w:ilvl w:val="0"/>
          <w:numId w:val="32"/>
        </w:numPr>
        <w:suppressAutoHyphens w:val="0"/>
        <w:spacing w:after="160" w:line="259" w:lineRule="auto"/>
        <w:jc w:val="both"/>
        <w:rPr>
          <w:rFonts w:asciiTheme="minorHAnsi" w:hAnsiTheme="minorHAnsi" w:cstheme="minorHAnsi"/>
          <w:sz w:val="22"/>
          <w:szCs w:val="22"/>
        </w:rPr>
      </w:pPr>
      <w:r w:rsidRPr="007D464C">
        <w:rPr>
          <w:rFonts w:asciiTheme="minorHAnsi" w:hAnsiTheme="minorHAnsi" w:cstheme="minorHAnsi"/>
          <w:sz w:val="22"/>
          <w:szCs w:val="22"/>
        </w:rPr>
        <w:t xml:space="preserve">The accused in his </w:t>
      </w:r>
      <w:r w:rsidR="004B3DBB" w:rsidRPr="007D464C">
        <w:rPr>
          <w:rFonts w:asciiTheme="minorHAnsi" w:hAnsiTheme="minorHAnsi" w:cstheme="minorHAnsi"/>
          <w:sz w:val="22"/>
          <w:szCs w:val="22"/>
        </w:rPr>
        <w:t>plea and admission</w:t>
      </w:r>
      <w:r w:rsidRPr="007D464C">
        <w:rPr>
          <w:rFonts w:asciiTheme="minorHAnsi" w:hAnsiTheme="minorHAnsi" w:cstheme="minorHAnsi"/>
          <w:sz w:val="22"/>
          <w:szCs w:val="22"/>
        </w:rPr>
        <w:t xml:space="preserve"> statement gave a very detailed account of his actions. Those facts were accepted by the State and that demonstrated that they were truthful or at least reliable otherwise the state would have rejected them and tendered evidence. He pleaded guilty and he gave a frank account of the events. He testified under oath and apologised throughout in his evidence about what he did to the complainant. He apologised to the complainant, to his brother, his family and the community. </w:t>
      </w:r>
      <w:r w:rsidR="004B3DBB" w:rsidRPr="007D464C">
        <w:rPr>
          <w:rFonts w:asciiTheme="minorHAnsi" w:hAnsiTheme="minorHAnsi" w:cstheme="minorHAnsi"/>
          <w:sz w:val="22"/>
          <w:szCs w:val="22"/>
        </w:rPr>
        <w:t>The court observed the apologies and was</w:t>
      </w:r>
      <w:r w:rsidRPr="007D464C">
        <w:rPr>
          <w:rFonts w:asciiTheme="minorHAnsi" w:hAnsiTheme="minorHAnsi" w:cstheme="minorHAnsi"/>
          <w:sz w:val="22"/>
          <w:szCs w:val="22"/>
        </w:rPr>
        <w:t xml:space="preserve"> satisfied that not only did he verbalise his remorse but he displayed it as he was testifying.</w:t>
      </w:r>
      <w:r w:rsidR="007D464C" w:rsidRPr="007D464C">
        <w:rPr>
          <w:rFonts w:asciiTheme="minorHAnsi" w:hAnsiTheme="minorHAnsi" w:cstheme="minorHAnsi"/>
          <w:sz w:val="22"/>
          <w:szCs w:val="22"/>
        </w:rPr>
        <w:t xml:space="preserve">  The fact that he </w:t>
      </w:r>
      <w:r w:rsidRPr="007D464C">
        <w:rPr>
          <w:rFonts w:asciiTheme="minorHAnsi" w:hAnsiTheme="minorHAnsi" w:cstheme="minorHAnsi"/>
          <w:sz w:val="22"/>
          <w:szCs w:val="22"/>
        </w:rPr>
        <w:t>tendered an apology to the victim was good</w:t>
      </w:r>
      <w:r w:rsidR="007D464C" w:rsidRPr="007D464C">
        <w:rPr>
          <w:rFonts w:asciiTheme="minorHAnsi" w:hAnsiTheme="minorHAnsi" w:cstheme="minorHAnsi"/>
          <w:sz w:val="22"/>
          <w:szCs w:val="22"/>
        </w:rPr>
        <w:t xml:space="preserve"> and would </w:t>
      </w:r>
      <w:r w:rsidRPr="007D464C">
        <w:rPr>
          <w:rFonts w:asciiTheme="minorHAnsi" w:hAnsiTheme="minorHAnsi" w:cstheme="minorHAnsi"/>
          <w:sz w:val="22"/>
          <w:szCs w:val="22"/>
        </w:rPr>
        <w:t xml:space="preserve">positively contribute to the healing journey </w:t>
      </w:r>
      <w:r w:rsidR="007D464C">
        <w:rPr>
          <w:rFonts w:asciiTheme="minorHAnsi" w:hAnsiTheme="minorHAnsi" w:cstheme="minorHAnsi"/>
          <w:sz w:val="22"/>
          <w:szCs w:val="22"/>
        </w:rPr>
        <w:t xml:space="preserve">of the complainant.  </w:t>
      </w:r>
      <w:r w:rsidRPr="007D464C">
        <w:rPr>
          <w:rFonts w:asciiTheme="minorHAnsi" w:hAnsiTheme="minorHAnsi" w:cstheme="minorHAnsi"/>
          <w:sz w:val="22"/>
          <w:szCs w:val="22"/>
        </w:rPr>
        <w:t xml:space="preserve"> </w:t>
      </w:r>
    </w:p>
    <w:p w14:paraId="0E13A060" w14:textId="35482173" w:rsidR="00807CB0" w:rsidRDefault="0013296F" w:rsidP="00100129">
      <w:pPr>
        <w:pStyle w:val="ListParagraph"/>
        <w:widowControl/>
        <w:numPr>
          <w:ilvl w:val="0"/>
          <w:numId w:val="32"/>
        </w:numPr>
        <w:suppressAutoHyphens w:val="0"/>
        <w:spacing w:after="160" w:line="259" w:lineRule="auto"/>
        <w:jc w:val="both"/>
        <w:rPr>
          <w:rFonts w:asciiTheme="minorHAnsi" w:hAnsiTheme="minorHAnsi" w:cstheme="minorHAnsi"/>
          <w:sz w:val="22"/>
          <w:szCs w:val="22"/>
        </w:rPr>
      </w:pPr>
      <w:r w:rsidRPr="0013296F">
        <w:rPr>
          <w:rFonts w:asciiTheme="minorHAnsi" w:hAnsiTheme="minorHAnsi" w:cstheme="minorHAnsi"/>
          <w:sz w:val="22"/>
          <w:szCs w:val="22"/>
        </w:rPr>
        <w:t xml:space="preserve">The court acknowledged that, in terms of s51(3), lack of physical injury does not constitute a </w:t>
      </w:r>
      <w:r w:rsidR="00100129" w:rsidRPr="0013296F">
        <w:rPr>
          <w:rFonts w:asciiTheme="minorHAnsi" w:hAnsiTheme="minorHAnsi" w:cstheme="minorHAnsi"/>
          <w:sz w:val="22"/>
          <w:szCs w:val="22"/>
        </w:rPr>
        <w:t>substantial and compelling circumstance justifying the imposition of a lesser sentence</w:t>
      </w:r>
      <w:r w:rsidRPr="0013296F">
        <w:rPr>
          <w:rFonts w:asciiTheme="minorHAnsi" w:hAnsiTheme="minorHAnsi" w:cstheme="minorHAnsi"/>
          <w:sz w:val="22"/>
          <w:szCs w:val="22"/>
        </w:rPr>
        <w:t xml:space="preserve">, but argued that the circumstances in this case were </w:t>
      </w:r>
      <w:r w:rsidR="00100129" w:rsidRPr="0013296F">
        <w:rPr>
          <w:rFonts w:asciiTheme="minorHAnsi" w:hAnsiTheme="minorHAnsi" w:cstheme="minorHAnsi"/>
          <w:sz w:val="22"/>
          <w:szCs w:val="22"/>
        </w:rPr>
        <w:t xml:space="preserve">different. The medical evidence is that the perforation on the hymen was normal. It also revealed that no force was used and that the hymen remained intact demonstrating that the perpetrator did not penetrate the child deeper and forcefully. </w:t>
      </w:r>
      <w:r w:rsidRPr="0013296F">
        <w:rPr>
          <w:rFonts w:asciiTheme="minorHAnsi" w:hAnsiTheme="minorHAnsi" w:cstheme="minorHAnsi"/>
          <w:sz w:val="22"/>
          <w:szCs w:val="22"/>
        </w:rPr>
        <w:t xml:space="preserve"> I</w:t>
      </w:r>
      <w:r w:rsidR="00100129" w:rsidRPr="0013296F">
        <w:rPr>
          <w:rFonts w:asciiTheme="minorHAnsi" w:hAnsiTheme="minorHAnsi" w:cstheme="minorHAnsi"/>
          <w:sz w:val="22"/>
          <w:szCs w:val="22"/>
        </w:rPr>
        <w:t xml:space="preserve">t is not lack of physical injury that is a consideration but the gravity of those injuries. </w:t>
      </w:r>
      <w:r w:rsidRPr="0013296F">
        <w:rPr>
          <w:rFonts w:asciiTheme="minorHAnsi" w:hAnsiTheme="minorHAnsi" w:cstheme="minorHAnsi"/>
          <w:sz w:val="22"/>
          <w:szCs w:val="22"/>
        </w:rPr>
        <w:t xml:space="preserve"> </w:t>
      </w:r>
      <w:r w:rsidR="00100129" w:rsidRPr="0013296F">
        <w:rPr>
          <w:rFonts w:asciiTheme="minorHAnsi" w:hAnsiTheme="minorHAnsi" w:cstheme="minorHAnsi"/>
          <w:sz w:val="22"/>
          <w:szCs w:val="22"/>
        </w:rPr>
        <w:t>The complainant suffered injuries associated with an act of rape.</w:t>
      </w:r>
      <w:r w:rsidRPr="0013296F">
        <w:rPr>
          <w:rFonts w:asciiTheme="minorHAnsi" w:hAnsiTheme="minorHAnsi" w:cstheme="minorHAnsi"/>
          <w:sz w:val="22"/>
          <w:szCs w:val="22"/>
        </w:rPr>
        <w:t xml:space="preserve">  </w:t>
      </w:r>
      <w:r w:rsidR="00100129" w:rsidRPr="0013296F">
        <w:rPr>
          <w:rFonts w:asciiTheme="minorHAnsi" w:hAnsiTheme="minorHAnsi" w:cstheme="minorHAnsi"/>
          <w:sz w:val="22"/>
          <w:szCs w:val="22"/>
        </w:rPr>
        <w:t xml:space="preserve">The gravity of the injuries is not known </w:t>
      </w:r>
      <w:r w:rsidRPr="0013296F">
        <w:rPr>
          <w:rFonts w:asciiTheme="minorHAnsi" w:hAnsiTheme="minorHAnsi" w:cstheme="minorHAnsi"/>
          <w:sz w:val="22"/>
          <w:szCs w:val="22"/>
        </w:rPr>
        <w:t xml:space="preserve">but she </w:t>
      </w:r>
      <w:r w:rsidR="00100129" w:rsidRPr="0013296F">
        <w:rPr>
          <w:rFonts w:asciiTheme="minorHAnsi" w:hAnsiTheme="minorHAnsi" w:cstheme="minorHAnsi"/>
          <w:sz w:val="22"/>
          <w:szCs w:val="22"/>
        </w:rPr>
        <w:t xml:space="preserve">suffered emotional trauma. The doctor testified that the child was in pain and uncomfortable </w:t>
      </w:r>
      <w:r w:rsidRPr="0013296F">
        <w:rPr>
          <w:rFonts w:asciiTheme="minorHAnsi" w:hAnsiTheme="minorHAnsi" w:cstheme="minorHAnsi"/>
          <w:sz w:val="22"/>
          <w:szCs w:val="22"/>
        </w:rPr>
        <w:t xml:space="preserve">and </w:t>
      </w:r>
      <w:r w:rsidR="00100129" w:rsidRPr="0013296F">
        <w:rPr>
          <w:rFonts w:asciiTheme="minorHAnsi" w:hAnsiTheme="minorHAnsi" w:cstheme="minorHAnsi"/>
          <w:sz w:val="22"/>
          <w:szCs w:val="22"/>
        </w:rPr>
        <w:t>she could not perform digital vaginal examination.</w:t>
      </w:r>
      <w:r w:rsidR="006C01D7">
        <w:rPr>
          <w:rFonts w:asciiTheme="minorHAnsi" w:hAnsiTheme="minorHAnsi" w:cstheme="minorHAnsi"/>
          <w:sz w:val="22"/>
          <w:szCs w:val="22"/>
        </w:rPr>
        <w:t xml:space="preserve">  The medical evidence was that no force was used.</w:t>
      </w:r>
    </w:p>
    <w:p w14:paraId="3FDD78EB" w14:textId="77777777" w:rsidR="00807CB0" w:rsidRDefault="00100129" w:rsidP="00100129">
      <w:pPr>
        <w:pStyle w:val="ListParagraph"/>
        <w:widowControl/>
        <w:numPr>
          <w:ilvl w:val="0"/>
          <w:numId w:val="32"/>
        </w:numPr>
        <w:suppressAutoHyphens w:val="0"/>
        <w:spacing w:after="160" w:line="259" w:lineRule="auto"/>
        <w:jc w:val="both"/>
        <w:rPr>
          <w:rFonts w:asciiTheme="minorHAnsi" w:hAnsiTheme="minorHAnsi" w:cstheme="minorHAnsi"/>
          <w:sz w:val="22"/>
          <w:szCs w:val="22"/>
        </w:rPr>
      </w:pPr>
      <w:r w:rsidRPr="00807CB0">
        <w:rPr>
          <w:rFonts w:asciiTheme="minorHAnsi" w:hAnsiTheme="minorHAnsi" w:cstheme="minorHAnsi"/>
          <w:sz w:val="22"/>
          <w:szCs w:val="22"/>
        </w:rPr>
        <w:lastRenderedPageBreak/>
        <w:t>The accused was stabbed by his brother when he confronted him about the incident. A few days later the community also assaulted him and he was h</w:t>
      </w:r>
      <w:proofErr w:type="spellStart"/>
      <w:r w:rsidRPr="00807CB0">
        <w:rPr>
          <w:rFonts w:asciiTheme="minorHAnsi" w:hAnsiTheme="minorHAnsi" w:cstheme="minorHAnsi"/>
          <w:sz w:val="22"/>
          <w:szCs w:val="22"/>
        </w:rPr>
        <w:t>ospitalised</w:t>
      </w:r>
      <w:proofErr w:type="spellEnd"/>
      <w:r w:rsidRPr="00807CB0">
        <w:rPr>
          <w:rFonts w:asciiTheme="minorHAnsi" w:hAnsiTheme="minorHAnsi" w:cstheme="minorHAnsi"/>
          <w:sz w:val="22"/>
          <w:szCs w:val="22"/>
        </w:rPr>
        <w:t xml:space="preserve"> for (14) fourteen days having sustained fractured jaws. </w:t>
      </w:r>
      <w:r w:rsidR="00807CB0" w:rsidRPr="00807CB0">
        <w:rPr>
          <w:rFonts w:asciiTheme="minorHAnsi" w:hAnsiTheme="minorHAnsi" w:cstheme="minorHAnsi"/>
          <w:sz w:val="22"/>
          <w:szCs w:val="22"/>
        </w:rPr>
        <w:t xml:space="preserve">The court found that </w:t>
      </w:r>
      <w:r w:rsidRPr="00807CB0">
        <w:rPr>
          <w:rFonts w:asciiTheme="minorHAnsi" w:hAnsiTheme="minorHAnsi" w:cstheme="minorHAnsi"/>
          <w:sz w:val="22"/>
          <w:szCs w:val="22"/>
        </w:rPr>
        <w:t xml:space="preserve">the attack on the accused by the community </w:t>
      </w:r>
      <w:r w:rsidR="00807CB0" w:rsidRPr="00807CB0">
        <w:rPr>
          <w:rFonts w:asciiTheme="minorHAnsi" w:hAnsiTheme="minorHAnsi" w:cstheme="minorHAnsi"/>
          <w:sz w:val="22"/>
          <w:szCs w:val="22"/>
        </w:rPr>
        <w:t>wa</w:t>
      </w:r>
      <w:r w:rsidRPr="00807CB0">
        <w:rPr>
          <w:rFonts w:asciiTheme="minorHAnsi" w:hAnsiTheme="minorHAnsi" w:cstheme="minorHAnsi"/>
          <w:sz w:val="22"/>
          <w:szCs w:val="22"/>
        </w:rPr>
        <w:t>s not and c</w:t>
      </w:r>
      <w:r w:rsidR="00807CB0" w:rsidRPr="00807CB0">
        <w:rPr>
          <w:rFonts w:asciiTheme="minorHAnsi" w:hAnsiTheme="minorHAnsi" w:cstheme="minorHAnsi"/>
          <w:sz w:val="22"/>
          <w:szCs w:val="22"/>
        </w:rPr>
        <w:t xml:space="preserve">ould not </w:t>
      </w:r>
      <w:r w:rsidRPr="00807CB0">
        <w:rPr>
          <w:rFonts w:asciiTheme="minorHAnsi" w:hAnsiTheme="minorHAnsi" w:cstheme="minorHAnsi"/>
          <w:sz w:val="22"/>
          <w:szCs w:val="22"/>
        </w:rPr>
        <w:t>be to advance</w:t>
      </w:r>
      <w:r w:rsidR="00807CB0" w:rsidRPr="00807CB0">
        <w:rPr>
          <w:rFonts w:asciiTheme="minorHAnsi" w:hAnsiTheme="minorHAnsi" w:cstheme="minorHAnsi"/>
          <w:sz w:val="22"/>
          <w:szCs w:val="22"/>
        </w:rPr>
        <w:t xml:space="preserve"> the </w:t>
      </w:r>
      <w:r w:rsidRPr="00807CB0">
        <w:rPr>
          <w:rFonts w:asciiTheme="minorHAnsi" w:hAnsiTheme="minorHAnsi" w:cstheme="minorHAnsi"/>
          <w:sz w:val="22"/>
          <w:szCs w:val="22"/>
        </w:rPr>
        <w:t xml:space="preserve">legitimate needs of society. The accused </w:t>
      </w:r>
      <w:r w:rsidR="00807CB0" w:rsidRPr="00807CB0">
        <w:rPr>
          <w:rFonts w:asciiTheme="minorHAnsi" w:hAnsiTheme="minorHAnsi" w:cstheme="minorHAnsi"/>
          <w:sz w:val="22"/>
          <w:szCs w:val="22"/>
        </w:rPr>
        <w:t>w</w:t>
      </w:r>
      <w:r w:rsidRPr="00807CB0">
        <w:rPr>
          <w:rFonts w:asciiTheme="minorHAnsi" w:hAnsiTheme="minorHAnsi" w:cstheme="minorHAnsi"/>
          <w:sz w:val="22"/>
          <w:szCs w:val="22"/>
        </w:rPr>
        <w:t xml:space="preserve">as punished by his brother and the community and sustained physical injuries. </w:t>
      </w:r>
      <w:r w:rsidR="00807CB0" w:rsidRPr="00807CB0">
        <w:rPr>
          <w:rFonts w:asciiTheme="minorHAnsi" w:hAnsiTheme="minorHAnsi" w:cstheme="minorHAnsi"/>
          <w:sz w:val="22"/>
          <w:szCs w:val="22"/>
        </w:rPr>
        <w:t xml:space="preserve"> According to the court, this ought to be a </w:t>
      </w:r>
      <w:r w:rsidRPr="00807CB0">
        <w:rPr>
          <w:rFonts w:asciiTheme="minorHAnsi" w:hAnsiTheme="minorHAnsi" w:cstheme="minorHAnsi"/>
          <w:sz w:val="22"/>
          <w:szCs w:val="22"/>
        </w:rPr>
        <w:t>factor to be considered as forming compelling</w:t>
      </w:r>
      <w:r w:rsidR="00807CB0" w:rsidRPr="00807CB0">
        <w:rPr>
          <w:rFonts w:asciiTheme="minorHAnsi" w:hAnsiTheme="minorHAnsi" w:cstheme="minorHAnsi"/>
          <w:sz w:val="22"/>
          <w:szCs w:val="22"/>
        </w:rPr>
        <w:t xml:space="preserve"> </w:t>
      </w:r>
      <w:r w:rsidRPr="00807CB0">
        <w:rPr>
          <w:rFonts w:asciiTheme="minorHAnsi" w:hAnsiTheme="minorHAnsi" w:cstheme="minorHAnsi"/>
          <w:sz w:val="22"/>
          <w:szCs w:val="22"/>
        </w:rPr>
        <w:t>and substantial circumstances.</w:t>
      </w:r>
    </w:p>
    <w:p w14:paraId="0D22E1F1" w14:textId="2B37F878" w:rsidR="00100129" w:rsidRDefault="00100129" w:rsidP="00CA1E90">
      <w:pPr>
        <w:pStyle w:val="ListParagraph"/>
        <w:widowControl/>
        <w:numPr>
          <w:ilvl w:val="0"/>
          <w:numId w:val="32"/>
        </w:numPr>
        <w:suppressAutoHyphens w:val="0"/>
        <w:spacing w:after="160" w:line="259" w:lineRule="auto"/>
        <w:jc w:val="both"/>
        <w:rPr>
          <w:rFonts w:asciiTheme="minorHAnsi" w:hAnsiTheme="minorHAnsi" w:cstheme="minorHAnsi"/>
          <w:sz w:val="22"/>
          <w:szCs w:val="22"/>
        </w:rPr>
      </w:pPr>
      <w:r w:rsidRPr="00480B86">
        <w:rPr>
          <w:rFonts w:asciiTheme="minorHAnsi" w:hAnsiTheme="minorHAnsi" w:cstheme="minorHAnsi"/>
          <w:sz w:val="22"/>
          <w:szCs w:val="22"/>
        </w:rPr>
        <w:t>The accused does not have previous convictions related to sexual offences</w:t>
      </w:r>
      <w:r w:rsidR="00807CB0" w:rsidRPr="00480B86">
        <w:rPr>
          <w:rFonts w:asciiTheme="minorHAnsi" w:hAnsiTheme="minorHAnsi" w:cstheme="minorHAnsi"/>
          <w:sz w:val="22"/>
          <w:szCs w:val="22"/>
        </w:rPr>
        <w:t xml:space="preserve"> and </w:t>
      </w:r>
      <w:r w:rsidRPr="00480B86">
        <w:rPr>
          <w:rFonts w:asciiTheme="minorHAnsi" w:hAnsiTheme="minorHAnsi" w:cstheme="minorHAnsi"/>
          <w:sz w:val="22"/>
          <w:szCs w:val="22"/>
        </w:rPr>
        <w:t xml:space="preserve">should be regarded as a first offender. </w:t>
      </w:r>
      <w:r w:rsidR="00480B86" w:rsidRPr="00480B86">
        <w:rPr>
          <w:rFonts w:asciiTheme="minorHAnsi" w:hAnsiTheme="minorHAnsi" w:cstheme="minorHAnsi"/>
          <w:sz w:val="22"/>
          <w:szCs w:val="22"/>
        </w:rPr>
        <w:t xml:space="preserve">As to his other convictions, there was a period </w:t>
      </w:r>
      <w:r w:rsidRPr="00480B86">
        <w:rPr>
          <w:rFonts w:asciiTheme="minorHAnsi" w:hAnsiTheme="minorHAnsi" w:cstheme="minorHAnsi"/>
          <w:sz w:val="22"/>
          <w:szCs w:val="22"/>
        </w:rPr>
        <w:t xml:space="preserve"> of at least 15 years between 2003 and 2019 where he committed no offences. This means that the accused is a candidate for rehabilitation. For fifteen years he did not commit any offence. He </w:t>
      </w:r>
      <w:r w:rsidR="00480B86" w:rsidRPr="00480B86">
        <w:rPr>
          <w:rFonts w:asciiTheme="minorHAnsi" w:hAnsiTheme="minorHAnsi" w:cstheme="minorHAnsi"/>
          <w:sz w:val="22"/>
          <w:szCs w:val="22"/>
        </w:rPr>
        <w:t>wa</w:t>
      </w:r>
      <w:r w:rsidRPr="00480B86">
        <w:rPr>
          <w:rFonts w:asciiTheme="minorHAnsi" w:hAnsiTheme="minorHAnsi" w:cstheme="minorHAnsi"/>
          <w:sz w:val="22"/>
          <w:szCs w:val="22"/>
        </w:rPr>
        <w:t xml:space="preserve">s 46 years old and </w:t>
      </w:r>
      <w:r w:rsidR="00480B86" w:rsidRPr="00480B86">
        <w:rPr>
          <w:rFonts w:asciiTheme="minorHAnsi" w:hAnsiTheme="minorHAnsi" w:cstheme="minorHAnsi"/>
          <w:sz w:val="22"/>
          <w:szCs w:val="22"/>
        </w:rPr>
        <w:t xml:space="preserve">there was no evidence </w:t>
      </w:r>
      <w:r w:rsidRPr="00480B86">
        <w:rPr>
          <w:rFonts w:asciiTheme="minorHAnsi" w:hAnsiTheme="minorHAnsi" w:cstheme="minorHAnsi"/>
          <w:sz w:val="22"/>
          <w:szCs w:val="22"/>
        </w:rPr>
        <w:t xml:space="preserve">upon which </w:t>
      </w:r>
      <w:r w:rsidR="00480B86" w:rsidRPr="00480B86">
        <w:rPr>
          <w:rFonts w:asciiTheme="minorHAnsi" w:hAnsiTheme="minorHAnsi" w:cstheme="minorHAnsi"/>
          <w:sz w:val="22"/>
          <w:szCs w:val="22"/>
        </w:rPr>
        <w:t xml:space="preserve">a finding could be made that he was not able to be rehabilitated </w:t>
      </w:r>
      <w:r w:rsidRPr="00480B86">
        <w:rPr>
          <w:rFonts w:asciiTheme="minorHAnsi" w:hAnsiTheme="minorHAnsi" w:cstheme="minorHAnsi"/>
          <w:sz w:val="22"/>
          <w:szCs w:val="22"/>
        </w:rPr>
        <w:t xml:space="preserve">if given a sentence other than life imprisonment. </w:t>
      </w:r>
    </w:p>
    <w:p w14:paraId="649B93D6" w14:textId="22B506E7" w:rsidR="00100129" w:rsidRDefault="006C01D7" w:rsidP="00B11D35">
      <w:pPr>
        <w:pStyle w:val="ListParagraph"/>
        <w:widowControl/>
        <w:numPr>
          <w:ilvl w:val="0"/>
          <w:numId w:val="32"/>
        </w:numPr>
        <w:suppressAutoHyphens w:val="0"/>
        <w:spacing w:after="160" w:line="259" w:lineRule="auto"/>
        <w:jc w:val="both"/>
        <w:rPr>
          <w:rFonts w:asciiTheme="minorHAnsi" w:hAnsiTheme="minorHAnsi" w:cstheme="minorHAnsi"/>
          <w:sz w:val="22"/>
          <w:szCs w:val="22"/>
        </w:rPr>
      </w:pPr>
      <w:r w:rsidRPr="006C01D7">
        <w:rPr>
          <w:rFonts w:asciiTheme="minorHAnsi" w:hAnsiTheme="minorHAnsi" w:cstheme="minorHAnsi"/>
          <w:sz w:val="22"/>
          <w:szCs w:val="22"/>
        </w:rPr>
        <w:t xml:space="preserve">The State submitted that the accused was not a </w:t>
      </w:r>
      <w:r w:rsidR="00100129" w:rsidRPr="006C01D7">
        <w:rPr>
          <w:rFonts w:asciiTheme="minorHAnsi" w:hAnsiTheme="minorHAnsi" w:cstheme="minorHAnsi"/>
          <w:sz w:val="22"/>
          <w:szCs w:val="22"/>
        </w:rPr>
        <w:t xml:space="preserve">useful member of the community because he has been unemployed for a long time, </w:t>
      </w:r>
      <w:r w:rsidRPr="006C01D7">
        <w:rPr>
          <w:rFonts w:asciiTheme="minorHAnsi" w:hAnsiTheme="minorHAnsi" w:cstheme="minorHAnsi"/>
          <w:sz w:val="22"/>
          <w:szCs w:val="22"/>
        </w:rPr>
        <w:t xml:space="preserve">but the court was unable </w:t>
      </w:r>
      <w:r w:rsidR="00100129" w:rsidRPr="006C01D7">
        <w:rPr>
          <w:rFonts w:asciiTheme="minorHAnsi" w:hAnsiTheme="minorHAnsi" w:cstheme="minorHAnsi"/>
          <w:sz w:val="22"/>
          <w:szCs w:val="22"/>
        </w:rPr>
        <w:t xml:space="preserve">to make that assumption based only on the fact that he </w:t>
      </w:r>
      <w:r w:rsidRPr="006C01D7">
        <w:rPr>
          <w:rFonts w:asciiTheme="minorHAnsi" w:hAnsiTheme="minorHAnsi" w:cstheme="minorHAnsi"/>
          <w:sz w:val="22"/>
          <w:szCs w:val="22"/>
        </w:rPr>
        <w:t>wa</w:t>
      </w:r>
      <w:r w:rsidR="00100129" w:rsidRPr="006C01D7">
        <w:rPr>
          <w:rFonts w:asciiTheme="minorHAnsi" w:hAnsiTheme="minorHAnsi" w:cstheme="minorHAnsi"/>
          <w:sz w:val="22"/>
          <w:szCs w:val="22"/>
        </w:rPr>
        <w:t xml:space="preserve">s unemployed. No evidence was presented about his behaviour within the community. </w:t>
      </w:r>
      <w:r>
        <w:rPr>
          <w:rFonts w:asciiTheme="minorHAnsi" w:hAnsiTheme="minorHAnsi" w:cstheme="minorHAnsi"/>
          <w:sz w:val="22"/>
          <w:szCs w:val="22"/>
        </w:rPr>
        <w:t>B</w:t>
      </w:r>
      <w:r w:rsidR="00100129" w:rsidRPr="006C01D7">
        <w:rPr>
          <w:rFonts w:asciiTheme="minorHAnsi" w:hAnsiTheme="minorHAnsi" w:cstheme="minorHAnsi"/>
          <w:sz w:val="22"/>
          <w:szCs w:val="22"/>
        </w:rPr>
        <w:t xml:space="preserve">eing unemployed does not render a person not useful. </w:t>
      </w:r>
    </w:p>
    <w:p w14:paraId="0F7CD044" w14:textId="77777777" w:rsidR="002212E2" w:rsidRDefault="002212E2" w:rsidP="002212E2">
      <w:pPr>
        <w:widowControl/>
        <w:suppressAutoHyphens w:val="0"/>
        <w:spacing w:after="160" w:line="259" w:lineRule="auto"/>
        <w:jc w:val="both"/>
        <w:rPr>
          <w:rFonts w:asciiTheme="minorHAnsi" w:hAnsiTheme="minorHAnsi" w:cstheme="minorHAnsi"/>
          <w:sz w:val="22"/>
          <w:szCs w:val="22"/>
        </w:rPr>
      </w:pPr>
      <w:r w:rsidRPr="002212E2">
        <w:rPr>
          <w:rFonts w:asciiTheme="minorHAnsi" w:hAnsiTheme="minorHAnsi" w:cstheme="minorHAnsi"/>
          <w:sz w:val="22"/>
          <w:szCs w:val="22"/>
        </w:rPr>
        <w:t xml:space="preserve">Although these factors are substantial and compelling circumstances to deviate </w:t>
      </w:r>
      <w:r w:rsidR="00100129" w:rsidRPr="002212E2">
        <w:rPr>
          <w:rFonts w:asciiTheme="minorHAnsi" w:hAnsiTheme="minorHAnsi" w:cstheme="minorHAnsi"/>
          <w:sz w:val="22"/>
          <w:szCs w:val="22"/>
        </w:rPr>
        <w:t>from the imposition of life imprisonment</w:t>
      </w:r>
      <w:r w:rsidRPr="002212E2">
        <w:rPr>
          <w:rFonts w:asciiTheme="minorHAnsi" w:hAnsiTheme="minorHAnsi" w:cstheme="minorHAnsi"/>
          <w:sz w:val="22"/>
          <w:szCs w:val="22"/>
        </w:rPr>
        <w:t>, this</w:t>
      </w:r>
      <w:r w:rsidR="00100129" w:rsidRPr="002212E2">
        <w:rPr>
          <w:rFonts w:asciiTheme="minorHAnsi" w:hAnsiTheme="minorHAnsi" w:cstheme="minorHAnsi"/>
          <w:sz w:val="22"/>
          <w:szCs w:val="22"/>
        </w:rPr>
        <w:t xml:space="preserve"> does not mean that a lighter sentence should be imposed. </w:t>
      </w:r>
    </w:p>
    <w:p w14:paraId="016EF12D" w14:textId="77777777" w:rsidR="002212E2" w:rsidRDefault="00100129" w:rsidP="00726261">
      <w:pPr>
        <w:pStyle w:val="ListParagraph"/>
        <w:widowControl/>
        <w:numPr>
          <w:ilvl w:val="0"/>
          <w:numId w:val="33"/>
        </w:numPr>
        <w:suppressAutoHyphens w:val="0"/>
        <w:spacing w:after="160" w:line="259" w:lineRule="auto"/>
        <w:jc w:val="both"/>
        <w:rPr>
          <w:rFonts w:asciiTheme="minorHAnsi" w:hAnsiTheme="minorHAnsi" w:cstheme="minorHAnsi"/>
          <w:sz w:val="22"/>
          <w:szCs w:val="22"/>
        </w:rPr>
      </w:pPr>
      <w:r w:rsidRPr="002212E2">
        <w:rPr>
          <w:rFonts w:asciiTheme="minorHAnsi" w:hAnsiTheme="minorHAnsi" w:cstheme="minorHAnsi"/>
          <w:sz w:val="22"/>
          <w:szCs w:val="22"/>
        </w:rPr>
        <w:t xml:space="preserve">The </w:t>
      </w:r>
      <w:r w:rsidR="002212E2" w:rsidRPr="002212E2">
        <w:rPr>
          <w:rFonts w:asciiTheme="minorHAnsi" w:hAnsiTheme="minorHAnsi" w:cstheme="minorHAnsi"/>
          <w:sz w:val="22"/>
          <w:szCs w:val="22"/>
        </w:rPr>
        <w:t xml:space="preserve">complainant was </w:t>
      </w:r>
      <w:r w:rsidRPr="002212E2">
        <w:rPr>
          <w:rFonts w:asciiTheme="minorHAnsi" w:hAnsiTheme="minorHAnsi" w:cstheme="minorHAnsi"/>
          <w:sz w:val="22"/>
          <w:szCs w:val="22"/>
        </w:rPr>
        <w:t xml:space="preserve">introduced to the adult world in a harsh manner. </w:t>
      </w:r>
    </w:p>
    <w:p w14:paraId="29594A8D" w14:textId="19528CE7" w:rsidR="002212E2" w:rsidRDefault="00100129" w:rsidP="001C48B1">
      <w:pPr>
        <w:pStyle w:val="ListParagraph"/>
        <w:widowControl/>
        <w:numPr>
          <w:ilvl w:val="0"/>
          <w:numId w:val="33"/>
        </w:numPr>
        <w:suppressAutoHyphens w:val="0"/>
        <w:spacing w:after="160" w:line="259" w:lineRule="auto"/>
        <w:jc w:val="both"/>
        <w:rPr>
          <w:rFonts w:asciiTheme="minorHAnsi" w:hAnsiTheme="minorHAnsi" w:cstheme="minorHAnsi"/>
          <w:sz w:val="22"/>
          <w:szCs w:val="22"/>
        </w:rPr>
      </w:pPr>
      <w:r w:rsidRPr="002212E2">
        <w:rPr>
          <w:rFonts w:asciiTheme="minorHAnsi" w:hAnsiTheme="minorHAnsi" w:cstheme="minorHAnsi"/>
          <w:sz w:val="22"/>
          <w:szCs w:val="22"/>
        </w:rPr>
        <w:t>She is suffering from psychological traum</w:t>
      </w:r>
      <w:r w:rsidR="002212E2">
        <w:rPr>
          <w:rFonts w:asciiTheme="minorHAnsi" w:hAnsiTheme="minorHAnsi" w:cstheme="minorHAnsi"/>
          <w:sz w:val="22"/>
          <w:szCs w:val="22"/>
        </w:rPr>
        <w:t>a</w:t>
      </w:r>
      <w:r w:rsidRPr="002212E2">
        <w:rPr>
          <w:rFonts w:asciiTheme="minorHAnsi" w:hAnsiTheme="minorHAnsi" w:cstheme="minorHAnsi"/>
          <w:sz w:val="22"/>
          <w:szCs w:val="22"/>
        </w:rPr>
        <w:t xml:space="preserve">. </w:t>
      </w:r>
    </w:p>
    <w:p w14:paraId="5F79ABFB" w14:textId="77777777" w:rsidR="002212E2" w:rsidRDefault="00100129" w:rsidP="00812EC9">
      <w:pPr>
        <w:pStyle w:val="ListParagraph"/>
        <w:widowControl/>
        <w:numPr>
          <w:ilvl w:val="0"/>
          <w:numId w:val="33"/>
        </w:numPr>
        <w:suppressAutoHyphens w:val="0"/>
        <w:spacing w:after="160" w:line="259" w:lineRule="auto"/>
        <w:jc w:val="both"/>
        <w:rPr>
          <w:rFonts w:asciiTheme="minorHAnsi" w:hAnsiTheme="minorHAnsi" w:cstheme="minorHAnsi"/>
          <w:sz w:val="22"/>
          <w:szCs w:val="22"/>
        </w:rPr>
      </w:pPr>
      <w:r w:rsidRPr="002212E2">
        <w:rPr>
          <w:rFonts w:asciiTheme="minorHAnsi" w:hAnsiTheme="minorHAnsi" w:cstheme="minorHAnsi"/>
          <w:sz w:val="22"/>
          <w:szCs w:val="22"/>
        </w:rPr>
        <w:t xml:space="preserve">The accused had easy access to her because of familial relations. He breached the trust that this child had in him. </w:t>
      </w:r>
    </w:p>
    <w:p w14:paraId="786E7164" w14:textId="022F8522" w:rsidR="00100129" w:rsidRDefault="002212E2" w:rsidP="00D86E6A">
      <w:pPr>
        <w:pStyle w:val="ListParagraph"/>
        <w:widowControl/>
        <w:numPr>
          <w:ilvl w:val="0"/>
          <w:numId w:val="33"/>
        </w:numPr>
        <w:suppressAutoHyphens w:val="0"/>
        <w:spacing w:after="160" w:line="259" w:lineRule="auto"/>
        <w:jc w:val="both"/>
        <w:rPr>
          <w:rFonts w:asciiTheme="minorHAnsi" w:hAnsiTheme="minorHAnsi" w:cstheme="minorHAnsi"/>
          <w:sz w:val="22"/>
          <w:szCs w:val="22"/>
        </w:rPr>
      </w:pPr>
      <w:r w:rsidRPr="002212E2">
        <w:rPr>
          <w:rFonts w:asciiTheme="minorHAnsi" w:hAnsiTheme="minorHAnsi" w:cstheme="minorHAnsi"/>
          <w:sz w:val="22"/>
          <w:szCs w:val="22"/>
        </w:rPr>
        <w:t xml:space="preserve">Family </w:t>
      </w:r>
      <w:r w:rsidR="00100129" w:rsidRPr="002212E2">
        <w:rPr>
          <w:rFonts w:asciiTheme="minorHAnsi" w:hAnsiTheme="minorHAnsi" w:cstheme="minorHAnsi"/>
          <w:sz w:val="22"/>
          <w:szCs w:val="22"/>
        </w:rPr>
        <w:t>rapes are prevalent and particularly insidious because of the general taboo attached to them.</w:t>
      </w:r>
    </w:p>
    <w:p w14:paraId="741318C7" w14:textId="77777777" w:rsidR="00D674E1" w:rsidRPr="002212E2" w:rsidRDefault="00D674E1" w:rsidP="00D674E1">
      <w:pPr>
        <w:pStyle w:val="ListParagraph"/>
        <w:widowControl/>
        <w:suppressAutoHyphens w:val="0"/>
        <w:spacing w:after="160" w:line="259" w:lineRule="auto"/>
        <w:jc w:val="both"/>
        <w:rPr>
          <w:rFonts w:asciiTheme="minorHAnsi" w:hAnsiTheme="minorHAnsi" w:cstheme="minorHAnsi"/>
          <w:sz w:val="22"/>
          <w:szCs w:val="22"/>
        </w:rPr>
      </w:pPr>
    </w:p>
    <w:p w14:paraId="5622F93D" w14:textId="3A19932A" w:rsidR="00100129" w:rsidRPr="00D674E1" w:rsidRDefault="00D674E1" w:rsidP="00100129">
      <w:pPr>
        <w:widowControl/>
        <w:suppressAutoHyphens w:val="0"/>
        <w:spacing w:after="160" w:line="259" w:lineRule="auto"/>
        <w:rPr>
          <w:rFonts w:asciiTheme="minorHAnsi" w:hAnsiTheme="minorHAnsi" w:cstheme="minorHAnsi"/>
          <w:b/>
          <w:bCs/>
          <w:sz w:val="22"/>
          <w:szCs w:val="22"/>
        </w:rPr>
      </w:pPr>
      <w:r w:rsidRPr="00D674E1">
        <w:rPr>
          <w:rFonts w:asciiTheme="minorHAnsi" w:hAnsiTheme="minorHAnsi" w:cstheme="minorHAnsi"/>
          <w:b/>
          <w:bCs/>
          <w:sz w:val="22"/>
          <w:szCs w:val="22"/>
        </w:rPr>
        <w:t xml:space="preserve">THERAPY ORDER </w:t>
      </w:r>
    </w:p>
    <w:p w14:paraId="70618219" w14:textId="040D6EEF" w:rsidR="004B3DBB" w:rsidRDefault="00D674E1" w:rsidP="008D0AE4">
      <w:pPr>
        <w:widowControl/>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The court was of the view that the interests of children</w:t>
      </w:r>
      <w:r w:rsidR="00CD250F">
        <w:rPr>
          <w:rFonts w:asciiTheme="minorHAnsi" w:hAnsiTheme="minorHAnsi" w:cstheme="minorHAnsi"/>
          <w:sz w:val="22"/>
          <w:szCs w:val="22"/>
        </w:rPr>
        <w:t xml:space="preserve">, who are </w:t>
      </w:r>
      <w:r w:rsidR="004B3DBB" w:rsidRPr="004B3DBB">
        <w:rPr>
          <w:rFonts w:asciiTheme="minorHAnsi" w:hAnsiTheme="minorHAnsi" w:cstheme="minorHAnsi"/>
          <w:sz w:val="22"/>
          <w:szCs w:val="22"/>
        </w:rPr>
        <w:t xml:space="preserve">victims of crime or abuse, must be </w:t>
      </w:r>
      <w:r w:rsidR="008D0AE4">
        <w:rPr>
          <w:rFonts w:asciiTheme="minorHAnsi" w:hAnsiTheme="minorHAnsi" w:cstheme="minorHAnsi"/>
          <w:sz w:val="22"/>
          <w:szCs w:val="22"/>
        </w:rPr>
        <w:t xml:space="preserve"> </w:t>
      </w:r>
      <w:r w:rsidR="004B3DBB" w:rsidRPr="004B3DBB">
        <w:rPr>
          <w:rFonts w:asciiTheme="minorHAnsi" w:hAnsiTheme="minorHAnsi" w:cstheme="minorHAnsi"/>
          <w:sz w:val="22"/>
          <w:szCs w:val="22"/>
        </w:rPr>
        <w:t xml:space="preserve">addressed prior to the conclusion of the trial </w:t>
      </w:r>
      <w:r w:rsidR="008D0AE4">
        <w:rPr>
          <w:rFonts w:asciiTheme="minorHAnsi" w:hAnsiTheme="minorHAnsi" w:cstheme="minorHAnsi"/>
          <w:sz w:val="22"/>
          <w:szCs w:val="22"/>
        </w:rPr>
        <w:t xml:space="preserve">to </w:t>
      </w:r>
      <w:r w:rsidR="004B3DBB" w:rsidRPr="004B3DBB">
        <w:rPr>
          <w:rFonts w:asciiTheme="minorHAnsi" w:hAnsiTheme="minorHAnsi" w:cstheme="minorHAnsi"/>
          <w:sz w:val="22"/>
          <w:szCs w:val="22"/>
        </w:rPr>
        <w:t>ensure that the well</w:t>
      </w:r>
      <w:r w:rsidR="008D0AE4">
        <w:rPr>
          <w:rFonts w:asciiTheme="minorHAnsi" w:hAnsiTheme="minorHAnsi" w:cstheme="minorHAnsi"/>
          <w:sz w:val="22"/>
          <w:szCs w:val="22"/>
        </w:rPr>
        <w:t>-</w:t>
      </w:r>
      <w:r w:rsidR="004B3DBB" w:rsidRPr="004B3DBB">
        <w:rPr>
          <w:rFonts w:asciiTheme="minorHAnsi" w:hAnsiTheme="minorHAnsi" w:cstheme="minorHAnsi"/>
          <w:sz w:val="22"/>
          <w:szCs w:val="22"/>
        </w:rPr>
        <w:t>being of an abused child is taken into account by the trial court. That</w:t>
      </w:r>
      <w:r w:rsidR="008D0AE4">
        <w:rPr>
          <w:rFonts w:asciiTheme="minorHAnsi" w:hAnsiTheme="minorHAnsi" w:cstheme="minorHAnsi"/>
          <w:sz w:val="22"/>
          <w:szCs w:val="22"/>
        </w:rPr>
        <w:t xml:space="preserve">, according to the court, would </w:t>
      </w:r>
      <w:r w:rsidR="004B3DBB" w:rsidRPr="004B3DBB">
        <w:rPr>
          <w:rFonts w:asciiTheme="minorHAnsi" w:hAnsiTheme="minorHAnsi" w:cstheme="minorHAnsi"/>
          <w:sz w:val="22"/>
          <w:szCs w:val="22"/>
        </w:rPr>
        <w:t>pave the way for those children to grow and become emotionally, mentally and physically strong future members of society. Once</w:t>
      </w:r>
      <w:r w:rsidR="008D0AE4">
        <w:rPr>
          <w:rFonts w:asciiTheme="minorHAnsi" w:hAnsiTheme="minorHAnsi" w:cstheme="minorHAnsi"/>
          <w:sz w:val="22"/>
          <w:szCs w:val="22"/>
        </w:rPr>
        <w:t xml:space="preserve"> s</w:t>
      </w:r>
      <w:r w:rsidR="004B3DBB" w:rsidRPr="004B3DBB">
        <w:rPr>
          <w:rFonts w:asciiTheme="minorHAnsi" w:hAnsiTheme="minorHAnsi" w:cstheme="minorHAnsi"/>
          <w:sz w:val="22"/>
          <w:szCs w:val="22"/>
        </w:rPr>
        <w:t>entence is imposed on an accused person that is the end of the trial. If nothing is said about the child victim other than condemning the unlawful act itself,</w:t>
      </w:r>
      <w:r w:rsidR="008D0AE4">
        <w:rPr>
          <w:rFonts w:asciiTheme="minorHAnsi" w:hAnsiTheme="minorHAnsi" w:cstheme="minorHAnsi"/>
          <w:sz w:val="22"/>
          <w:szCs w:val="22"/>
        </w:rPr>
        <w:t xml:space="preserve"> </w:t>
      </w:r>
      <w:r w:rsidR="004B3DBB" w:rsidRPr="004B3DBB">
        <w:rPr>
          <w:rFonts w:asciiTheme="minorHAnsi" w:hAnsiTheme="minorHAnsi" w:cstheme="minorHAnsi"/>
          <w:sz w:val="22"/>
          <w:szCs w:val="22"/>
        </w:rPr>
        <w:t xml:space="preserve">the child will go back home with no support from the justice system. </w:t>
      </w:r>
    </w:p>
    <w:p w14:paraId="3265E2D9" w14:textId="542C0D57" w:rsidR="00100129" w:rsidRPr="00100129" w:rsidRDefault="008D0AE4" w:rsidP="006E3E2B">
      <w:pPr>
        <w:widowControl/>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The court recalled the social worker and instructed her to investigate </w:t>
      </w:r>
      <w:r w:rsidR="00100129" w:rsidRPr="00100129">
        <w:rPr>
          <w:rFonts w:asciiTheme="minorHAnsi" w:hAnsiTheme="minorHAnsi" w:cstheme="minorHAnsi"/>
          <w:sz w:val="22"/>
          <w:szCs w:val="22"/>
        </w:rPr>
        <w:t>and prepare a proper schedule</w:t>
      </w:r>
      <w:r>
        <w:rPr>
          <w:rFonts w:asciiTheme="minorHAnsi" w:hAnsiTheme="minorHAnsi" w:cstheme="minorHAnsi"/>
          <w:sz w:val="22"/>
          <w:szCs w:val="22"/>
        </w:rPr>
        <w:t xml:space="preserve"> </w:t>
      </w:r>
      <w:r w:rsidR="00100129" w:rsidRPr="00100129">
        <w:rPr>
          <w:rFonts w:asciiTheme="minorHAnsi" w:hAnsiTheme="minorHAnsi" w:cstheme="minorHAnsi"/>
          <w:sz w:val="22"/>
          <w:szCs w:val="22"/>
        </w:rPr>
        <w:t xml:space="preserve">of the therapy for the </w:t>
      </w:r>
      <w:r>
        <w:rPr>
          <w:rFonts w:asciiTheme="minorHAnsi" w:hAnsiTheme="minorHAnsi" w:cstheme="minorHAnsi"/>
          <w:sz w:val="22"/>
          <w:szCs w:val="22"/>
        </w:rPr>
        <w:t>complainant</w:t>
      </w:r>
      <w:r w:rsidR="00100129" w:rsidRPr="00100129">
        <w:rPr>
          <w:rFonts w:asciiTheme="minorHAnsi" w:hAnsiTheme="minorHAnsi" w:cstheme="minorHAnsi"/>
          <w:sz w:val="22"/>
          <w:szCs w:val="22"/>
        </w:rPr>
        <w:t xml:space="preserve">. </w:t>
      </w:r>
      <w:r w:rsidR="005C16F7">
        <w:rPr>
          <w:rFonts w:asciiTheme="minorHAnsi" w:hAnsiTheme="minorHAnsi" w:cstheme="minorHAnsi"/>
          <w:sz w:val="22"/>
          <w:szCs w:val="22"/>
        </w:rPr>
        <w:t>The social worker made arrangements for the complainant to receive therapy</w:t>
      </w:r>
      <w:r w:rsidR="00100129" w:rsidRPr="00100129">
        <w:rPr>
          <w:rFonts w:asciiTheme="minorHAnsi" w:hAnsiTheme="minorHAnsi" w:cstheme="minorHAnsi"/>
          <w:sz w:val="22"/>
          <w:szCs w:val="22"/>
        </w:rPr>
        <w:t xml:space="preserve"> </w:t>
      </w:r>
      <w:r w:rsidR="005C16F7">
        <w:rPr>
          <w:rFonts w:asciiTheme="minorHAnsi" w:hAnsiTheme="minorHAnsi" w:cstheme="minorHAnsi"/>
          <w:sz w:val="22"/>
          <w:szCs w:val="22"/>
        </w:rPr>
        <w:t>and the arrangement was confirmed by the State and a draft order was prepared, which contains the schedule for the complainant’s therapy.  The court also called the complainant’s aunt, who will be responsible for taking the complainant to the therapy sessions.  She is the c</w:t>
      </w:r>
      <w:r w:rsidR="006E3E2B">
        <w:rPr>
          <w:rFonts w:asciiTheme="minorHAnsi" w:hAnsiTheme="minorHAnsi" w:cstheme="minorHAnsi"/>
          <w:sz w:val="22"/>
          <w:szCs w:val="22"/>
        </w:rPr>
        <w:t>omplainant</w:t>
      </w:r>
      <w:r w:rsidR="005C16F7">
        <w:rPr>
          <w:rFonts w:asciiTheme="minorHAnsi" w:hAnsiTheme="minorHAnsi" w:cstheme="minorHAnsi"/>
          <w:sz w:val="22"/>
          <w:szCs w:val="22"/>
        </w:rPr>
        <w:t>’s caregiver and re</w:t>
      </w:r>
      <w:r w:rsidR="006E3E2B">
        <w:rPr>
          <w:rFonts w:asciiTheme="minorHAnsi" w:hAnsiTheme="minorHAnsi" w:cstheme="minorHAnsi"/>
          <w:sz w:val="22"/>
          <w:szCs w:val="22"/>
        </w:rPr>
        <w:t xml:space="preserve">sides with her.  </w:t>
      </w:r>
      <w:r w:rsidR="00100129" w:rsidRPr="00100129">
        <w:rPr>
          <w:rFonts w:asciiTheme="minorHAnsi" w:hAnsiTheme="minorHAnsi" w:cstheme="minorHAnsi"/>
          <w:sz w:val="22"/>
          <w:szCs w:val="22"/>
        </w:rPr>
        <w:t>She agreed to take the c</w:t>
      </w:r>
      <w:r w:rsidR="006E3E2B">
        <w:rPr>
          <w:rFonts w:asciiTheme="minorHAnsi" w:hAnsiTheme="minorHAnsi" w:cstheme="minorHAnsi"/>
          <w:sz w:val="22"/>
          <w:szCs w:val="22"/>
        </w:rPr>
        <w:t>omplainant</w:t>
      </w:r>
      <w:r w:rsidR="00100129" w:rsidRPr="00100129">
        <w:rPr>
          <w:rFonts w:asciiTheme="minorHAnsi" w:hAnsiTheme="minorHAnsi" w:cstheme="minorHAnsi"/>
          <w:sz w:val="22"/>
          <w:szCs w:val="22"/>
        </w:rPr>
        <w:t xml:space="preserve"> to therapy on the dates contained in the schedule and undertook to adhere to the order that the court will issue. </w:t>
      </w:r>
      <w:r w:rsidR="006E3E2B">
        <w:rPr>
          <w:rFonts w:asciiTheme="minorHAnsi" w:hAnsiTheme="minorHAnsi" w:cstheme="minorHAnsi"/>
          <w:sz w:val="22"/>
          <w:szCs w:val="22"/>
        </w:rPr>
        <w:t xml:space="preserve">  The court then confirmed with the father that he would ensure that there were sufficient funds for the transport of the complainant to attend therapy.</w:t>
      </w:r>
    </w:p>
    <w:p w14:paraId="597A4B6D" w14:textId="6CDC3527" w:rsidR="00100129" w:rsidRPr="00100129" w:rsidRDefault="006E3E2B" w:rsidP="004236B2">
      <w:pPr>
        <w:widowControl/>
        <w:suppressAutoHyphens w:val="0"/>
        <w:spacing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The court then made an order that the complainant undergo counselling, </w:t>
      </w:r>
      <w:r w:rsidR="003042BE">
        <w:rPr>
          <w:rFonts w:asciiTheme="minorHAnsi" w:hAnsiTheme="minorHAnsi" w:cstheme="minorHAnsi"/>
          <w:sz w:val="22"/>
          <w:szCs w:val="22"/>
        </w:rPr>
        <w:t>and</w:t>
      </w:r>
      <w:r>
        <w:rPr>
          <w:rFonts w:asciiTheme="minorHAnsi" w:hAnsiTheme="minorHAnsi" w:cstheme="minorHAnsi"/>
          <w:sz w:val="22"/>
          <w:szCs w:val="22"/>
        </w:rPr>
        <w:t xml:space="preserve"> included the schedule of therapy (dates and times)</w:t>
      </w:r>
      <w:r w:rsidR="003042BE">
        <w:rPr>
          <w:rFonts w:asciiTheme="minorHAnsi" w:hAnsiTheme="minorHAnsi" w:cstheme="minorHAnsi"/>
          <w:sz w:val="22"/>
          <w:szCs w:val="22"/>
        </w:rPr>
        <w:t xml:space="preserve"> for a period of two years.</w:t>
      </w:r>
      <w:r w:rsidR="004236B2">
        <w:rPr>
          <w:rFonts w:asciiTheme="minorHAnsi" w:hAnsiTheme="minorHAnsi" w:cstheme="minorHAnsi"/>
          <w:sz w:val="22"/>
          <w:szCs w:val="22"/>
        </w:rPr>
        <w:t xml:space="preserve">  Progress reports needed to be filed with the court by the counsellor every six months.  The guardian was also order to ensure that the child attend the therapy sessions.  </w:t>
      </w:r>
    </w:p>
    <w:p w14:paraId="546EBECE" w14:textId="77777777" w:rsidR="004236B2" w:rsidRDefault="004236B2" w:rsidP="004236B2">
      <w:pPr>
        <w:widowControl/>
        <w:suppressAutoHyphens w:val="0"/>
        <w:spacing w:line="259" w:lineRule="auto"/>
        <w:rPr>
          <w:rFonts w:asciiTheme="minorHAnsi" w:hAnsiTheme="minorHAnsi" w:cstheme="minorHAnsi"/>
          <w:sz w:val="22"/>
          <w:szCs w:val="22"/>
        </w:rPr>
      </w:pPr>
    </w:p>
    <w:p w14:paraId="137595EF" w14:textId="56F01BFE" w:rsidR="00100129" w:rsidRPr="004236B2" w:rsidRDefault="00100129" w:rsidP="004236B2">
      <w:pPr>
        <w:widowControl/>
        <w:suppressAutoHyphens w:val="0"/>
        <w:spacing w:line="259" w:lineRule="auto"/>
        <w:rPr>
          <w:rFonts w:asciiTheme="minorHAnsi" w:hAnsiTheme="minorHAnsi" w:cstheme="minorHAnsi"/>
          <w:b/>
          <w:bCs/>
          <w:sz w:val="22"/>
          <w:szCs w:val="22"/>
        </w:rPr>
      </w:pPr>
      <w:r w:rsidRPr="004236B2">
        <w:rPr>
          <w:rFonts w:asciiTheme="minorHAnsi" w:hAnsiTheme="minorHAnsi" w:cstheme="minorHAnsi"/>
          <w:b/>
          <w:bCs/>
          <w:sz w:val="22"/>
          <w:szCs w:val="22"/>
        </w:rPr>
        <w:t>SENTENCE</w:t>
      </w:r>
    </w:p>
    <w:p w14:paraId="40DF75B3" w14:textId="414E5168" w:rsidR="00100129" w:rsidRPr="00100129" w:rsidRDefault="004236B2" w:rsidP="004236B2">
      <w:pPr>
        <w:widowControl/>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The court was of the opinion that </w:t>
      </w:r>
      <w:r w:rsidR="00100129" w:rsidRPr="00100129">
        <w:rPr>
          <w:rFonts w:asciiTheme="minorHAnsi" w:hAnsiTheme="minorHAnsi" w:cstheme="minorHAnsi"/>
          <w:sz w:val="22"/>
          <w:szCs w:val="22"/>
        </w:rPr>
        <w:t>the sentence to be</w:t>
      </w:r>
      <w:r>
        <w:rPr>
          <w:rFonts w:asciiTheme="minorHAnsi" w:hAnsiTheme="minorHAnsi" w:cstheme="minorHAnsi"/>
          <w:sz w:val="22"/>
          <w:szCs w:val="22"/>
        </w:rPr>
        <w:t xml:space="preserve"> </w:t>
      </w:r>
      <w:r w:rsidR="00100129" w:rsidRPr="00100129">
        <w:rPr>
          <w:rFonts w:asciiTheme="minorHAnsi" w:hAnsiTheme="minorHAnsi" w:cstheme="minorHAnsi"/>
          <w:sz w:val="22"/>
          <w:szCs w:val="22"/>
        </w:rPr>
        <w:t>imposed must send out a strong message to would</w:t>
      </w:r>
      <w:r>
        <w:rPr>
          <w:rFonts w:asciiTheme="minorHAnsi" w:hAnsiTheme="minorHAnsi" w:cstheme="minorHAnsi"/>
          <w:sz w:val="22"/>
          <w:szCs w:val="22"/>
        </w:rPr>
        <w:t>-</w:t>
      </w:r>
      <w:r w:rsidR="00100129" w:rsidRPr="00100129">
        <w:rPr>
          <w:rFonts w:asciiTheme="minorHAnsi" w:hAnsiTheme="minorHAnsi" w:cstheme="minorHAnsi"/>
          <w:sz w:val="22"/>
          <w:szCs w:val="22"/>
        </w:rPr>
        <w:t xml:space="preserve">be offenders that </w:t>
      </w:r>
      <w:r>
        <w:rPr>
          <w:rFonts w:asciiTheme="minorHAnsi" w:hAnsiTheme="minorHAnsi" w:cstheme="minorHAnsi"/>
          <w:sz w:val="22"/>
          <w:szCs w:val="22"/>
        </w:rPr>
        <w:t xml:space="preserve">the </w:t>
      </w:r>
      <w:r w:rsidR="00100129" w:rsidRPr="00100129">
        <w:rPr>
          <w:rFonts w:asciiTheme="minorHAnsi" w:hAnsiTheme="minorHAnsi" w:cstheme="minorHAnsi"/>
          <w:sz w:val="22"/>
          <w:szCs w:val="22"/>
        </w:rPr>
        <w:t>rape of minor children is a serious violation of the child’s body, mind and soul.</w:t>
      </w:r>
      <w:r>
        <w:rPr>
          <w:rFonts w:asciiTheme="minorHAnsi" w:hAnsiTheme="minorHAnsi" w:cstheme="minorHAnsi"/>
          <w:sz w:val="22"/>
          <w:szCs w:val="22"/>
        </w:rPr>
        <w:t xml:space="preserve">  This</w:t>
      </w:r>
      <w:r w:rsidR="00100129" w:rsidRPr="00100129">
        <w:rPr>
          <w:rFonts w:asciiTheme="minorHAnsi" w:hAnsiTheme="minorHAnsi" w:cstheme="minorHAnsi"/>
          <w:sz w:val="22"/>
          <w:szCs w:val="22"/>
        </w:rPr>
        <w:t xml:space="preserve"> unlawful conduct should not be tolerated. </w:t>
      </w:r>
    </w:p>
    <w:p w14:paraId="61F89298" w14:textId="48FD27C7" w:rsidR="00100129" w:rsidRPr="00100129" w:rsidRDefault="004236B2" w:rsidP="00100129">
      <w:pPr>
        <w:widowControl/>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The accused was sentenced to 25 years imprisonment.</w:t>
      </w:r>
    </w:p>
    <w:sectPr w:rsidR="00100129" w:rsidRPr="00100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67C4" w14:textId="77777777" w:rsidR="002904F8" w:rsidRDefault="002904F8" w:rsidP="00B21FE0">
      <w:r>
        <w:separator/>
      </w:r>
    </w:p>
  </w:endnote>
  <w:endnote w:type="continuationSeparator" w:id="0">
    <w:p w14:paraId="0822531E" w14:textId="77777777" w:rsidR="002904F8" w:rsidRDefault="002904F8" w:rsidP="00B2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557" w14:textId="77777777" w:rsidR="002904F8" w:rsidRDefault="002904F8" w:rsidP="00B21FE0">
      <w:r>
        <w:separator/>
      </w:r>
    </w:p>
  </w:footnote>
  <w:footnote w:type="continuationSeparator" w:id="0">
    <w:p w14:paraId="7705D18D" w14:textId="77777777" w:rsidR="002904F8" w:rsidRDefault="002904F8" w:rsidP="00B2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B32"/>
    <w:multiLevelType w:val="hybridMultilevel"/>
    <w:tmpl w:val="C87827BA"/>
    <w:lvl w:ilvl="0" w:tplc="A94662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8F6215"/>
    <w:multiLevelType w:val="multilevel"/>
    <w:tmpl w:val="F2D80FFA"/>
    <w:lvl w:ilvl="0">
      <w:start w:val="1"/>
      <w:numFmt w:val="decimal"/>
      <w:lvlText w:val="%1."/>
      <w:lvlJc w:val="left"/>
      <w:pPr>
        <w:tabs>
          <w:tab w:val="num" w:pos="8441"/>
        </w:tabs>
        <w:ind w:left="8441" w:hanging="360"/>
      </w:pPr>
    </w:lvl>
    <w:lvl w:ilvl="1" w:tentative="1">
      <w:start w:val="1"/>
      <w:numFmt w:val="decimal"/>
      <w:lvlText w:val="%2."/>
      <w:lvlJc w:val="left"/>
      <w:pPr>
        <w:tabs>
          <w:tab w:val="num" w:pos="9161"/>
        </w:tabs>
        <w:ind w:left="9161" w:hanging="360"/>
      </w:pPr>
    </w:lvl>
    <w:lvl w:ilvl="2" w:tentative="1">
      <w:start w:val="1"/>
      <w:numFmt w:val="decimal"/>
      <w:lvlText w:val="%3."/>
      <w:lvlJc w:val="left"/>
      <w:pPr>
        <w:tabs>
          <w:tab w:val="num" w:pos="9881"/>
        </w:tabs>
        <w:ind w:left="9881" w:hanging="360"/>
      </w:pPr>
    </w:lvl>
    <w:lvl w:ilvl="3" w:tentative="1">
      <w:start w:val="1"/>
      <w:numFmt w:val="decimal"/>
      <w:lvlText w:val="%4."/>
      <w:lvlJc w:val="left"/>
      <w:pPr>
        <w:tabs>
          <w:tab w:val="num" w:pos="10601"/>
        </w:tabs>
        <w:ind w:left="10601" w:hanging="360"/>
      </w:pPr>
    </w:lvl>
    <w:lvl w:ilvl="4" w:tentative="1">
      <w:start w:val="1"/>
      <w:numFmt w:val="decimal"/>
      <w:lvlText w:val="%5."/>
      <w:lvlJc w:val="left"/>
      <w:pPr>
        <w:tabs>
          <w:tab w:val="num" w:pos="11321"/>
        </w:tabs>
        <w:ind w:left="11321" w:hanging="360"/>
      </w:pPr>
    </w:lvl>
    <w:lvl w:ilvl="5" w:tentative="1">
      <w:start w:val="1"/>
      <w:numFmt w:val="decimal"/>
      <w:lvlText w:val="%6."/>
      <w:lvlJc w:val="left"/>
      <w:pPr>
        <w:tabs>
          <w:tab w:val="num" w:pos="12041"/>
        </w:tabs>
        <w:ind w:left="12041" w:hanging="360"/>
      </w:pPr>
    </w:lvl>
    <w:lvl w:ilvl="6" w:tentative="1">
      <w:start w:val="1"/>
      <w:numFmt w:val="decimal"/>
      <w:lvlText w:val="%7."/>
      <w:lvlJc w:val="left"/>
      <w:pPr>
        <w:tabs>
          <w:tab w:val="num" w:pos="12761"/>
        </w:tabs>
        <w:ind w:left="12761" w:hanging="360"/>
      </w:pPr>
    </w:lvl>
    <w:lvl w:ilvl="7" w:tentative="1">
      <w:start w:val="1"/>
      <w:numFmt w:val="decimal"/>
      <w:lvlText w:val="%8."/>
      <w:lvlJc w:val="left"/>
      <w:pPr>
        <w:tabs>
          <w:tab w:val="num" w:pos="13481"/>
        </w:tabs>
        <w:ind w:left="13481" w:hanging="360"/>
      </w:pPr>
    </w:lvl>
    <w:lvl w:ilvl="8" w:tentative="1">
      <w:start w:val="1"/>
      <w:numFmt w:val="decimal"/>
      <w:lvlText w:val="%9."/>
      <w:lvlJc w:val="left"/>
      <w:pPr>
        <w:tabs>
          <w:tab w:val="num" w:pos="14201"/>
        </w:tabs>
        <w:ind w:left="14201" w:hanging="360"/>
      </w:pPr>
    </w:lvl>
  </w:abstractNum>
  <w:abstractNum w:abstractNumId="2" w15:restartNumberingAfterBreak="0">
    <w:nsid w:val="08497F38"/>
    <w:multiLevelType w:val="hybridMultilevel"/>
    <w:tmpl w:val="CB109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D15A2A"/>
    <w:multiLevelType w:val="hybridMultilevel"/>
    <w:tmpl w:val="72661060"/>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D8D7E95"/>
    <w:multiLevelType w:val="hybridMultilevel"/>
    <w:tmpl w:val="F5C2D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B75F2C"/>
    <w:multiLevelType w:val="multilevel"/>
    <w:tmpl w:val="300A5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B7880"/>
    <w:multiLevelType w:val="hybridMultilevel"/>
    <w:tmpl w:val="4830C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035815"/>
    <w:multiLevelType w:val="hybridMultilevel"/>
    <w:tmpl w:val="B31A95FC"/>
    <w:lvl w:ilvl="0" w:tplc="9454CB28">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F3181E"/>
    <w:multiLevelType w:val="hybridMultilevel"/>
    <w:tmpl w:val="DE700A90"/>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53E14"/>
    <w:multiLevelType w:val="hybridMultilevel"/>
    <w:tmpl w:val="8B1C4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9D55545"/>
    <w:multiLevelType w:val="hybridMultilevel"/>
    <w:tmpl w:val="FC4E0962"/>
    <w:lvl w:ilvl="0" w:tplc="9454CB28">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D51C2A"/>
    <w:multiLevelType w:val="hybridMultilevel"/>
    <w:tmpl w:val="51127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47C79"/>
    <w:multiLevelType w:val="hybridMultilevel"/>
    <w:tmpl w:val="797891B6"/>
    <w:lvl w:ilvl="0" w:tplc="04090001">
      <w:start w:val="1"/>
      <w:numFmt w:val="bullet"/>
      <w:lvlText w:val=""/>
      <w:lvlJc w:val="left"/>
      <w:pPr>
        <w:ind w:left="780" w:hanging="360"/>
      </w:pPr>
      <w:rPr>
        <w:rFonts w:ascii="Symbol" w:hAnsi="Symbol"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ECE3307"/>
    <w:multiLevelType w:val="hybridMultilevel"/>
    <w:tmpl w:val="B666F37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15:restartNumberingAfterBreak="0">
    <w:nsid w:val="4095453C"/>
    <w:multiLevelType w:val="hybridMultilevel"/>
    <w:tmpl w:val="AB3A83AC"/>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9701E8"/>
    <w:multiLevelType w:val="hybridMultilevel"/>
    <w:tmpl w:val="BE6CED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340" w:hanging="36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E5352B"/>
    <w:multiLevelType w:val="hybridMultilevel"/>
    <w:tmpl w:val="F56E3DE6"/>
    <w:lvl w:ilvl="0" w:tplc="0EBA43C8">
      <w:start w:val="1"/>
      <w:numFmt w:val="decimal"/>
      <w:lvlText w:val="(%1)"/>
      <w:lvlJc w:val="left"/>
      <w:pPr>
        <w:ind w:left="720" w:hanging="360"/>
      </w:pPr>
      <w:rPr>
        <w:rFonts w:asciiTheme="minorHAnsi" w:eastAsia="Times New Roman" w:hAnsiTheme="minorHAnsi" w:cstheme="minorHAns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A63BC0"/>
    <w:multiLevelType w:val="hybridMultilevel"/>
    <w:tmpl w:val="DBB6509E"/>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5E6738"/>
    <w:multiLevelType w:val="hybridMultilevel"/>
    <w:tmpl w:val="4B0A3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A5262"/>
    <w:multiLevelType w:val="hybridMultilevel"/>
    <w:tmpl w:val="7BBC7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25C8D"/>
    <w:multiLevelType w:val="hybridMultilevel"/>
    <w:tmpl w:val="C8BC8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49213BA"/>
    <w:multiLevelType w:val="hybridMultilevel"/>
    <w:tmpl w:val="0D002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1B7D3D"/>
    <w:multiLevelType w:val="hybridMultilevel"/>
    <w:tmpl w:val="BE8A5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9193372"/>
    <w:multiLevelType w:val="hybridMultilevel"/>
    <w:tmpl w:val="D1184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01B060D"/>
    <w:multiLevelType w:val="hybridMultilevel"/>
    <w:tmpl w:val="BF161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08F5E70"/>
    <w:multiLevelType w:val="hybridMultilevel"/>
    <w:tmpl w:val="70F4DC18"/>
    <w:lvl w:ilvl="0" w:tplc="08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FF1EEF"/>
    <w:multiLevelType w:val="hybridMultilevel"/>
    <w:tmpl w:val="029EC92A"/>
    <w:lvl w:ilvl="0" w:tplc="9454CB28">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3637DD"/>
    <w:multiLevelType w:val="hybridMultilevel"/>
    <w:tmpl w:val="B01EF14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65565"/>
    <w:multiLevelType w:val="hybridMultilevel"/>
    <w:tmpl w:val="ADE26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82737AF"/>
    <w:multiLevelType w:val="multilevel"/>
    <w:tmpl w:val="0AF836C4"/>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0" w15:restartNumberingAfterBreak="0">
    <w:nsid w:val="79C67CD1"/>
    <w:multiLevelType w:val="hybridMultilevel"/>
    <w:tmpl w:val="4224EA9C"/>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F232DF0"/>
    <w:multiLevelType w:val="hybridMultilevel"/>
    <w:tmpl w:val="1B225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FE950C8"/>
    <w:multiLevelType w:val="hybridMultilevel"/>
    <w:tmpl w:val="8CAE9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21249021">
    <w:abstractNumId w:val="19"/>
  </w:num>
  <w:num w:numId="2" w16cid:durableId="1484155875">
    <w:abstractNumId w:val="18"/>
  </w:num>
  <w:num w:numId="3" w16cid:durableId="508329629">
    <w:abstractNumId w:val="5"/>
  </w:num>
  <w:num w:numId="4" w16cid:durableId="56712830">
    <w:abstractNumId w:val="17"/>
  </w:num>
  <w:num w:numId="5" w16cid:durableId="2011785176">
    <w:abstractNumId w:val="26"/>
  </w:num>
  <w:num w:numId="6" w16cid:durableId="1438449711">
    <w:abstractNumId w:val="25"/>
  </w:num>
  <w:num w:numId="7" w16cid:durableId="1313950684">
    <w:abstractNumId w:val="10"/>
  </w:num>
  <w:num w:numId="8" w16cid:durableId="153450692">
    <w:abstractNumId w:val="8"/>
  </w:num>
  <w:num w:numId="9" w16cid:durableId="376394988">
    <w:abstractNumId w:val="7"/>
  </w:num>
  <w:num w:numId="10" w16cid:durableId="1331761649">
    <w:abstractNumId w:val="14"/>
  </w:num>
  <w:num w:numId="11" w16cid:durableId="37315111">
    <w:abstractNumId w:val="30"/>
  </w:num>
  <w:num w:numId="12" w16cid:durableId="627511812">
    <w:abstractNumId w:val="3"/>
  </w:num>
  <w:num w:numId="13" w16cid:durableId="1295407255">
    <w:abstractNumId w:val="1"/>
  </w:num>
  <w:num w:numId="14" w16cid:durableId="1886869611">
    <w:abstractNumId w:val="16"/>
  </w:num>
  <w:num w:numId="15" w16cid:durableId="1058893425">
    <w:abstractNumId w:val="32"/>
  </w:num>
  <w:num w:numId="16" w16cid:durableId="1715621522">
    <w:abstractNumId w:val="13"/>
  </w:num>
  <w:num w:numId="17" w16cid:durableId="555943645">
    <w:abstractNumId w:val="29"/>
  </w:num>
  <w:num w:numId="18" w16cid:durableId="1926449267">
    <w:abstractNumId w:val="4"/>
  </w:num>
  <w:num w:numId="19" w16cid:durableId="1940480055">
    <w:abstractNumId w:val="12"/>
  </w:num>
  <w:num w:numId="20" w16cid:durableId="1613397932">
    <w:abstractNumId w:val="11"/>
  </w:num>
  <w:num w:numId="21" w16cid:durableId="92288969">
    <w:abstractNumId w:val="27"/>
  </w:num>
  <w:num w:numId="22" w16cid:durableId="1655912917">
    <w:abstractNumId w:val="20"/>
  </w:num>
  <w:num w:numId="23" w16cid:durableId="1668484944">
    <w:abstractNumId w:val="9"/>
  </w:num>
  <w:num w:numId="24" w16cid:durableId="1055393517">
    <w:abstractNumId w:val="24"/>
  </w:num>
  <w:num w:numId="25" w16cid:durableId="689575040">
    <w:abstractNumId w:val="6"/>
  </w:num>
  <w:num w:numId="26" w16cid:durableId="10955347">
    <w:abstractNumId w:val="28"/>
  </w:num>
  <w:num w:numId="27" w16cid:durableId="2016491917">
    <w:abstractNumId w:val="2"/>
  </w:num>
  <w:num w:numId="28" w16cid:durableId="1788309437">
    <w:abstractNumId w:val="31"/>
  </w:num>
  <w:num w:numId="29" w16cid:durableId="11952582">
    <w:abstractNumId w:val="15"/>
  </w:num>
  <w:num w:numId="30" w16cid:durableId="2146116775">
    <w:abstractNumId w:val="0"/>
  </w:num>
  <w:num w:numId="31" w16cid:durableId="1783183686">
    <w:abstractNumId w:val="21"/>
  </w:num>
  <w:num w:numId="32" w16cid:durableId="347030034">
    <w:abstractNumId w:val="22"/>
  </w:num>
  <w:num w:numId="33" w16cid:durableId="8207795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4F"/>
    <w:rsid w:val="000054C9"/>
    <w:rsid w:val="0001168E"/>
    <w:rsid w:val="00014E57"/>
    <w:rsid w:val="0001704C"/>
    <w:rsid w:val="0002366C"/>
    <w:rsid w:val="00026341"/>
    <w:rsid w:val="0002781F"/>
    <w:rsid w:val="00032C95"/>
    <w:rsid w:val="00033B05"/>
    <w:rsid w:val="00033DE8"/>
    <w:rsid w:val="0003428F"/>
    <w:rsid w:val="000361DC"/>
    <w:rsid w:val="000434AF"/>
    <w:rsid w:val="00044188"/>
    <w:rsid w:val="00045EC4"/>
    <w:rsid w:val="00052D6C"/>
    <w:rsid w:val="00060885"/>
    <w:rsid w:val="00064330"/>
    <w:rsid w:val="00065C8E"/>
    <w:rsid w:val="00072401"/>
    <w:rsid w:val="000747D9"/>
    <w:rsid w:val="00074F7A"/>
    <w:rsid w:val="00081F12"/>
    <w:rsid w:val="0008635C"/>
    <w:rsid w:val="00093E7C"/>
    <w:rsid w:val="00096C70"/>
    <w:rsid w:val="00096EB2"/>
    <w:rsid w:val="000A3C70"/>
    <w:rsid w:val="000A3F8A"/>
    <w:rsid w:val="000A639E"/>
    <w:rsid w:val="000C4202"/>
    <w:rsid w:val="000C4C3B"/>
    <w:rsid w:val="000C5041"/>
    <w:rsid w:val="000C55DC"/>
    <w:rsid w:val="000C7464"/>
    <w:rsid w:val="000C7F0A"/>
    <w:rsid w:val="000D058E"/>
    <w:rsid w:val="000D60F7"/>
    <w:rsid w:val="000E2238"/>
    <w:rsid w:val="000E7369"/>
    <w:rsid w:val="000F5CCC"/>
    <w:rsid w:val="00100129"/>
    <w:rsid w:val="001002B6"/>
    <w:rsid w:val="00100E65"/>
    <w:rsid w:val="00101934"/>
    <w:rsid w:val="00103D8D"/>
    <w:rsid w:val="00112C67"/>
    <w:rsid w:val="001131D0"/>
    <w:rsid w:val="001137C9"/>
    <w:rsid w:val="001150CE"/>
    <w:rsid w:val="001158B4"/>
    <w:rsid w:val="001167CA"/>
    <w:rsid w:val="00125A20"/>
    <w:rsid w:val="00130BF3"/>
    <w:rsid w:val="0013209F"/>
    <w:rsid w:val="0013296F"/>
    <w:rsid w:val="00137343"/>
    <w:rsid w:val="0014453A"/>
    <w:rsid w:val="0014498B"/>
    <w:rsid w:val="001475DE"/>
    <w:rsid w:val="0015046D"/>
    <w:rsid w:val="00151E71"/>
    <w:rsid w:val="0016067C"/>
    <w:rsid w:val="001653A5"/>
    <w:rsid w:val="00183A4D"/>
    <w:rsid w:val="00187876"/>
    <w:rsid w:val="001900CB"/>
    <w:rsid w:val="00190E91"/>
    <w:rsid w:val="001A00FA"/>
    <w:rsid w:val="001A04A4"/>
    <w:rsid w:val="001A0838"/>
    <w:rsid w:val="001A0D99"/>
    <w:rsid w:val="001A6923"/>
    <w:rsid w:val="001A6AE8"/>
    <w:rsid w:val="001B04D8"/>
    <w:rsid w:val="001B203D"/>
    <w:rsid w:val="001B222B"/>
    <w:rsid w:val="001C1474"/>
    <w:rsid w:val="001C6D96"/>
    <w:rsid w:val="001D0767"/>
    <w:rsid w:val="001D0D6C"/>
    <w:rsid w:val="001D174C"/>
    <w:rsid w:val="001D2ACF"/>
    <w:rsid w:val="001D50F4"/>
    <w:rsid w:val="001E6D67"/>
    <w:rsid w:val="001F57BF"/>
    <w:rsid w:val="001F67D0"/>
    <w:rsid w:val="00207C68"/>
    <w:rsid w:val="002107EA"/>
    <w:rsid w:val="002126A9"/>
    <w:rsid w:val="00220A3D"/>
    <w:rsid w:val="002212E2"/>
    <w:rsid w:val="00227E86"/>
    <w:rsid w:val="00237DFA"/>
    <w:rsid w:val="00242368"/>
    <w:rsid w:val="00243C43"/>
    <w:rsid w:val="002442E6"/>
    <w:rsid w:val="002453F2"/>
    <w:rsid w:val="00245694"/>
    <w:rsid w:val="00247D94"/>
    <w:rsid w:val="00255730"/>
    <w:rsid w:val="00255EF0"/>
    <w:rsid w:val="00256ED6"/>
    <w:rsid w:val="002606D2"/>
    <w:rsid w:val="00262576"/>
    <w:rsid w:val="00265171"/>
    <w:rsid w:val="0026602D"/>
    <w:rsid w:val="00270148"/>
    <w:rsid w:val="00283561"/>
    <w:rsid w:val="0028530A"/>
    <w:rsid w:val="002878EC"/>
    <w:rsid w:val="002904F8"/>
    <w:rsid w:val="0029596E"/>
    <w:rsid w:val="00296C39"/>
    <w:rsid w:val="00297BAE"/>
    <w:rsid w:val="00297F8A"/>
    <w:rsid w:val="002A0481"/>
    <w:rsid w:val="002A2797"/>
    <w:rsid w:val="002B6186"/>
    <w:rsid w:val="002C28F5"/>
    <w:rsid w:val="002C3ADC"/>
    <w:rsid w:val="002C4EFF"/>
    <w:rsid w:val="002D04A6"/>
    <w:rsid w:val="002D218B"/>
    <w:rsid w:val="002D266A"/>
    <w:rsid w:val="002D32FC"/>
    <w:rsid w:val="002D4EB4"/>
    <w:rsid w:val="002D5B23"/>
    <w:rsid w:val="002D60D7"/>
    <w:rsid w:val="002D61AA"/>
    <w:rsid w:val="002E1FDA"/>
    <w:rsid w:val="002E2BC6"/>
    <w:rsid w:val="002E48F7"/>
    <w:rsid w:val="002E6193"/>
    <w:rsid w:val="002F0BA9"/>
    <w:rsid w:val="002F1099"/>
    <w:rsid w:val="002F3931"/>
    <w:rsid w:val="003006BA"/>
    <w:rsid w:val="003042BE"/>
    <w:rsid w:val="0031360B"/>
    <w:rsid w:val="00314F7D"/>
    <w:rsid w:val="003164A8"/>
    <w:rsid w:val="003164C6"/>
    <w:rsid w:val="00317D0D"/>
    <w:rsid w:val="00320F2C"/>
    <w:rsid w:val="0032151C"/>
    <w:rsid w:val="0032260E"/>
    <w:rsid w:val="0033088D"/>
    <w:rsid w:val="00331182"/>
    <w:rsid w:val="003336CD"/>
    <w:rsid w:val="00333A18"/>
    <w:rsid w:val="00347961"/>
    <w:rsid w:val="003517A3"/>
    <w:rsid w:val="003525CC"/>
    <w:rsid w:val="00356419"/>
    <w:rsid w:val="00364F0F"/>
    <w:rsid w:val="00367EDA"/>
    <w:rsid w:val="00372649"/>
    <w:rsid w:val="00374FC8"/>
    <w:rsid w:val="00394995"/>
    <w:rsid w:val="003A2366"/>
    <w:rsid w:val="003A23A3"/>
    <w:rsid w:val="003A2E42"/>
    <w:rsid w:val="003A5A1A"/>
    <w:rsid w:val="003A6162"/>
    <w:rsid w:val="003B10EF"/>
    <w:rsid w:val="003B4F57"/>
    <w:rsid w:val="003B66BB"/>
    <w:rsid w:val="003C09E3"/>
    <w:rsid w:val="003C3AD4"/>
    <w:rsid w:val="003C4A97"/>
    <w:rsid w:val="003C5C53"/>
    <w:rsid w:val="003D58BF"/>
    <w:rsid w:val="003D70C1"/>
    <w:rsid w:val="003E1BCC"/>
    <w:rsid w:val="003E24A1"/>
    <w:rsid w:val="003E2AAA"/>
    <w:rsid w:val="003E3574"/>
    <w:rsid w:val="003E7135"/>
    <w:rsid w:val="004041D3"/>
    <w:rsid w:val="00414D73"/>
    <w:rsid w:val="00414E23"/>
    <w:rsid w:val="00416677"/>
    <w:rsid w:val="004236B2"/>
    <w:rsid w:val="00434DD9"/>
    <w:rsid w:val="00441563"/>
    <w:rsid w:val="00456536"/>
    <w:rsid w:val="00456F2E"/>
    <w:rsid w:val="004610A3"/>
    <w:rsid w:val="00474B6F"/>
    <w:rsid w:val="00475986"/>
    <w:rsid w:val="0047648D"/>
    <w:rsid w:val="00480B86"/>
    <w:rsid w:val="00484DA3"/>
    <w:rsid w:val="00491C8A"/>
    <w:rsid w:val="004974E3"/>
    <w:rsid w:val="0049784A"/>
    <w:rsid w:val="004A1D37"/>
    <w:rsid w:val="004A388B"/>
    <w:rsid w:val="004B3640"/>
    <w:rsid w:val="004B3DBB"/>
    <w:rsid w:val="004B4168"/>
    <w:rsid w:val="004B5E86"/>
    <w:rsid w:val="004C0B89"/>
    <w:rsid w:val="004C33D6"/>
    <w:rsid w:val="004C55F8"/>
    <w:rsid w:val="004C7627"/>
    <w:rsid w:val="004D6BCD"/>
    <w:rsid w:val="004E5DA8"/>
    <w:rsid w:val="004F0D38"/>
    <w:rsid w:val="004F62BA"/>
    <w:rsid w:val="005052A7"/>
    <w:rsid w:val="00515AE4"/>
    <w:rsid w:val="00520FB2"/>
    <w:rsid w:val="00523927"/>
    <w:rsid w:val="005242E0"/>
    <w:rsid w:val="005246B6"/>
    <w:rsid w:val="005252F8"/>
    <w:rsid w:val="005473B2"/>
    <w:rsid w:val="00551F98"/>
    <w:rsid w:val="00551FA2"/>
    <w:rsid w:val="0055239F"/>
    <w:rsid w:val="00560F6E"/>
    <w:rsid w:val="00565613"/>
    <w:rsid w:val="00566BA4"/>
    <w:rsid w:val="005670B9"/>
    <w:rsid w:val="00574824"/>
    <w:rsid w:val="00580D9E"/>
    <w:rsid w:val="005846EB"/>
    <w:rsid w:val="0059072F"/>
    <w:rsid w:val="00591FF1"/>
    <w:rsid w:val="005962B4"/>
    <w:rsid w:val="005A5C3E"/>
    <w:rsid w:val="005B44EF"/>
    <w:rsid w:val="005B65D0"/>
    <w:rsid w:val="005B6DB0"/>
    <w:rsid w:val="005C16F7"/>
    <w:rsid w:val="005D1D75"/>
    <w:rsid w:val="005D4B18"/>
    <w:rsid w:val="005D5270"/>
    <w:rsid w:val="005D7843"/>
    <w:rsid w:val="005E3DA9"/>
    <w:rsid w:val="005E49D4"/>
    <w:rsid w:val="005E69EB"/>
    <w:rsid w:val="005E7274"/>
    <w:rsid w:val="005E7DF8"/>
    <w:rsid w:val="005F2922"/>
    <w:rsid w:val="005F6A4A"/>
    <w:rsid w:val="00601FBA"/>
    <w:rsid w:val="00602661"/>
    <w:rsid w:val="0061024F"/>
    <w:rsid w:val="00613FFD"/>
    <w:rsid w:val="00622968"/>
    <w:rsid w:val="0062335A"/>
    <w:rsid w:val="006241CB"/>
    <w:rsid w:val="00626490"/>
    <w:rsid w:val="006334DE"/>
    <w:rsid w:val="00634A94"/>
    <w:rsid w:val="00634AAF"/>
    <w:rsid w:val="006371C2"/>
    <w:rsid w:val="0064131B"/>
    <w:rsid w:val="006459BF"/>
    <w:rsid w:val="00645ADC"/>
    <w:rsid w:val="006515B9"/>
    <w:rsid w:val="0065206A"/>
    <w:rsid w:val="00652CFB"/>
    <w:rsid w:val="006538A6"/>
    <w:rsid w:val="00656857"/>
    <w:rsid w:val="0065725B"/>
    <w:rsid w:val="00664722"/>
    <w:rsid w:val="006675EA"/>
    <w:rsid w:val="006753A1"/>
    <w:rsid w:val="00677D50"/>
    <w:rsid w:val="00681AE5"/>
    <w:rsid w:val="00682958"/>
    <w:rsid w:val="00686983"/>
    <w:rsid w:val="00686B38"/>
    <w:rsid w:val="0069134E"/>
    <w:rsid w:val="0069321C"/>
    <w:rsid w:val="006A0583"/>
    <w:rsid w:val="006A12B2"/>
    <w:rsid w:val="006A1A6C"/>
    <w:rsid w:val="006A28C6"/>
    <w:rsid w:val="006A4735"/>
    <w:rsid w:val="006A5759"/>
    <w:rsid w:val="006B3086"/>
    <w:rsid w:val="006B41FA"/>
    <w:rsid w:val="006C01D7"/>
    <w:rsid w:val="006C124A"/>
    <w:rsid w:val="006C5105"/>
    <w:rsid w:val="006C753D"/>
    <w:rsid w:val="006D1411"/>
    <w:rsid w:val="006D2304"/>
    <w:rsid w:val="006D3046"/>
    <w:rsid w:val="006D322E"/>
    <w:rsid w:val="006D430F"/>
    <w:rsid w:val="006D6D62"/>
    <w:rsid w:val="006D7C56"/>
    <w:rsid w:val="006E3E2B"/>
    <w:rsid w:val="006E5BCA"/>
    <w:rsid w:val="006F07AD"/>
    <w:rsid w:val="006F200A"/>
    <w:rsid w:val="006F2631"/>
    <w:rsid w:val="00700BCE"/>
    <w:rsid w:val="007013DF"/>
    <w:rsid w:val="007020B5"/>
    <w:rsid w:val="007076E0"/>
    <w:rsid w:val="007140F9"/>
    <w:rsid w:val="00717D0C"/>
    <w:rsid w:val="007228CB"/>
    <w:rsid w:val="0072589B"/>
    <w:rsid w:val="00731A42"/>
    <w:rsid w:val="00737558"/>
    <w:rsid w:val="00742A79"/>
    <w:rsid w:val="00743B53"/>
    <w:rsid w:val="007443C8"/>
    <w:rsid w:val="00744D5E"/>
    <w:rsid w:val="007461BF"/>
    <w:rsid w:val="00751406"/>
    <w:rsid w:val="00751B55"/>
    <w:rsid w:val="00756442"/>
    <w:rsid w:val="0076038D"/>
    <w:rsid w:val="00762B33"/>
    <w:rsid w:val="00762DE6"/>
    <w:rsid w:val="007641ED"/>
    <w:rsid w:val="00767627"/>
    <w:rsid w:val="00772C20"/>
    <w:rsid w:val="007743B3"/>
    <w:rsid w:val="00783DF7"/>
    <w:rsid w:val="007879A4"/>
    <w:rsid w:val="007911A9"/>
    <w:rsid w:val="00793AEC"/>
    <w:rsid w:val="00795F48"/>
    <w:rsid w:val="00796CC7"/>
    <w:rsid w:val="007A14CF"/>
    <w:rsid w:val="007B4A9F"/>
    <w:rsid w:val="007B7C5E"/>
    <w:rsid w:val="007C1441"/>
    <w:rsid w:val="007C1AD1"/>
    <w:rsid w:val="007C4E1A"/>
    <w:rsid w:val="007C541A"/>
    <w:rsid w:val="007C65C9"/>
    <w:rsid w:val="007C6994"/>
    <w:rsid w:val="007C7229"/>
    <w:rsid w:val="007D29FF"/>
    <w:rsid w:val="007D399E"/>
    <w:rsid w:val="007D464C"/>
    <w:rsid w:val="007E066D"/>
    <w:rsid w:val="007E26EC"/>
    <w:rsid w:val="007F7F0C"/>
    <w:rsid w:val="00807CB0"/>
    <w:rsid w:val="008101C0"/>
    <w:rsid w:val="0082009B"/>
    <w:rsid w:val="008418DC"/>
    <w:rsid w:val="00857DD3"/>
    <w:rsid w:val="00864840"/>
    <w:rsid w:val="00866CC1"/>
    <w:rsid w:val="00874190"/>
    <w:rsid w:val="00876022"/>
    <w:rsid w:val="008779C8"/>
    <w:rsid w:val="008933BC"/>
    <w:rsid w:val="00893A5E"/>
    <w:rsid w:val="008959BE"/>
    <w:rsid w:val="00895FB4"/>
    <w:rsid w:val="008D0AE4"/>
    <w:rsid w:val="008D3C26"/>
    <w:rsid w:val="008D41CE"/>
    <w:rsid w:val="008D473D"/>
    <w:rsid w:val="008E1B3A"/>
    <w:rsid w:val="008E4F03"/>
    <w:rsid w:val="008E7984"/>
    <w:rsid w:val="009010B6"/>
    <w:rsid w:val="00902158"/>
    <w:rsid w:val="0090313D"/>
    <w:rsid w:val="009120AF"/>
    <w:rsid w:val="00916C60"/>
    <w:rsid w:val="009179ED"/>
    <w:rsid w:val="009208A0"/>
    <w:rsid w:val="0092396F"/>
    <w:rsid w:val="00926967"/>
    <w:rsid w:val="00930817"/>
    <w:rsid w:val="00934341"/>
    <w:rsid w:val="009433B5"/>
    <w:rsid w:val="009511CD"/>
    <w:rsid w:val="00966B2D"/>
    <w:rsid w:val="00970B15"/>
    <w:rsid w:val="009731D7"/>
    <w:rsid w:val="00976519"/>
    <w:rsid w:val="00980B16"/>
    <w:rsid w:val="009963D1"/>
    <w:rsid w:val="00996D97"/>
    <w:rsid w:val="009A375B"/>
    <w:rsid w:val="009A6245"/>
    <w:rsid w:val="009B29CE"/>
    <w:rsid w:val="009C3106"/>
    <w:rsid w:val="009D3A7E"/>
    <w:rsid w:val="009E6383"/>
    <w:rsid w:val="009F28E5"/>
    <w:rsid w:val="009F330B"/>
    <w:rsid w:val="009F565C"/>
    <w:rsid w:val="00A05016"/>
    <w:rsid w:val="00A10275"/>
    <w:rsid w:val="00A14381"/>
    <w:rsid w:val="00A15372"/>
    <w:rsid w:val="00A15D08"/>
    <w:rsid w:val="00A1751B"/>
    <w:rsid w:val="00A2098C"/>
    <w:rsid w:val="00A22DDA"/>
    <w:rsid w:val="00A24BA9"/>
    <w:rsid w:val="00A30816"/>
    <w:rsid w:val="00A333E4"/>
    <w:rsid w:val="00A417A1"/>
    <w:rsid w:val="00A42257"/>
    <w:rsid w:val="00A434FD"/>
    <w:rsid w:val="00A43805"/>
    <w:rsid w:val="00A44821"/>
    <w:rsid w:val="00A46E6E"/>
    <w:rsid w:val="00A5512A"/>
    <w:rsid w:val="00A62348"/>
    <w:rsid w:val="00A626AE"/>
    <w:rsid w:val="00A63829"/>
    <w:rsid w:val="00A65F31"/>
    <w:rsid w:val="00A679A5"/>
    <w:rsid w:val="00A7032B"/>
    <w:rsid w:val="00A7148D"/>
    <w:rsid w:val="00A71D42"/>
    <w:rsid w:val="00A731B8"/>
    <w:rsid w:val="00A75812"/>
    <w:rsid w:val="00A80DEE"/>
    <w:rsid w:val="00A84444"/>
    <w:rsid w:val="00A84C0F"/>
    <w:rsid w:val="00A90DDE"/>
    <w:rsid w:val="00A9342C"/>
    <w:rsid w:val="00AA3316"/>
    <w:rsid w:val="00AA33F2"/>
    <w:rsid w:val="00AA6864"/>
    <w:rsid w:val="00AB0702"/>
    <w:rsid w:val="00AC13B3"/>
    <w:rsid w:val="00AC2E02"/>
    <w:rsid w:val="00AC4704"/>
    <w:rsid w:val="00AD06BD"/>
    <w:rsid w:val="00AD4410"/>
    <w:rsid w:val="00AD60EF"/>
    <w:rsid w:val="00AE581A"/>
    <w:rsid w:val="00AE7E67"/>
    <w:rsid w:val="00AF6B23"/>
    <w:rsid w:val="00AF6EC2"/>
    <w:rsid w:val="00B125EF"/>
    <w:rsid w:val="00B147A9"/>
    <w:rsid w:val="00B21439"/>
    <w:rsid w:val="00B21FE0"/>
    <w:rsid w:val="00B24C54"/>
    <w:rsid w:val="00B25E60"/>
    <w:rsid w:val="00B26DD3"/>
    <w:rsid w:val="00B301EC"/>
    <w:rsid w:val="00B340E0"/>
    <w:rsid w:val="00B431BF"/>
    <w:rsid w:val="00B43845"/>
    <w:rsid w:val="00B439D3"/>
    <w:rsid w:val="00B46509"/>
    <w:rsid w:val="00B50FB8"/>
    <w:rsid w:val="00B5332C"/>
    <w:rsid w:val="00B55FDF"/>
    <w:rsid w:val="00B64710"/>
    <w:rsid w:val="00B71C1A"/>
    <w:rsid w:val="00B77C31"/>
    <w:rsid w:val="00B8031F"/>
    <w:rsid w:val="00B854B0"/>
    <w:rsid w:val="00B85751"/>
    <w:rsid w:val="00B86CF7"/>
    <w:rsid w:val="00BA0AE4"/>
    <w:rsid w:val="00BA1599"/>
    <w:rsid w:val="00BA3242"/>
    <w:rsid w:val="00BA558E"/>
    <w:rsid w:val="00BB0BFA"/>
    <w:rsid w:val="00BB30A2"/>
    <w:rsid w:val="00BB3F47"/>
    <w:rsid w:val="00BC3961"/>
    <w:rsid w:val="00BC4D8D"/>
    <w:rsid w:val="00BC52CD"/>
    <w:rsid w:val="00BD2B83"/>
    <w:rsid w:val="00BF066D"/>
    <w:rsid w:val="00BF1947"/>
    <w:rsid w:val="00BF1CCA"/>
    <w:rsid w:val="00BF3E51"/>
    <w:rsid w:val="00BF5AE1"/>
    <w:rsid w:val="00C11614"/>
    <w:rsid w:val="00C220DF"/>
    <w:rsid w:val="00C222FA"/>
    <w:rsid w:val="00C2438D"/>
    <w:rsid w:val="00C30A35"/>
    <w:rsid w:val="00C322FE"/>
    <w:rsid w:val="00C33AF0"/>
    <w:rsid w:val="00C367EA"/>
    <w:rsid w:val="00C41B0A"/>
    <w:rsid w:val="00C4268C"/>
    <w:rsid w:val="00C51EA7"/>
    <w:rsid w:val="00C56EE6"/>
    <w:rsid w:val="00C679C2"/>
    <w:rsid w:val="00C705A5"/>
    <w:rsid w:val="00C774C5"/>
    <w:rsid w:val="00C77649"/>
    <w:rsid w:val="00C81EFE"/>
    <w:rsid w:val="00C94B92"/>
    <w:rsid w:val="00C94CE7"/>
    <w:rsid w:val="00C97208"/>
    <w:rsid w:val="00C97487"/>
    <w:rsid w:val="00CA2A63"/>
    <w:rsid w:val="00CB0848"/>
    <w:rsid w:val="00CB674B"/>
    <w:rsid w:val="00CB6ECA"/>
    <w:rsid w:val="00CC1B49"/>
    <w:rsid w:val="00CC46F5"/>
    <w:rsid w:val="00CC488E"/>
    <w:rsid w:val="00CD250F"/>
    <w:rsid w:val="00CD2A12"/>
    <w:rsid w:val="00CD6A49"/>
    <w:rsid w:val="00CE259D"/>
    <w:rsid w:val="00CE6247"/>
    <w:rsid w:val="00CF08AD"/>
    <w:rsid w:val="00CF1DB7"/>
    <w:rsid w:val="00CF51DD"/>
    <w:rsid w:val="00CF5F90"/>
    <w:rsid w:val="00D00270"/>
    <w:rsid w:val="00D05768"/>
    <w:rsid w:val="00D130EA"/>
    <w:rsid w:val="00D375F6"/>
    <w:rsid w:val="00D4573A"/>
    <w:rsid w:val="00D46288"/>
    <w:rsid w:val="00D468B7"/>
    <w:rsid w:val="00D47D62"/>
    <w:rsid w:val="00D47F8E"/>
    <w:rsid w:val="00D568CA"/>
    <w:rsid w:val="00D60150"/>
    <w:rsid w:val="00D60765"/>
    <w:rsid w:val="00D607CC"/>
    <w:rsid w:val="00D674E1"/>
    <w:rsid w:val="00D72D88"/>
    <w:rsid w:val="00D83F4A"/>
    <w:rsid w:val="00D85D11"/>
    <w:rsid w:val="00D91172"/>
    <w:rsid w:val="00DA189C"/>
    <w:rsid w:val="00DA1B36"/>
    <w:rsid w:val="00DA34B3"/>
    <w:rsid w:val="00DB0C63"/>
    <w:rsid w:val="00DB10E5"/>
    <w:rsid w:val="00DB210E"/>
    <w:rsid w:val="00DB26FD"/>
    <w:rsid w:val="00DB348D"/>
    <w:rsid w:val="00DB3EEA"/>
    <w:rsid w:val="00DB6012"/>
    <w:rsid w:val="00DC4E5A"/>
    <w:rsid w:val="00DD00AE"/>
    <w:rsid w:val="00DD7F9A"/>
    <w:rsid w:val="00DE1769"/>
    <w:rsid w:val="00DE1D58"/>
    <w:rsid w:val="00DE23B6"/>
    <w:rsid w:val="00DE3052"/>
    <w:rsid w:val="00DE3BE3"/>
    <w:rsid w:val="00DE4C30"/>
    <w:rsid w:val="00DF1010"/>
    <w:rsid w:val="00DF583A"/>
    <w:rsid w:val="00DF6555"/>
    <w:rsid w:val="00E000F7"/>
    <w:rsid w:val="00E03615"/>
    <w:rsid w:val="00E03825"/>
    <w:rsid w:val="00E059CB"/>
    <w:rsid w:val="00E05B7C"/>
    <w:rsid w:val="00E16F57"/>
    <w:rsid w:val="00E20764"/>
    <w:rsid w:val="00E20959"/>
    <w:rsid w:val="00E225C0"/>
    <w:rsid w:val="00E23649"/>
    <w:rsid w:val="00E31188"/>
    <w:rsid w:val="00E342BD"/>
    <w:rsid w:val="00E43912"/>
    <w:rsid w:val="00E45521"/>
    <w:rsid w:val="00E45926"/>
    <w:rsid w:val="00E464CB"/>
    <w:rsid w:val="00E53D36"/>
    <w:rsid w:val="00E54C12"/>
    <w:rsid w:val="00E553FA"/>
    <w:rsid w:val="00E55D39"/>
    <w:rsid w:val="00E56528"/>
    <w:rsid w:val="00E56B8F"/>
    <w:rsid w:val="00E57D15"/>
    <w:rsid w:val="00E737D1"/>
    <w:rsid w:val="00E739A1"/>
    <w:rsid w:val="00E80370"/>
    <w:rsid w:val="00E80C3F"/>
    <w:rsid w:val="00E813C3"/>
    <w:rsid w:val="00E84DA0"/>
    <w:rsid w:val="00E85124"/>
    <w:rsid w:val="00E959D0"/>
    <w:rsid w:val="00EA451B"/>
    <w:rsid w:val="00EB14DE"/>
    <w:rsid w:val="00EB44A3"/>
    <w:rsid w:val="00EB4AC4"/>
    <w:rsid w:val="00EB5579"/>
    <w:rsid w:val="00ED5E77"/>
    <w:rsid w:val="00EE1D86"/>
    <w:rsid w:val="00EE468A"/>
    <w:rsid w:val="00EF576C"/>
    <w:rsid w:val="00F045F0"/>
    <w:rsid w:val="00F1605E"/>
    <w:rsid w:val="00F16131"/>
    <w:rsid w:val="00F22DC1"/>
    <w:rsid w:val="00F2583B"/>
    <w:rsid w:val="00F266E8"/>
    <w:rsid w:val="00F26916"/>
    <w:rsid w:val="00F36FCA"/>
    <w:rsid w:val="00F43AE1"/>
    <w:rsid w:val="00F50A72"/>
    <w:rsid w:val="00F51C7F"/>
    <w:rsid w:val="00F553AE"/>
    <w:rsid w:val="00F70A78"/>
    <w:rsid w:val="00F748CE"/>
    <w:rsid w:val="00F74EC6"/>
    <w:rsid w:val="00F7565F"/>
    <w:rsid w:val="00F84415"/>
    <w:rsid w:val="00F84B6E"/>
    <w:rsid w:val="00F86420"/>
    <w:rsid w:val="00F868D4"/>
    <w:rsid w:val="00F879A4"/>
    <w:rsid w:val="00F966FC"/>
    <w:rsid w:val="00FA09F7"/>
    <w:rsid w:val="00FA133B"/>
    <w:rsid w:val="00FA3C52"/>
    <w:rsid w:val="00FA430E"/>
    <w:rsid w:val="00FA4657"/>
    <w:rsid w:val="00FA4C39"/>
    <w:rsid w:val="00FA544A"/>
    <w:rsid w:val="00FA5BE0"/>
    <w:rsid w:val="00FB072C"/>
    <w:rsid w:val="00FB47A9"/>
    <w:rsid w:val="00FB5C00"/>
    <w:rsid w:val="00FB6114"/>
    <w:rsid w:val="00FC3302"/>
    <w:rsid w:val="00FC6E8D"/>
    <w:rsid w:val="00FD1AD1"/>
    <w:rsid w:val="00FD6A54"/>
    <w:rsid w:val="00FE28EC"/>
    <w:rsid w:val="00FE2F51"/>
    <w:rsid w:val="00FE7F9E"/>
    <w:rsid w:val="00FF1459"/>
    <w:rsid w:val="00FF4F92"/>
    <w:rsid w:val="00FF68D8"/>
    <w:rsid w:val="00FF75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0C1B"/>
  <w15:chartTrackingRefBased/>
  <w15:docId w15:val="{EEBEE416-22B6-449C-8760-F9EE124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4F"/>
    <w:pPr>
      <w:widowControl w:val="0"/>
      <w:suppressAutoHyphens/>
      <w:spacing w:after="0" w:line="240" w:lineRule="auto"/>
    </w:pPr>
    <w:rPr>
      <w:rFonts w:ascii="Times New Roman" w:eastAsia="Lucida Sans Unicode"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B431BF"/>
  </w:style>
  <w:style w:type="paragraph" w:styleId="ListParagraph">
    <w:name w:val="List Paragraph"/>
    <w:basedOn w:val="Normal"/>
    <w:uiPriority w:val="34"/>
    <w:qFormat/>
    <w:rsid w:val="00796CC7"/>
    <w:pPr>
      <w:ind w:left="720"/>
      <w:contextualSpacing/>
    </w:pPr>
  </w:style>
  <w:style w:type="paragraph" w:customStyle="1" w:styleId="acthead3">
    <w:name w:val="acthead3"/>
    <w:basedOn w:val="Normal"/>
    <w:rsid w:val="00B46509"/>
    <w:pPr>
      <w:widowControl/>
      <w:suppressAutoHyphens w:val="0"/>
      <w:spacing w:before="100" w:beforeAutospacing="1" w:after="100" w:afterAutospacing="1"/>
    </w:pPr>
    <w:rPr>
      <w:rFonts w:eastAsia="Times New Roman"/>
      <w:kern w:val="0"/>
      <w:lang w:val="en-ZA" w:eastAsia="en-ZA"/>
    </w:rPr>
  </w:style>
  <w:style w:type="character" w:customStyle="1" w:styleId="chardivno">
    <w:name w:val="chardivno"/>
    <w:basedOn w:val="DefaultParagraphFont"/>
    <w:rsid w:val="00B46509"/>
  </w:style>
  <w:style w:type="character" w:customStyle="1" w:styleId="chardivtext">
    <w:name w:val="chardivtext"/>
    <w:basedOn w:val="DefaultParagraphFont"/>
    <w:rsid w:val="00B46509"/>
  </w:style>
  <w:style w:type="paragraph" w:customStyle="1" w:styleId="acthead5">
    <w:name w:val="acthead5"/>
    <w:basedOn w:val="Normal"/>
    <w:rsid w:val="00B46509"/>
    <w:pPr>
      <w:widowControl/>
      <w:suppressAutoHyphens w:val="0"/>
      <w:spacing w:before="100" w:beforeAutospacing="1" w:after="100" w:afterAutospacing="1"/>
    </w:pPr>
    <w:rPr>
      <w:rFonts w:eastAsia="Times New Roman"/>
      <w:kern w:val="0"/>
      <w:lang w:val="en-ZA" w:eastAsia="en-ZA"/>
    </w:rPr>
  </w:style>
  <w:style w:type="character" w:customStyle="1" w:styleId="charsectno">
    <w:name w:val="charsectno"/>
    <w:basedOn w:val="DefaultParagraphFont"/>
    <w:rsid w:val="00B46509"/>
  </w:style>
  <w:style w:type="paragraph" w:customStyle="1" w:styleId="subsection">
    <w:name w:val="subsection"/>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paragraph">
    <w:name w:val="paragraph"/>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paragraphsub">
    <w:name w:val="paragraphsub"/>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subsection2">
    <w:name w:val="subsection2"/>
    <w:basedOn w:val="Normal"/>
    <w:rsid w:val="00B46509"/>
    <w:pPr>
      <w:widowControl/>
      <w:suppressAutoHyphens w:val="0"/>
      <w:spacing w:before="100" w:beforeAutospacing="1" w:after="100" w:afterAutospacing="1"/>
    </w:pPr>
    <w:rPr>
      <w:rFonts w:eastAsia="Times New Roman"/>
      <w:kern w:val="0"/>
      <w:lang w:val="en-ZA" w:eastAsia="en-ZA"/>
    </w:rPr>
  </w:style>
  <w:style w:type="paragraph" w:customStyle="1" w:styleId="notetext">
    <w:name w:val="notetext"/>
    <w:basedOn w:val="Normal"/>
    <w:rsid w:val="00B46509"/>
    <w:pPr>
      <w:widowControl/>
      <w:suppressAutoHyphens w:val="0"/>
      <w:spacing w:before="100" w:beforeAutospacing="1" w:after="100" w:afterAutospacing="1"/>
    </w:pPr>
    <w:rPr>
      <w:rFonts w:eastAsia="Times New Roman"/>
      <w:kern w:val="0"/>
      <w:lang w:val="en-ZA" w:eastAsia="en-ZA"/>
    </w:rPr>
  </w:style>
  <w:style w:type="paragraph" w:styleId="Header">
    <w:name w:val="header"/>
    <w:basedOn w:val="Normal"/>
    <w:link w:val="HeaderChar"/>
    <w:uiPriority w:val="99"/>
    <w:unhideWhenUsed/>
    <w:rsid w:val="00B21FE0"/>
    <w:pPr>
      <w:tabs>
        <w:tab w:val="center" w:pos="4513"/>
        <w:tab w:val="right" w:pos="9026"/>
      </w:tabs>
    </w:pPr>
  </w:style>
  <w:style w:type="character" w:customStyle="1" w:styleId="HeaderChar">
    <w:name w:val="Header Char"/>
    <w:basedOn w:val="DefaultParagraphFont"/>
    <w:link w:val="Header"/>
    <w:uiPriority w:val="99"/>
    <w:rsid w:val="00B21FE0"/>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B21FE0"/>
    <w:pPr>
      <w:tabs>
        <w:tab w:val="center" w:pos="4513"/>
        <w:tab w:val="right" w:pos="9026"/>
      </w:tabs>
    </w:pPr>
  </w:style>
  <w:style w:type="character" w:customStyle="1" w:styleId="FooterChar">
    <w:name w:val="Footer Char"/>
    <w:basedOn w:val="DefaultParagraphFont"/>
    <w:link w:val="Footer"/>
    <w:uiPriority w:val="99"/>
    <w:rsid w:val="00B21FE0"/>
    <w:rPr>
      <w:rFonts w:ascii="Times New Roman" w:eastAsia="Lucida Sans Unicode" w:hAnsi="Times New Roman" w:cs="Times New Roman"/>
      <w:kern w:val="1"/>
      <w:sz w:val="24"/>
      <w:szCs w:val="24"/>
      <w:lang w:val="en-US"/>
    </w:rPr>
  </w:style>
  <w:style w:type="character" w:styleId="CommentReference">
    <w:name w:val="annotation reference"/>
    <w:basedOn w:val="DefaultParagraphFont"/>
    <w:uiPriority w:val="99"/>
    <w:semiHidden/>
    <w:unhideWhenUsed/>
    <w:rsid w:val="00A5512A"/>
    <w:rPr>
      <w:sz w:val="16"/>
      <w:szCs w:val="16"/>
    </w:rPr>
  </w:style>
  <w:style w:type="paragraph" w:styleId="CommentText">
    <w:name w:val="annotation text"/>
    <w:basedOn w:val="Normal"/>
    <w:link w:val="CommentTextChar"/>
    <w:uiPriority w:val="99"/>
    <w:semiHidden/>
    <w:unhideWhenUsed/>
    <w:rsid w:val="00A5512A"/>
    <w:rPr>
      <w:sz w:val="20"/>
      <w:szCs w:val="20"/>
    </w:rPr>
  </w:style>
  <w:style w:type="character" w:customStyle="1" w:styleId="CommentTextChar">
    <w:name w:val="Comment Text Char"/>
    <w:basedOn w:val="DefaultParagraphFont"/>
    <w:link w:val="CommentText"/>
    <w:uiPriority w:val="99"/>
    <w:semiHidden/>
    <w:rsid w:val="00A5512A"/>
    <w:rPr>
      <w:rFonts w:ascii="Times New Roman" w:eastAsia="Lucida Sans Unicode" w:hAnsi="Times New Roman" w:cs="Times New Roman"/>
      <w:kern w:val="1"/>
      <w:sz w:val="20"/>
      <w:szCs w:val="20"/>
      <w:lang w:val="en-US"/>
    </w:rPr>
  </w:style>
  <w:style w:type="paragraph" w:styleId="CommentSubject">
    <w:name w:val="annotation subject"/>
    <w:basedOn w:val="CommentText"/>
    <w:next w:val="CommentText"/>
    <w:link w:val="CommentSubjectChar"/>
    <w:uiPriority w:val="99"/>
    <w:semiHidden/>
    <w:unhideWhenUsed/>
    <w:rsid w:val="00A5512A"/>
    <w:rPr>
      <w:b/>
      <w:bCs/>
    </w:rPr>
  </w:style>
  <w:style w:type="character" w:customStyle="1" w:styleId="CommentSubjectChar">
    <w:name w:val="Comment Subject Char"/>
    <w:basedOn w:val="CommentTextChar"/>
    <w:link w:val="CommentSubject"/>
    <w:uiPriority w:val="99"/>
    <w:semiHidden/>
    <w:rsid w:val="00A5512A"/>
    <w:rPr>
      <w:rFonts w:ascii="Times New Roman" w:eastAsia="Lucida Sans Unicode" w:hAnsi="Times New Roman" w:cs="Times New Roman"/>
      <w:b/>
      <w:bCs/>
      <w:kern w:val="1"/>
      <w:sz w:val="20"/>
      <w:szCs w:val="20"/>
      <w:lang w:val="en-US"/>
    </w:rPr>
  </w:style>
  <w:style w:type="paragraph" w:styleId="BalloonText">
    <w:name w:val="Balloon Text"/>
    <w:basedOn w:val="Normal"/>
    <w:link w:val="BalloonTextChar"/>
    <w:uiPriority w:val="99"/>
    <w:semiHidden/>
    <w:unhideWhenUsed/>
    <w:rsid w:val="00A5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2A"/>
    <w:rPr>
      <w:rFonts w:ascii="Segoe UI" w:eastAsia="Lucida Sans Unicode" w:hAnsi="Segoe UI" w:cs="Segoe UI"/>
      <w:kern w:val="1"/>
      <w:sz w:val="18"/>
      <w:szCs w:val="18"/>
      <w:lang w:val="en-US"/>
    </w:rPr>
  </w:style>
  <w:style w:type="paragraph" w:styleId="FootnoteText">
    <w:name w:val="footnote text"/>
    <w:basedOn w:val="Normal"/>
    <w:link w:val="FootnoteTextChar"/>
    <w:uiPriority w:val="99"/>
    <w:semiHidden/>
    <w:unhideWhenUsed/>
    <w:rsid w:val="00081F12"/>
    <w:rPr>
      <w:sz w:val="20"/>
      <w:szCs w:val="20"/>
    </w:rPr>
  </w:style>
  <w:style w:type="character" w:customStyle="1" w:styleId="FootnoteTextChar">
    <w:name w:val="Footnote Text Char"/>
    <w:basedOn w:val="DefaultParagraphFont"/>
    <w:link w:val="FootnoteText"/>
    <w:uiPriority w:val="99"/>
    <w:semiHidden/>
    <w:rsid w:val="00081F12"/>
    <w:rPr>
      <w:rFonts w:ascii="Times New Roman" w:eastAsia="Lucida Sans Unicode" w:hAnsi="Times New Roman" w:cs="Times New Roman"/>
      <w:kern w:val="1"/>
      <w:sz w:val="20"/>
      <w:szCs w:val="20"/>
      <w:lang w:val="en-US"/>
    </w:rPr>
  </w:style>
  <w:style w:type="character" w:styleId="FootnoteReference">
    <w:name w:val="footnote reference"/>
    <w:basedOn w:val="DefaultParagraphFont"/>
    <w:uiPriority w:val="99"/>
    <w:semiHidden/>
    <w:unhideWhenUsed/>
    <w:rsid w:val="00081F12"/>
    <w:rPr>
      <w:vertAlign w:val="superscript"/>
    </w:rPr>
  </w:style>
  <w:style w:type="paragraph" w:styleId="NormalWeb">
    <w:name w:val="Normal (Web)"/>
    <w:basedOn w:val="Normal"/>
    <w:uiPriority w:val="99"/>
    <w:unhideWhenUsed/>
    <w:rsid w:val="00591FF1"/>
    <w:pPr>
      <w:widowControl/>
      <w:suppressAutoHyphens w:val="0"/>
      <w:spacing w:before="100" w:beforeAutospacing="1" w:after="100" w:afterAutospacing="1"/>
    </w:pPr>
    <w:rPr>
      <w:rFonts w:eastAsia="Times New Roman"/>
      <w:kern w:val="0"/>
      <w:lang w:val="en-ZA" w:eastAsia="en-ZA"/>
    </w:rPr>
  </w:style>
  <w:style w:type="character" w:styleId="Emphasis">
    <w:name w:val="Emphasis"/>
    <w:basedOn w:val="DefaultParagraphFont"/>
    <w:uiPriority w:val="20"/>
    <w:qFormat/>
    <w:rsid w:val="00591FF1"/>
    <w:rPr>
      <w:i/>
      <w:iCs/>
    </w:rPr>
  </w:style>
  <w:style w:type="character" w:styleId="Hyperlink">
    <w:name w:val="Hyperlink"/>
    <w:basedOn w:val="DefaultParagraphFont"/>
    <w:uiPriority w:val="99"/>
    <w:unhideWhenUsed/>
    <w:rsid w:val="001D2ACF"/>
    <w:rPr>
      <w:color w:val="0000FF"/>
      <w:u w:val="single"/>
    </w:rPr>
  </w:style>
  <w:style w:type="character" w:styleId="UnresolvedMention">
    <w:name w:val="Unresolved Mention"/>
    <w:basedOn w:val="DefaultParagraphFont"/>
    <w:uiPriority w:val="99"/>
    <w:semiHidden/>
    <w:unhideWhenUsed/>
    <w:rsid w:val="00DB3EEA"/>
    <w:rPr>
      <w:color w:val="605E5C"/>
      <w:shd w:val="clear" w:color="auto" w:fill="E1DFDD"/>
    </w:rPr>
  </w:style>
  <w:style w:type="table" w:styleId="TableGrid">
    <w:name w:val="Table Grid"/>
    <w:basedOn w:val="TableNormal"/>
    <w:uiPriority w:val="59"/>
    <w:rsid w:val="00524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923">
      <w:bodyDiv w:val="1"/>
      <w:marLeft w:val="0"/>
      <w:marRight w:val="0"/>
      <w:marTop w:val="0"/>
      <w:marBottom w:val="0"/>
      <w:divBdr>
        <w:top w:val="none" w:sz="0" w:space="0" w:color="auto"/>
        <w:left w:val="none" w:sz="0" w:space="0" w:color="auto"/>
        <w:bottom w:val="none" w:sz="0" w:space="0" w:color="auto"/>
        <w:right w:val="none" w:sz="0" w:space="0" w:color="auto"/>
      </w:divBdr>
    </w:div>
    <w:div w:id="103230499">
      <w:bodyDiv w:val="1"/>
      <w:marLeft w:val="0"/>
      <w:marRight w:val="0"/>
      <w:marTop w:val="0"/>
      <w:marBottom w:val="0"/>
      <w:divBdr>
        <w:top w:val="none" w:sz="0" w:space="0" w:color="auto"/>
        <w:left w:val="none" w:sz="0" w:space="0" w:color="auto"/>
        <w:bottom w:val="none" w:sz="0" w:space="0" w:color="auto"/>
        <w:right w:val="none" w:sz="0" w:space="0" w:color="auto"/>
      </w:divBdr>
      <w:divsChild>
        <w:div w:id="1321423151">
          <w:marLeft w:val="0"/>
          <w:marRight w:val="0"/>
          <w:marTop w:val="0"/>
          <w:marBottom w:val="0"/>
          <w:divBdr>
            <w:top w:val="none" w:sz="0" w:space="0" w:color="auto"/>
            <w:left w:val="none" w:sz="0" w:space="0" w:color="auto"/>
            <w:bottom w:val="none" w:sz="0" w:space="0" w:color="auto"/>
            <w:right w:val="none" w:sz="0" w:space="0" w:color="auto"/>
          </w:divBdr>
          <w:divsChild>
            <w:div w:id="1368526317">
              <w:marLeft w:val="0"/>
              <w:marRight w:val="0"/>
              <w:marTop w:val="0"/>
              <w:marBottom w:val="0"/>
              <w:divBdr>
                <w:top w:val="none" w:sz="0" w:space="0" w:color="auto"/>
                <w:left w:val="none" w:sz="0" w:space="0" w:color="auto"/>
                <w:bottom w:val="none" w:sz="0" w:space="0" w:color="auto"/>
                <w:right w:val="none" w:sz="0" w:space="0" w:color="auto"/>
              </w:divBdr>
              <w:divsChild>
                <w:div w:id="2112240720">
                  <w:marLeft w:val="0"/>
                  <w:marRight w:val="0"/>
                  <w:marTop w:val="0"/>
                  <w:marBottom w:val="0"/>
                  <w:divBdr>
                    <w:top w:val="none" w:sz="0" w:space="0" w:color="auto"/>
                    <w:left w:val="none" w:sz="0" w:space="0" w:color="auto"/>
                    <w:bottom w:val="none" w:sz="0" w:space="0" w:color="auto"/>
                    <w:right w:val="none" w:sz="0" w:space="0" w:color="auto"/>
                  </w:divBdr>
                  <w:divsChild>
                    <w:div w:id="966205218">
                      <w:marLeft w:val="0"/>
                      <w:marRight w:val="0"/>
                      <w:marTop w:val="0"/>
                      <w:marBottom w:val="0"/>
                      <w:divBdr>
                        <w:top w:val="none" w:sz="0" w:space="0" w:color="auto"/>
                        <w:left w:val="none" w:sz="0" w:space="0" w:color="auto"/>
                        <w:bottom w:val="none" w:sz="0" w:space="0" w:color="auto"/>
                        <w:right w:val="none" w:sz="0" w:space="0" w:color="auto"/>
                      </w:divBdr>
                      <w:divsChild>
                        <w:div w:id="1506214333">
                          <w:marLeft w:val="0"/>
                          <w:marRight w:val="0"/>
                          <w:marTop w:val="0"/>
                          <w:marBottom w:val="0"/>
                          <w:divBdr>
                            <w:top w:val="none" w:sz="0" w:space="0" w:color="auto"/>
                            <w:left w:val="none" w:sz="0" w:space="0" w:color="auto"/>
                            <w:bottom w:val="none" w:sz="0" w:space="0" w:color="auto"/>
                            <w:right w:val="none" w:sz="0" w:space="0" w:color="auto"/>
                          </w:divBdr>
                          <w:divsChild>
                            <w:div w:id="286159372">
                              <w:marLeft w:val="0"/>
                              <w:marRight w:val="0"/>
                              <w:marTop w:val="0"/>
                              <w:marBottom w:val="0"/>
                              <w:divBdr>
                                <w:top w:val="none" w:sz="0" w:space="0" w:color="auto"/>
                                <w:left w:val="none" w:sz="0" w:space="0" w:color="auto"/>
                                <w:bottom w:val="none" w:sz="0" w:space="0" w:color="auto"/>
                                <w:right w:val="none" w:sz="0" w:space="0" w:color="auto"/>
                              </w:divBdr>
                              <w:divsChild>
                                <w:div w:id="1022898844">
                                  <w:marLeft w:val="0"/>
                                  <w:marRight w:val="0"/>
                                  <w:marTop w:val="0"/>
                                  <w:marBottom w:val="0"/>
                                  <w:divBdr>
                                    <w:top w:val="none" w:sz="0" w:space="0" w:color="auto"/>
                                    <w:left w:val="none" w:sz="0" w:space="0" w:color="auto"/>
                                    <w:bottom w:val="none" w:sz="0" w:space="0" w:color="auto"/>
                                    <w:right w:val="none" w:sz="0" w:space="0" w:color="auto"/>
                                  </w:divBdr>
                                  <w:divsChild>
                                    <w:div w:id="1494056513">
                                      <w:marLeft w:val="0"/>
                                      <w:marRight w:val="0"/>
                                      <w:marTop w:val="0"/>
                                      <w:marBottom w:val="0"/>
                                      <w:divBdr>
                                        <w:top w:val="none" w:sz="0" w:space="0" w:color="auto"/>
                                        <w:left w:val="none" w:sz="0" w:space="0" w:color="auto"/>
                                        <w:bottom w:val="none" w:sz="0" w:space="0" w:color="auto"/>
                                        <w:right w:val="none" w:sz="0" w:space="0" w:color="auto"/>
                                      </w:divBdr>
                                      <w:divsChild>
                                        <w:div w:id="1571227733">
                                          <w:marLeft w:val="0"/>
                                          <w:marRight w:val="0"/>
                                          <w:marTop w:val="0"/>
                                          <w:marBottom w:val="0"/>
                                          <w:divBdr>
                                            <w:top w:val="none" w:sz="0" w:space="0" w:color="auto"/>
                                            <w:left w:val="none" w:sz="0" w:space="0" w:color="auto"/>
                                            <w:bottom w:val="none" w:sz="0" w:space="0" w:color="auto"/>
                                            <w:right w:val="none" w:sz="0" w:space="0" w:color="auto"/>
                                          </w:divBdr>
                                          <w:divsChild>
                                            <w:div w:id="1436510858">
                                              <w:marLeft w:val="0"/>
                                              <w:marRight w:val="0"/>
                                              <w:marTop w:val="0"/>
                                              <w:marBottom w:val="0"/>
                                              <w:divBdr>
                                                <w:top w:val="none" w:sz="0" w:space="0" w:color="auto"/>
                                                <w:left w:val="none" w:sz="0" w:space="0" w:color="auto"/>
                                                <w:bottom w:val="none" w:sz="0" w:space="0" w:color="auto"/>
                                                <w:right w:val="none" w:sz="0" w:space="0" w:color="auto"/>
                                              </w:divBdr>
                                              <w:divsChild>
                                                <w:div w:id="316567860">
                                                  <w:marLeft w:val="0"/>
                                                  <w:marRight w:val="0"/>
                                                  <w:marTop w:val="0"/>
                                                  <w:marBottom w:val="0"/>
                                                  <w:divBdr>
                                                    <w:top w:val="none" w:sz="0" w:space="0" w:color="auto"/>
                                                    <w:left w:val="none" w:sz="0" w:space="0" w:color="auto"/>
                                                    <w:bottom w:val="none" w:sz="0" w:space="0" w:color="auto"/>
                                                    <w:right w:val="none" w:sz="0" w:space="0" w:color="auto"/>
                                                  </w:divBdr>
                                                  <w:divsChild>
                                                    <w:div w:id="1045105578">
                                                      <w:marLeft w:val="0"/>
                                                      <w:marRight w:val="0"/>
                                                      <w:marTop w:val="0"/>
                                                      <w:marBottom w:val="0"/>
                                                      <w:divBdr>
                                                        <w:top w:val="none" w:sz="0" w:space="0" w:color="auto"/>
                                                        <w:left w:val="none" w:sz="0" w:space="0" w:color="auto"/>
                                                        <w:bottom w:val="none" w:sz="0" w:space="0" w:color="auto"/>
                                                        <w:right w:val="none" w:sz="0" w:space="0" w:color="auto"/>
                                                      </w:divBdr>
                                                    </w:div>
                                                  </w:divsChild>
                                                </w:div>
                                                <w:div w:id="181627810">
                                                  <w:marLeft w:val="0"/>
                                                  <w:marRight w:val="0"/>
                                                  <w:marTop w:val="0"/>
                                                  <w:marBottom w:val="0"/>
                                                  <w:divBdr>
                                                    <w:top w:val="none" w:sz="0" w:space="0" w:color="auto"/>
                                                    <w:left w:val="none" w:sz="0" w:space="0" w:color="auto"/>
                                                    <w:bottom w:val="none" w:sz="0" w:space="0" w:color="auto"/>
                                                    <w:right w:val="none" w:sz="0" w:space="0" w:color="auto"/>
                                                  </w:divBdr>
                                                  <w:divsChild>
                                                    <w:div w:id="20023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079">
                                          <w:marLeft w:val="0"/>
                                          <w:marRight w:val="0"/>
                                          <w:marTop w:val="0"/>
                                          <w:marBottom w:val="0"/>
                                          <w:divBdr>
                                            <w:top w:val="none" w:sz="0" w:space="0" w:color="auto"/>
                                            <w:left w:val="none" w:sz="0" w:space="0" w:color="auto"/>
                                            <w:bottom w:val="none" w:sz="0" w:space="0" w:color="auto"/>
                                            <w:right w:val="none" w:sz="0" w:space="0" w:color="auto"/>
                                          </w:divBdr>
                                          <w:divsChild>
                                            <w:div w:id="847132664">
                                              <w:marLeft w:val="0"/>
                                              <w:marRight w:val="0"/>
                                              <w:marTop w:val="0"/>
                                              <w:marBottom w:val="0"/>
                                              <w:divBdr>
                                                <w:top w:val="none" w:sz="0" w:space="0" w:color="auto"/>
                                                <w:left w:val="none" w:sz="0" w:space="0" w:color="auto"/>
                                                <w:bottom w:val="none" w:sz="0" w:space="0" w:color="auto"/>
                                                <w:right w:val="none" w:sz="0" w:space="0" w:color="auto"/>
                                              </w:divBdr>
                                            </w:div>
                                          </w:divsChild>
                                        </w:div>
                                        <w:div w:id="30613667">
                                          <w:marLeft w:val="0"/>
                                          <w:marRight w:val="0"/>
                                          <w:marTop w:val="0"/>
                                          <w:marBottom w:val="0"/>
                                          <w:divBdr>
                                            <w:top w:val="none" w:sz="0" w:space="0" w:color="auto"/>
                                            <w:left w:val="none" w:sz="0" w:space="0" w:color="auto"/>
                                            <w:bottom w:val="none" w:sz="0" w:space="0" w:color="auto"/>
                                            <w:right w:val="none" w:sz="0" w:space="0" w:color="auto"/>
                                          </w:divBdr>
                                          <w:divsChild>
                                            <w:div w:id="691538000">
                                              <w:marLeft w:val="0"/>
                                              <w:marRight w:val="0"/>
                                              <w:marTop w:val="0"/>
                                              <w:marBottom w:val="0"/>
                                              <w:divBdr>
                                                <w:top w:val="none" w:sz="0" w:space="0" w:color="auto"/>
                                                <w:left w:val="none" w:sz="0" w:space="0" w:color="auto"/>
                                                <w:bottom w:val="none" w:sz="0" w:space="0" w:color="auto"/>
                                                <w:right w:val="none" w:sz="0" w:space="0" w:color="auto"/>
                                              </w:divBdr>
                                            </w:div>
                                          </w:divsChild>
                                        </w:div>
                                        <w:div w:id="2069648484">
                                          <w:marLeft w:val="0"/>
                                          <w:marRight w:val="0"/>
                                          <w:marTop w:val="0"/>
                                          <w:marBottom w:val="0"/>
                                          <w:divBdr>
                                            <w:top w:val="none" w:sz="0" w:space="0" w:color="auto"/>
                                            <w:left w:val="none" w:sz="0" w:space="0" w:color="auto"/>
                                            <w:bottom w:val="none" w:sz="0" w:space="0" w:color="auto"/>
                                            <w:right w:val="none" w:sz="0" w:space="0" w:color="auto"/>
                                          </w:divBdr>
                                          <w:divsChild>
                                            <w:div w:id="710888420">
                                              <w:marLeft w:val="0"/>
                                              <w:marRight w:val="0"/>
                                              <w:marTop w:val="0"/>
                                              <w:marBottom w:val="0"/>
                                              <w:divBdr>
                                                <w:top w:val="none" w:sz="0" w:space="0" w:color="auto"/>
                                                <w:left w:val="none" w:sz="0" w:space="0" w:color="auto"/>
                                                <w:bottom w:val="none" w:sz="0" w:space="0" w:color="auto"/>
                                                <w:right w:val="none" w:sz="0" w:space="0" w:color="auto"/>
                                              </w:divBdr>
                                            </w:div>
                                          </w:divsChild>
                                        </w:div>
                                        <w:div w:id="1599174560">
                                          <w:marLeft w:val="0"/>
                                          <w:marRight w:val="0"/>
                                          <w:marTop w:val="0"/>
                                          <w:marBottom w:val="0"/>
                                          <w:divBdr>
                                            <w:top w:val="none" w:sz="0" w:space="0" w:color="auto"/>
                                            <w:left w:val="none" w:sz="0" w:space="0" w:color="auto"/>
                                            <w:bottom w:val="none" w:sz="0" w:space="0" w:color="auto"/>
                                            <w:right w:val="none" w:sz="0" w:space="0" w:color="auto"/>
                                          </w:divBdr>
                                          <w:divsChild>
                                            <w:div w:id="7442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0505">
      <w:bodyDiv w:val="1"/>
      <w:marLeft w:val="0"/>
      <w:marRight w:val="0"/>
      <w:marTop w:val="0"/>
      <w:marBottom w:val="0"/>
      <w:divBdr>
        <w:top w:val="none" w:sz="0" w:space="0" w:color="auto"/>
        <w:left w:val="none" w:sz="0" w:space="0" w:color="auto"/>
        <w:bottom w:val="none" w:sz="0" w:space="0" w:color="auto"/>
        <w:right w:val="none" w:sz="0" w:space="0" w:color="auto"/>
      </w:divBdr>
      <w:divsChild>
        <w:div w:id="85330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7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8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1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1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50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913520">
      <w:bodyDiv w:val="1"/>
      <w:marLeft w:val="0"/>
      <w:marRight w:val="0"/>
      <w:marTop w:val="0"/>
      <w:marBottom w:val="0"/>
      <w:divBdr>
        <w:top w:val="none" w:sz="0" w:space="0" w:color="auto"/>
        <w:left w:val="none" w:sz="0" w:space="0" w:color="auto"/>
        <w:bottom w:val="none" w:sz="0" w:space="0" w:color="auto"/>
        <w:right w:val="none" w:sz="0" w:space="0" w:color="auto"/>
      </w:divBdr>
      <w:divsChild>
        <w:div w:id="1413163755">
          <w:marLeft w:val="0"/>
          <w:marRight w:val="0"/>
          <w:marTop w:val="0"/>
          <w:marBottom w:val="0"/>
          <w:divBdr>
            <w:top w:val="none" w:sz="0" w:space="0" w:color="auto"/>
            <w:left w:val="none" w:sz="0" w:space="0" w:color="auto"/>
            <w:bottom w:val="none" w:sz="0" w:space="0" w:color="auto"/>
            <w:right w:val="none" w:sz="0" w:space="0" w:color="auto"/>
          </w:divBdr>
          <w:divsChild>
            <w:div w:id="81992531">
              <w:marLeft w:val="0"/>
              <w:marRight w:val="0"/>
              <w:marTop w:val="0"/>
              <w:marBottom w:val="0"/>
              <w:divBdr>
                <w:top w:val="none" w:sz="0" w:space="0" w:color="auto"/>
                <w:left w:val="none" w:sz="0" w:space="0" w:color="auto"/>
                <w:bottom w:val="none" w:sz="0" w:space="0" w:color="auto"/>
                <w:right w:val="none" w:sz="0" w:space="0" w:color="auto"/>
              </w:divBdr>
              <w:divsChild>
                <w:div w:id="1489786489">
                  <w:marLeft w:val="0"/>
                  <w:marRight w:val="0"/>
                  <w:marTop w:val="0"/>
                  <w:marBottom w:val="0"/>
                  <w:divBdr>
                    <w:top w:val="none" w:sz="0" w:space="0" w:color="auto"/>
                    <w:left w:val="none" w:sz="0" w:space="0" w:color="auto"/>
                    <w:bottom w:val="none" w:sz="0" w:space="0" w:color="auto"/>
                    <w:right w:val="none" w:sz="0" w:space="0" w:color="auto"/>
                  </w:divBdr>
                  <w:divsChild>
                    <w:div w:id="1960408294">
                      <w:marLeft w:val="0"/>
                      <w:marRight w:val="0"/>
                      <w:marTop w:val="0"/>
                      <w:marBottom w:val="0"/>
                      <w:divBdr>
                        <w:top w:val="none" w:sz="0" w:space="0" w:color="auto"/>
                        <w:left w:val="none" w:sz="0" w:space="0" w:color="auto"/>
                        <w:bottom w:val="none" w:sz="0" w:space="0" w:color="auto"/>
                        <w:right w:val="none" w:sz="0" w:space="0" w:color="auto"/>
                      </w:divBdr>
                      <w:divsChild>
                        <w:div w:id="137647940">
                          <w:marLeft w:val="0"/>
                          <w:marRight w:val="0"/>
                          <w:marTop w:val="0"/>
                          <w:marBottom w:val="0"/>
                          <w:divBdr>
                            <w:top w:val="none" w:sz="0" w:space="0" w:color="auto"/>
                            <w:left w:val="none" w:sz="0" w:space="0" w:color="auto"/>
                            <w:bottom w:val="none" w:sz="0" w:space="0" w:color="auto"/>
                            <w:right w:val="none" w:sz="0" w:space="0" w:color="auto"/>
                          </w:divBdr>
                          <w:divsChild>
                            <w:div w:id="1689141243">
                              <w:marLeft w:val="0"/>
                              <w:marRight w:val="0"/>
                              <w:marTop w:val="0"/>
                              <w:marBottom w:val="0"/>
                              <w:divBdr>
                                <w:top w:val="none" w:sz="0" w:space="0" w:color="auto"/>
                                <w:left w:val="none" w:sz="0" w:space="0" w:color="auto"/>
                                <w:bottom w:val="none" w:sz="0" w:space="0" w:color="auto"/>
                                <w:right w:val="none" w:sz="0" w:space="0" w:color="auto"/>
                              </w:divBdr>
                              <w:divsChild>
                                <w:div w:id="136462136">
                                  <w:marLeft w:val="0"/>
                                  <w:marRight w:val="0"/>
                                  <w:marTop w:val="0"/>
                                  <w:marBottom w:val="0"/>
                                  <w:divBdr>
                                    <w:top w:val="none" w:sz="0" w:space="0" w:color="auto"/>
                                    <w:left w:val="none" w:sz="0" w:space="0" w:color="auto"/>
                                    <w:bottom w:val="none" w:sz="0" w:space="0" w:color="auto"/>
                                    <w:right w:val="none" w:sz="0" w:space="0" w:color="auto"/>
                                  </w:divBdr>
                                  <w:divsChild>
                                    <w:div w:id="1409503378">
                                      <w:marLeft w:val="0"/>
                                      <w:marRight w:val="0"/>
                                      <w:marTop w:val="0"/>
                                      <w:marBottom w:val="0"/>
                                      <w:divBdr>
                                        <w:top w:val="none" w:sz="0" w:space="0" w:color="auto"/>
                                        <w:left w:val="none" w:sz="0" w:space="0" w:color="auto"/>
                                        <w:bottom w:val="none" w:sz="0" w:space="0" w:color="auto"/>
                                        <w:right w:val="none" w:sz="0" w:space="0" w:color="auto"/>
                                      </w:divBdr>
                                      <w:divsChild>
                                        <w:div w:id="179052559">
                                          <w:marLeft w:val="0"/>
                                          <w:marRight w:val="0"/>
                                          <w:marTop w:val="0"/>
                                          <w:marBottom w:val="0"/>
                                          <w:divBdr>
                                            <w:top w:val="none" w:sz="0" w:space="0" w:color="auto"/>
                                            <w:left w:val="none" w:sz="0" w:space="0" w:color="auto"/>
                                            <w:bottom w:val="none" w:sz="0" w:space="0" w:color="auto"/>
                                            <w:right w:val="none" w:sz="0" w:space="0" w:color="auto"/>
                                          </w:divBdr>
                                          <w:divsChild>
                                            <w:div w:id="1342705749">
                                              <w:marLeft w:val="0"/>
                                              <w:marRight w:val="0"/>
                                              <w:marTop w:val="0"/>
                                              <w:marBottom w:val="0"/>
                                              <w:divBdr>
                                                <w:top w:val="none" w:sz="0" w:space="0" w:color="auto"/>
                                                <w:left w:val="none" w:sz="0" w:space="0" w:color="auto"/>
                                                <w:bottom w:val="none" w:sz="0" w:space="0" w:color="auto"/>
                                                <w:right w:val="none" w:sz="0" w:space="0" w:color="auto"/>
                                              </w:divBdr>
                                              <w:divsChild>
                                                <w:div w:id="291135066">
                                                  <w:marLeft w:val="0"/>
                                                  <w:marRight w:val="0"/>
                                                  <w:marTop w:val="0"/>
                                                  <w:marBottom w:val="0"/>
                                                  <w:divBdr>
                                                    <w:top w:val="none" w:sz="0" w:space="0" w:color="auto"/>
                                                    <w:left w:val="none" w:sz="0" w:space="0" w:color="auto"/>
                                                    <w:bottom w:val="none" w:sz="0" w:space="0" w:color="auto"/>
                                                    <w:right w:val="none" w:sz="0" w:space="0" w:color="auto"/>
                                                  </w:divBdr>
                                                  <w:divsChild>
                                                    <w:div w:id="1962179520">
                                                      <w:marLeft w:val="0"/>
                                                      <w:marRight w:val="0"/>
                                                      <w:marTop w:val="0"/>
                                                      <w:marBottom w:val="0"/>
                                                      <w:divBdr>
                                                        <w:top w:val="none" w:sz="0" w:space="0" w:color="auto"/>
                                                        <w:left w:val="none" w:sz="0" w:space="0" w:color="auto"/>
                                                        <w:bottom w:val="none" w:sz="0" w:space="0" w:color="auto"/>
                                                        <w:right w:val="none" w:sz="0" w:space="0" w:color="auto"/>
                                                      </w:divBdr>
                                                    </w:div>
                                                  </w:divsChild>
                                                </w:div>
                                                <w:div w:id="1308971936">
                                                  <w:marLeft w:val="0"/>
                                                  <w:marRight w:val="0"/>
                                                  <w:marTop w:val="0"/>
                                                  <w:marBottom w:val="0"/>
                                                  <w:divBdr>
                                                    <w:top w:val="none" w:sz="0" w:space="0" w:color="auto"/>
                                                    <w:left w:val="none" w:sz="0" w:space="0" w:color="auto"/>
                                                    <w:bottom w:val="none" w:sz="0" w:space="0" w:color="auto"/>
                                                    <w:right w:val="none" w:sz="0" w:space="0" w:color="auto"/>
                                                  </w:divBdr>
                                                  <w:divsChild>
                                                    <w:div w:id="869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7770">
                                          <w:marLeft w:val="0"/>
                                          <w:marRight w:val="0"/>
                                          <w:marTop w:val="0"/>
                                          <w:marBottom w:val="0"/>
                                          <w:divBdr>
                                            <w:top w:val="none" w:sz="0" w:space="0" w:color="auto"/>
                                            <w:left w:val="none" w:sz="0" w:space="0" w:color="auto"/>
                                            <w:bottom w:val="none" w:sz="0" w:space="0" w:color="auto"/>
                                            <w:right w:val="none" w:sz="0" w:space="0" w:color="auto"/>
                                          </w:divBdr>
                                          <w:divsChild>
                                            <w:div w:id="1996912573">
                                              <w:marLeft w:val="0"/>
                                              <w:marRight w:val="0"/>
                                              <w:marTop w:val="0"/>
                                              <w:marBottom w:val="0"/>
                                              <w:divBdr>
                                                <w:top w:val="none" w:sz="0" w:space="0" w:color="auto"/>
                                                <w:left w:val="none" w:sz="0" w:space="0" w:color="auto"/>
                                                <w:bottom w:val="none" w:sz="0" w:space="0" w:color="auto"/>
                                                <w:right w:val="none" w:sz="0" w:space="0" w:color="auto"/>
                                              </w:divBdr>
                                            </w:div>
                                          </w:divsChild>
                                        </w:div>
                                        <w:div w:id="1101147942">
                                          <w:marLeft w:val="0"/>
                                          <w:marRight w:val="0"/>
                                          <w:marTop w:val="0"/>
                                          <w:marBottom w:val="0"/>
                                          <w:divBdr>
                                            <w:top w:val="none" w:sz="0" w:space="0" w:color="auto"/>
                                            <w:left w:val="none" w:sz="0" w:space="0" w:color="auto"/>
                                            <w:bottom w:val="none" w:sz="0" w:space="0" w:color="auto"/>
                                            <w:right w:val="none" w:sz="0" w:space="0" w:color="auto"/>
                                          </w:divBdr>
                                          <w:divsChild>
                                            <w:div w:id="11940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5088">
      <w:bodyDiv w:val="1"/>
      <w:marLeft w:val="0"/>
      <w:marRight w:val="0"/>
      <w:marTop w:val="0"/>
      <w:marBottom w:val="0"/>
      <w:divBdr>
        <w:top w:val="none" w:sz="0" w:space="0" w:color="auto"/>
        <w:left w:val="none" w:sz="0" w:space="0" w:color="auto"/>
        <w:bottom w:val="none" w:sz="0" w:space="0" w:color="auto"/>
        <w:right w:val="none" w:sz="0" w:space="0" w:color="auto"/>
      </w:divBdr>
    </w:div>
    <w:div w:id="335425253">
      <w:bodyDiv w:val="1"/>
      <w:marLeft w:val="0"/>
      <w:marRight w:val="0"/>
      <w:marTop w:val="0"/>
      <w:marBottom w:val="0"/>
      <w:divBdr>
        <w:top w:val="none" w:sz="0" w:space="0" w:color="auto"/>
        <w:left w:val="none" w:sz="0" w:space="0" w:color="auto"/>
        <w:bottom w:val="none" w:sz="0" w:space="0" w:color="auto"/>
        <w:right w:val="none" w:sz="0" w:space="0" w:color="auto"/>
      </w:divBdr>
      <w:divsChild>
        <w:div w:id="1241252397">
          <w:marLeft w:val="0"/>
          <w:marRight w:val="0"/>
          <w:marTop w:val="0"/>
          <w:marBottom w:val="0"/>
          <w:divBdr>
            <w:top w:val="none" w:sz="0" w:space="0" w:color="auto"/>
            <w:left w:val="none" w:sz="0" w:space="0" w:color="auto"/>
            <w:bottom w:val="none" w:sz="0" w:space="0" w:color="auto"/>
            <w:right w:val="none" w:sz="0" w:space="0" w:color="auto"/>
          </w:divBdr>
          <w:divsChild>
            <w:div w:id="158347780">
              <w:marLeft w:val="0"/>
              <w:marRight w:val="0"/>
              <w:marTop w:val="0"/>
              <w:marBottom w:val="0"/>
              <w:divBdr>
                <w:top w:val="none" w:sz="0" w:space="0" w:color="auto"/>
                <w:left w:val="none" w:sz="0" w:space="0" w:color="auto"/>
                <w:bottom w:val="none" w:sz="0" w:space="0" w:color="auto"/>
                <w:right w:val="none" w:sz="0" w:space="0" w:color="auto"/>
              </w:divBdr>
              <w:divsChild>
                <w:div w:id="596520533">
                  <w:marLeft w:val="0"/>
                  <w:marRight w:val="0"/>
                  <w:marTop w:val="0"/>
                  <w:marBottom w:val="0"/>
                  <w:divBdr>
                    <w:top w:val="none" w:sz="0" w:space="0" w:color="auto"/>
                    <w:left w:val="none" w:sz="0" w:space="0" w:color="auto"/>
                    <w:bottom w:val="none" w:sz="0" w:space="0" w:color="auto"/>
                    <w:right w:val="none" w:sz="0" w:space="0" w:color="auto"/>
                  </w:divBdr>
                  <w:divsChild>
                    <w:div w:id="268129266">
                      <w:marLeft w:val="0"/>
                      <w:marRight w:val="0"/>
                      <w:marTop w:val="0"/>
                      <w:marBottom w:val="0"/>
                      <w:divBdr>
                        <w:top w:val="none" w:sz="0" w:space="0" w:color="auto"/>
                        <w:left w:val="none" w:sz="0" w:space="0" w:color="auto"/>
                        <w:bottom w:val="none" w:sz="0" w:space="0" w:color="auto"/>
                        <w:right w:val="none" w:sz="0" w:space="0" w:color="auto"/>
                      </w:divBdr>
                      <w:divsChild>
                        <w:div w:id="353847201">
                          <w:marLeft w:val="0"/>
                          <w:marRight w:val="0"/>
                          <w:marTop w:val="0"/>
                          <w:marBottom w:val="0"/>
                          <w:divBdr>
                            <w:top w:val="none" w:sz="0" w:space="0" w:color="auto"/>
                            <w:left w:val="none" w:sz="0" w:space="0" w:color="auto"/>
                            <w:bottom w:val="none" w:sz="0" w:space="0" w:color="auto"/>
                            <w:right w:val="none" w:sz="0" w:space="0" w:color="auto"/>
                          </w:divBdr>
                        </w:div>
                      </w:divsChild>
                    </w:div>
                    <w:div w:id="537162367">
                      <w:marLeft w:val="0"/>
                      <w:marRight w:val="0"/>
                      <w:marTop w:val="0"/>
                      <w:marBottom w:val="0"/>
                      <w:divBdr>
                        <w:top w:val="none" w:sz="0" w:space="0" w:color="auto"/>
                        <w:left w:val="none" w:sz="0" w:space="0" w:color="auto"/>
                        <w:bottom w:val="none" w:sz="0" w:space="0" w:color="auto"/>
                        <w:right w:val="none" w:sz="0" w:space="0" w:color="auto"/>
                      </w:divBdr>
                      <w:divsChild>
                        <w:div w:id="1569148357">
                          <w:marLeft w:val="0"/>
                          <w:marRight w:val="0"/>
                          <w:marTop w:val="0"/>
                          <w:marBottom w:val="0"/>
                          <w:divBdr>
                            <w:top w:val="none" w:sz="0" w:space="0" w:color="auto"/>
                            <w:left w:val="none" w:sz="0" w:space="0" w:color="auto"/>
                            <w:bottom w:val="none" w:sz="0" w:space="0" w:color="auto"/>
                            <w:right w:val="none" w:sz="0" w:space="0" w:color="auto"/>
                          </w:divBdr>
                          <w:divsChild>
                            <w:div w:id="1367218861">
                              <w:marLeft w:val="0"/>
                              <w:marRight w:val="0"/>
                              <w:marTop w:val="0"/>
                              <w:marBottom w:val="0"/>
                              <w:divBdr>
                                <w:top w:val="none" w:sz="0" w:space="0" w:color="auto"/>
                                <w:left w:val="none" w:sz="0" w:space="0" w:color="auto"/>
                                <w:bottom w:val="none" w:sz="0" w:space="0" w:color="auto"/>
                                <w:right w:val="none" w:sz="0" w:space="0" w:color="auto"/>
                              </w:divBdr>
                              <w:divsChild>
                                <w:div w:id="21191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846888">
      <w:bodyDiv w:val="1"/>
      <w:marLeft w:val="0"/>
      <w:marRight w:val="0"/>
      <w:marTop w:val="0"/>
      <w:marBottom w:val="0"/>
      <w:divBdr>
        <w:top w:val="none" w:sz="0" w:space="0" w:color="auto"/>
        <w:left w:val="none" w:sz="0" w:space="0" w:color="auto"/>
        <w:bottom w:val="none" w:sz="0" w:space="0" w:color="auto"/>
        <w:right w:val="none" w:sz="0" w:space="0" w:color="auto"/>
      </w:divBdr>
      <w:divsChild>
        <w:div w:id="52364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63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24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42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5288733">
      <w:bodyDiv w:val="1"/>
      <w:marLeft w:val="0"/>
      <w:marRight w:val="0"/>
      <w:marTop w:val="0"/>
      <w:marBottom w:val="0"/>
      <w:divBdr>
        <w:top w:val="none" w:sz="0" w:space="0" w:color="auto"/>
        <w:left w:val="none" w:sz="0" w:space="0" w:color="auto"/>
        <w:bottom w:val="none" w:sz="0" w:space="0" w:color="auto"/>
        <w:right w:val="none" w:sz="0" w:space="0" w:color="auto"/>
      </w:divBdr>
      <w:divsChild>
        <w:div w:id="1959945088">
          <w:marLeft w:val="0"/>
          <w:marRight w:val="0"/>
          <w:marTop w:val="0"/>
          <w:marBottom w:val="0"/>
          <w:divBdr>
            <w:top w:val="none" w:sz="0" w:space="0" w:color="auto"/>
            <w:left w:val="none" w:sz="0" w:space="0" w:color="auto"/>
            <w:bottom w:val="none" w:sz="0" w:space="0" w:color="auto"/>
            <w:right w:val="none" w:sz="0" w:space="0" w:color="auto"/>
          </w:divBdr>
        </w:div>
        <w:div w:id="1051422471">
          <w:marLeft w:val="0"/>
          <w:marRight w:val="0"/>
          <w:marTop w:val="0"/>
          <w:marBottom w:val="0"/>
          <w:divBdr>
            <w:top w:val="none" w:sz="0" w:space="0" w:color="auto"/>
            <w:left w:val="none" w:sz="0" w:space="0" w:color="auto"/>
            <w:bottom w:val="none" w:sz="0" w:space="0" w:color="auto"/>
            <w:right w:val="none" w:sz="0" w:space="0" w:color="auto"/>
          </w:divBdr>
        </w:div>
      </w:divsChild>
    </w:div>
    <w:div w:id="1628853703">
      <w:bodyDiv w:val="1"/>
      <w:marLeft w:val="0"/>
      <w:marRight w:val="0"/>
      <w:marTop w:val="0"/>
      <w:marBottom w:val="0"/>
      <w:divBdr>
        <w:top w:val="none" w:sz="0" w:space="0" w:color="auto"/>
        <w:left w:val="none" w:sz="0" w:space="0" w:color="auto"/>
        <w:bottom w:val="none" w:sz="0" w:space="0" w:color="auto"/>
        <w:right w:val="none" w:sz="0" w:space="0" w:color="auto"/>
      </w:divBdr>
    </w:div>
    <w:div w:id="1711682061">
      <w:bodyDiv w:val="1"/>
      <w:marLeft w:val="0"/>
      <w:marRight w:val="0"/>
      <w:marTop w:val="0"/>
      <w:marBottom w:val="0"/>
      <w:divBdr>
        <w:top w:val="none" w:sz="0" w:space="0" w:color="auto"/>
        <w:left w:val="none" w:sz="0" w:space="0" w:color="auto"/>
        <w:bottom w:val="none" w:sz="0" w:space="0" w:color="auto"/>
        <w:right w:val="none" w:sz="0" w:space="0" w:color="auto"/>
      </w:divBdr>
      <w:divsChild>
        <w:div w:id="1010643207">
          <w:marLeft w:val="0"/>
          <w:marRight w:val="0"/>
          <w:marTop w:val="0"/>
          <w:marBottom w:val="0"/>
          <w:divBdr>
            <w:top w:val="none" w:sz="0" w:space="0" w:color="auto"/>
            <w:left w:val="none" w:sz="0" w:space="0" w:color="auto"/>
            <w:bottom w:val="none" w:sz="0" w:space="0" w:color="auto"/>
            <w:right w:val="none" w:sz="0" w:space="0" w:color="auto"/>
          </w:divBdr>
          <w:divsChild>
            <w:div w:id="1740130741">
              <w:marLeft w:val="0"/>
              <w:marRight w:val="0"/>
              <w:marTop w:val="0"/>
              <w:marBottom w:val="0"/>
              <w:divBdr>
                <w:top w:val="none" w:sz="0" w:space="0" w:color="auto"/>
                <w:left w:val="none" w:sz="0" w:space="0" w:color="auto"/>
                <w:bottom w:val="none" w:sz="0" w:space="0" w:color="auto"/>
                <w:right w:val="none" w:sz="0" w:space="0" w:color="auto"/>
              </w:divBdr>
              <w:divsChild>
                <w:div w:id="984893881">
                  <w:marLeft w:val="0"/>
                  <w:marRight w:val="0"/>
                  <w:marTop w:val="0"/>
                  <w:marBottom w:val="0"/>
                  <w:divBdr>
                    <w:top w:val="none" w:sz="0" w:space="0" w:color="auto"/>
                    <w:left w:val="none" w:sz="0" w:space="0" w:color="auto"/>
                    <w:bottom w:val="none" w:sz="0" w:space="0" w:color="auto"/>
                    <w:right w:val="none" w:sz="0" w:space="0" w:color="auto"/>
                  </w:divBdr>
                  <w:divsChild>
                    <w:div w:id="148207346">
                      <w:marLeft w:val="0"/>
                      <w:marRight w:val="0"/>
                      <w:marTop w:val="0"/>
                      <w:marBottom w:val="0"/>
                      <w:divBdr>
                        <w:top w:val="none" w:sz="0" w:space="0" w:color="auto"/>
                        <w:left w:val="none" w:sz="0" w:space="0" w:color="auto"/>
                        <w:bottom w:val="none" w:sz="0" w:space="0" w:color="auto"/>
                        <w:right w:val="none" w:sz="0" w:space="0" w:color="auto"/>
                      </w:divBdr>
                      <w:divsChild>
                        <w:div w:id="1996565771">
                          <w:marLeft w:val="0"/>
                          <w:marRight w:val="0"/>
                          <w:marTop w:val="0"/>
                          <w:marBottom w:val="0"/>
                          <w:divBdr>
                            <w:top w:val="none" w:sz="0" w:space="0" w:color="auto"/>
                            <w:left w:val="none" w:sz="0" w:space="0" w:color="auto"/>
                            <w:bottom w:val="none" w:sz="0" w:space="0" w:color="auto"/>
                            <w:right w:val="none" w:sz="0" w:space="0" w:color="auto"/>
                          </w:divBdr>
                          <w:divsChild>
                            <w:div w:id="426465312">
                              <w:marLeft w:val="0"/>
                              <w:marRight w:val="0"/>
                              <w:marTop w:val="0"/>
                              <w:marBottom w:val="0"/>
                              <w:divBdr>
                                <w:top w:val="none" w:sz="0" w:space="0" w:color="auto"/>
                                <w:left w:val="none" w:sz="0" w:space="0" w:color="auto"/>
                                <w:bottom w:val="none" w:sz="0" w:space="0" w:color="auto"/>
                                <w:right w:val="none" w:sz="0" w:space="0" w:color="auto"/>
                              </w:divBdr>
                              <w:divsChild>
                                <w:div w:id="890725033">
                                  <w:marLeft w:val="0"/>
                                  <w:marRight w:val="0"/>
                                  <w:marTop w:val="0"/>
                                  <w:marBottom w:val="0"/>
                                  <w:divBdr>
                                    <w:top w:val="none" w:sz="0" w:space="0" w:color="auto"/>
                                    <w:left w:val="none" w:sz="0" w:space="0" w:color="auto"/>
                                    <w:bottom w:val="none" w:sz="0" w:space="0" w:color="auto"/>
                                    <w:right w:val="none" w:sz="0" w:space="0" w:color="auto"/>
                                  </w:divBdr>
                                  <w:divsChild>
                                    <w:div w:id="1568758832">
                                      <w:marLeft w:val="0"/>
                                      <w:marRight w:val="0"/>
                                      <w:marTop w:val="0"/>
                                      <w:marBottom w:val="0"/>
                                      <w:divBdr>
                                        <w:top w:val="none" w:sz="0" w:space="0" w:color="auto"/>
                                        <w:left w:val="none" w:sz="0" w:space="0" w:color="auto"/>
                                        <w:bottom w:val="none" w:sz="0" w:space="0" w:color="auto"/>
                                        <w:right w:val="none" w:sz="0" w:space="0" w:color="auto"/>
                                      </w:divBdr>
                                      <w:divsChild>
                                        <w:div w:id="697466298">
                                          <w:marLeft w:val="0"/>
                                          <w:marRight w:val="0"/>
                                          <w:marTop w:val="0"/>
                                          <w:marBottom w:val="0"/>
                                          <w:divBdr>
                                            <w:top w:val="none" w:sz="0" w:space="0" w:color="auto"/>
                                            <w:left w:val="none" w:sz="0" w:space="0" w:color="auto"/>
                                            <w:bottom w:val="none" w:sz="0" w:space="0" w:color="auto"/>
                                            <w:right w:val="none" w:sz="0" w:space="0" w:color="auto"/>
                                          </w:divBdr>
                                          <w:divsChild>
                                            <w:div w:id="666639843">
                                              <w:marLeft w:val="0"/>
                                              <w:marRight w:val="0"/>
                                              <w:marTop w:val="0"/>
                                              <w:marBottom w:val="0"/>
                                              <w:divBdr>
                                                <w:top w:val="none" w:sz="0" w:space="0" w:color="auto"/>
                                                <w:left w:val="none" w:sz="0" w:space="0" w:color="auto"/>
                                                <w:bottom w:val="none" w:sz="0" w:space="0" w:color="auto"/>
                                                <w:right w:val="none" w:sz="0" w:space="0" w:color="auto"/>
                                              </w:divBdr>
                                              <w:divsChild>
                                                <w:div w:id="590361460">
                                                  <w:marLeft w:val="0"/>
                                                  <w:marRight w:val="0"/>
                                                  <w:marTop w:val="0"/>
                                                  <w:marBottom w:val="0"/>
                                                  <w:divBdr>
                                                    <w:top w:val="none" w:sz="0" w:space="0" w:color="auto"/>
                                                    <w:left w:val="none" w:sz="0" w:space="0" w:color="auto"/>
                                                    <w:bottom w:val="none" w:sz="0" w:space="0" w:color="auto"/>
                                                    <w:right w:val="none" w:sz="0" w:space="0" w:color="auto"/>
                                                  </w:divBdr>
                                                  <w:divsChild>
                                                    <w:div w:id="40643394">
                                                      <w:marLeft w:val="0"/>
                                                      <w:marRight w:val="0"/>
                                                      <w:marTop w:val="0"/>
                                                      <w:marBottom w:val="0"/>
                                                      <w:divBdr>
                                                        <w:top w:val="none" w:sz="0" w:space="0" w:color="auto"/>
                                                        <w:left w:val="none" w:sz="0" w:space="0" w:color="auto"/>
                                                        <w:bottom w:val="none" w:sz="0" w:space="0" w:color="auto"/>
                                                        <w:right w:val="none" w:sz="0" w:space="0" w:color="auto"/>
                                                      </w:divBdr>
                                                    </w:div>
                                                  </w:divsChild>
                                                </w:div>
                                                <w:div w:id="1726953664">
                                                  <w:marLeft w:val="0"/>
                                                  <w:marRight w:val="0"/>
                                                  <w:marTop w:val="0"/>
                                                  <w:marBottom w:val="0"/>
                                                  <w:divBdr>
                                                    <w:top w:val="none" w:sz="0" w:space="0" w:color="auto"/>
                                                    <w:left w:val="none" w:sz="0" w:space="0" w:color="auto"/>
                                                    <w:bottom w:val="none" w:sz="0" w:space="0" w:color="auto"/>
                                                    <w:right w:val="none" w:sz="0" w:space="0" w:color="auto"/>
                                                  </w:divBdr>
                                                  <w:divsChild>
                                                    <w:div w:id="20600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971">
                                          <w:marLeft w:val="0"/>
                                          <w:marRight w:val="0"/>
                                          <w:marTop w:val="0"/>
                                          <w:marBottom w:val="0"/>
                                          <w:divBdr>
                                            <w:top w:val="none" w:sz="0" w:space="0" w:color="auto"/>
                                            <w:left w:val="none" w:sz="0" w:space="0" w:color="auto"/>
                                            <w:bottom w:val="none" w:sz="0" w:space="0" w:color="auto"/>
                                            <w:right w:val="none" w:sz="0" w:space="0" w:color="auto"/>
                                          </w:divBdr>
                                          <w:divsChild>
                                            <w:div w:id="2028942363">
                                              <w:marLeft w:val="0"/>
                                              <w:marRight w:val="0"/>
                                              <w:marTop w:val="0"/>
                                              <w:marBottom w:val="0"/>
                                              <w:divBdr>
                                                <w:top w:val="none" w:sz="0" w:space="0" w:color="auto"/>
                                                <w:left w:val="none" w:sz="0" w:space="0" w:color="auto"/>
                                                <w:bottom w:val="none" w:sz="0" w:space="0" w:color="auto"/>
                                                <w:right w:val="none" w:sz="0" w:space="0" w:color="auto"/>
                                              </w:divBdr>
                                            </w:div>
                                          </w:divsChild>
                                        </w:div>
                                        <w:div w:id="521747558">
                                          <w:marLeft w:val="0"/>
                                          <w:marRight w:val="0"/>
                                          <w:marTop w:val="0"/>
                                          <w:marBottom w:val="0"/>
                                          <w:divBdr>
                                            <w:top w:val="none" w:sz="0" w:space="0" w:color="auto"/>
                                            <w:left w:val="none" w:sz="0" w:space="0" w:color="auto"/>
                                            <w:bottom w:val="none" w:sz="0" w:space="0" w:color="auto"/>
                                            <w:right w:val="none" w:sz="0" w:space="0" w:color="auto"/>
                                          </w:divBdr>
                                          <w:divsChild>
                                            <w:div w:id="1135215754">
                                              <w:marLeft w:val="0"/>
                                              <w:marRight w:val="0"/>
                                              <w:marTop w:val="0"/>
                                              <w:marBottom w:val="0"/>
                                              <w:divBdr>
                                                <w:top w:val="none" w:sz="0" w:space="0" w:color="auto"/>
                                                <w:left w:val="none" w:sz="0" w:space="0" w:color="auto"/>
                                                <w:bottom w:val="none" w:sz="0" w:space="0" w:color="auto"/>
                                                <w:right w:val="none" w:sz="0" w:space="0" w:color="auto"/>
                                              </w:divBdr>
                                            </w:div>
                                          </w:divsChild>
                                        </w:div>
                                        <w:div w:id="874195451">
                                          <w:marLeft w:val="0"/>
                                          <w:marRight w:val="0"/>
                                          <w:marTop w:val="0"/>
                                          <w:marBottom w:val="0"/>
                                          <w:divBdr>
                                            <w:top w:val="none" w:sz="0" w:space="0" w:color="auto"/>
                                            <w:left w:val="none" w:sz="0" w:space="0" w:color="auto"/>
                                            <w:bottom w:val="none" w:sz="0" w:space="0" w:color="auto"/>
                                            <w:right w:val="none" w:sz="0" w:space="0" w:color="auto"/>
                                          </w:divBdr>
                                          <w:divsChild>
                                            <w:div w:id="853492512">
                                              <w:marLeft w:val="0"/>
                                              <w:marRight w:val="0"/>
                                              <w:marTop w:val="0"/>
                                              <w:marBottom w:val="0"/>
                                              <w:divBdr>
                                                <w:top w:val="none" w:sz="0" w:space="0" w:color="auto"/>
                                                <w:left w:val="none" w:sz="0" w:space="0" w:color="auto"/>
                                                <w:bottom w:val="none" w:sz="0" w:space="0" w:color="auto"/>
                                                <w:right w:val="none" w:sz="0" w:space="0" w:color="auto"/>
                                              </w:divBdr>
                                            </w:div>
                                          </w:divsChild>
                                        </w:div>
                                        <w:div w:id="70665517">
                                          <w:marLeft w:val="0"/>
                                          <w:marRight w:val="0"/>
                                          <w:marTop w:val="0"/>
                                          <w:marBottom w:val="0"/>
                                          <w:divBdr>
                                            <w:top w:val="none" w:sz="0" w:space="0" w:color="auto"/>
                                            <w:left w:val="none" w:sz="0" w:space="0" w:color="auto"/>
                                            <w:bottom w:val="none" w:sz="0" w:space="0" w:color="auto"/>
                                            <w:right w:val="none" w:sz="0" w:space="0" w:color="auto"/>
                                          </w:divBdr>
                                          <w:divsChild>
                                            <w:div w:id="266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165232">
      <w:bodyDiv w:val="1"/>
      <w:marLeft w:val="0"/>
      <w:marRight w:val="0"/>
      <w:marTop w:val="0"/>
      <w:marBottom w:val="0"/>
      <w:divBdr>
        <w:top w:val="none" w:sz="0" w:space="0" w:color="auto"/>
        <w:left w:val="none" w:sz="0" w:space="0" w:color="auto"/>
        <w:bottom w:val="none" w:sz="0" w:space="0" w:color="auto"/>
        <w:right w:val="none" w:sz="0" w:space="0" w:color="auto"/>
      </w:divBdr>
    </w:div>
    <w:div w:id="2049141473">
      <w:bodyDiv w:val="1"/>
      <w:marLeft w:val="0"/>
      <w:marRight w:val="0"/>
      <w:marTop w:val="0"/>
      <w:marBottom w:val="0"/>
      <w:divBdr>
        <w:top w:val="none" w:sz="0" w:space="0" w:color="auto"/>
        <w:left w:val="none" w:sz="0" w:space="0" w:color="auto"/>
        <w:bottom w:val="none" w:sz="0" w:space="0" w:color="auto"/>
        <w:right w:val="none" w:sz="0" w:space="0" w:color="auto"/>
      </w:divBdr>
      <w:divsChild>
        <w:div w:id="840973074">
          <w:marLeft w:val="0"/>
          <w:marRight w:val="0"/>
          <w:marTop w:val="0"/>
          <w:marBottom w:val="0"/>
          <w:divBdr>
            <w:top w:val="none" w:sz="0" w:space="0" w:color="auto"/>
            <w:left w:val="none" w:sz="0" w:space="0" w:color="auto"/>
            <w:bottom w:val="none" w:sz="0" w:space="0" w:color="auto"/>
            <w:right w:val="none" w:sz="0" w:space="0" w:color="auto"/>
          </w:divBdr>
        </w:div>
        <w:div w:id="154949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7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771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6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56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7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1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C9A5-8ECE-4D67-BB6F-A4EC30E7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28</cp:revision>
  <dcterms:created xsi:type="dcterms:W3CDTF">2022-05-13T09:52:00Z</dcterms:created>
  <dcterms:modified xsi:type="dcterms:W3CDTF">2022-05-13T16:20:00Z</dcterms:modified>
</cp:coreProperties>
</file>